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92DFA" w:rsidRPr="00E11754" w:rsidRDefault="00EE7364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</w:t>
      </w:r>
      <w:r w:rsidR="00D32DE3">
        <w:rPr>
          <w:rFonts w:ascii="Times New Roman" w:hAnsi="Times New Roman"/>
          <w:sz w:val="24"/>
        </w:rPr>
        <w:t xml:space="preserve"> директора</w:t>
      </w:r>
    </w:p>
    <w:p w:rsidR="007156E1" w:rsidRPr="00E11754" w:rsidRDefault="00DD0175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С.А</w:t>
      </w:r>
      <w:r w:rsidR="00792DF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Ткаченко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5A552C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2619B">
        <w:rPr>
          <w:rFonts w:ascii="Times New Roman" w:hAnsi="Times New Roman"/>
          <w:sz w:val="28"/>
          <w:szCs w:val="28"/>
        </w:rPr>
        <w:t>приборов учета электроэнергии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63E96">
        <w:rPr>
          <w:rFonts w:ascii="Times New Roman" w:hAnsi="Times New Roman"/>
          <w:sz w:val="28"/>
          <w:szCs w:val="28"/>
        </w:rPr>
        <w:t xml:space="preserve"> в 2017</w:t>
      </w:r>
      <w:r w:rsidR="008B3557">
        <w:rPr>
          <w:rFonts w:ascii="Times New Roman" w:hAnsi="Times New Roman"/>
          <w:sz w:val="28"/>
          <w:szCs w:val="28"/>
        </w:rPr>
        <w:t xml:space="preserve"> – 2018 </w:t>
      </w:r>
      <w:r w:rsidR="00B63E96">
        <w:rPr>
          <w:rFonts w:ascii="Times New Roman" w:hAnsi="Times New Roman"/>
          <w:sz w:val="28"/>
          <w:szCs w:val="28"/>
        </w:rPr>
        <w:t>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10546D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2619B" w:rsidRPr="0012619B">
        <w:rPr>
          <w:rFonts w:ascii="Times New Roman" w:hAnsi="Times New Roman"/>
          <w:color w:val="000000"/>
          <w:sz w:val="24"/>
        </w:rPr>
        <w:t>приборов учета электроэнергии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</w:t>
      </w:r>
      <w:r w:rsidR="0010546D">
        <w:rPr>
          <w:rFonts w:ascii="Times New Roman" w:hAnsi="Times New Roman"/>
          <w:color w:val="000000"/>
          <w:sz w:val="24"/>
        </w:rPr>
        <w:t>7</w:t>
      </w:r>
      <w:r w:rsidR="008B3557">
        <w:rPr>
          <w:rFonts w:ascii="Times New Roman" w:hAnsi="Times New Roman"/>
          <w:color w:val="000000"/>
          <w:sz w:val="24"/>
        </w:rPr>
        <w:t xml:space="preserve"> - 2018</w:t>
      </w:r>
      <w:r w:rsidR="00335B81">
        <w:rPr>
          <w:rFonts w:ascii="Times New Roman" w:hAnsi="Times New Roman"/>
          <w:color w:val="000000"/>
          <w:sz w:val="24"/>
        </w:rPr>
        <w:t xml:space="preserve">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C42731">
        <w:rPr>
          <w:rFonts w:ascii="Times New Roman" w:hAnsi="Times New Roman"/>
          <w:color w:val="000000"/>
          <w:sz w:val="24"/>
        </w:rPr>
        <w:t>2017</w:t>
      </w:r>
      <w:r w:rsidR="00383BDE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10546D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DD0175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90717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DD0175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10546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12619B" w:rsidRPr="0012619B">
              <w:rPr>
                <w:rFonts w:ascii="Times New Roman" w:hAnsi="Times New Roman"/>
                <w:color w:val="000000"/>
                <w:sz w:val="24"/>
              </w:rPr>
              <w:t>приборов учета электроэнергии</w:t>
            </w:r>
            <w:r w:rsidR="00B63E96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B63E96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B63E96">
              <w:rPr>
                <w:rFonts w:ascii="Times New Roman" w:hAnsi="Times New Roman"/>
                <w:color w:val="000000"/>
                <w:sz w:val="24"/>
              </w:rPr>
              <w:t>» в 2017</w:t>
            </w:r>
            <w:r w:rsidR="008B3557">
              <w:rPr>
                <w:rFonts w:ascii="Times New Roman" w:hAnsi="Times New Roman"/>
                <w:color w:val="000000"/>
                <w:sz w:val="24"/>
              </w:rPr>
              <w:t xml:space="preserve"> – 2018 </w:t>
            </w:r>
            <w:r w:rsidR="00B63E96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DD0175" w:rsidRDefault="000F39D6" w:rsidP="00E560E2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710</w:t>
            </w:r>
            <w:r w:rsidR="00DD0175" w:rsidRPr="00A907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050</w:t>
            </w:r>
            <w:r w:rsidR="00DD0175" w:rsidRPr="00A90717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D44B5A" w:rsidRPr="00044B21" w:rsidRDefault="00D44B5A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3.2.</w:t>
      </w:r>
      <w:r w:rsidRPr="00D44B5A">
        <w:rPr>
          <w:rFonts w:ascii="Times New Roman" w:hAnsi="Times New Roman"/>
          <w:bCs/>
          <w:sz w:val="24"/>
        </w:rPr>
        <w:t>Гарантийный срок на поставляемую продукцию устанавливается производителем продукции, но не менее 1 года.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="00587FF8">
        <w:rPr>
          <w:b w:val="0"/>
          <w:sz w:val="24"/>
        </w:rPr>
        <w:t xml:space="preserve">, с указанием срока </w:t>
      </w:r>
      <w:proofErr w:type="spellStart"/>
      <w:r w:rsidR="00587FF8">
        <w:rPr>
          <w:b w:val="0"/>
          <w:sz w:val="24"/>
        </w:rPr>
        <w:t>межповерочного</w:t>
      </w:r>
      <w:proofErr w:type="spellEnd"/>
      <w:r w:rsidR="00587FF8">
        <w:rPr>
          <w:b w:val="0"/>
          <w:sz w:val="24"/>
        </w:rPr>
        <w:t xml:space="preserve"> интервала в технической документации.</w:t>
      </w:r>
      <w:r w:rsidRPr="00744F58">
        <w:rPr>
          <w:b w:val="0"/>
          <w:sz w:val="24"/>
        </w:rPr>
        <w:t xml:space="preserve">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D44B5A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D44B5A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D44B5A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A067B5">
        <w:rPr>
          <w:rFonts w:ascii="Times New Roman" w:hAnsi="Times New Roman"/>
          <w:bCs/>
          <w:color w:val="000000"/>
          <w:sz w:val="24"/>
        </w:rPr>
        <w:t>1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="00F1676A" w:rsidRPr="00F1676A">
        <w:rPr>
          <w:rFonts w:ascii="Times New Roman" w:hAnsi="Times New Roman"/>
          <w:bCs/>
          <w:sz w:val="24"/>
        </w:rPr>
        <w:t xml:space="preserve">за каждую партию полученной продукции </w:t>
      </w:r>
      <w:r w:rsidRPr="00F32C43">
        <w:rPr>
          <w:rFonts w:ascii="Times New Roman" w:hAnsi="Times New Roman"/>
          <w:bCs/>
          <w:sz w:val="24"/>
        </w:rPr>
        <w:t xml:space="preserve">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>календарных дней</w:t>
      </w:r>
      <w:r w:rsidR="000E36CC">
        <w:rPr>
          <w:rFonts w:ascii="Times New Roman" w:hAnsi="Times New Roman"/>
          <w:bCs/>
          <w:sz w:val="24"/>
        </w:rPr>
        <w:t xml:space="preserve"> или в течени</w:t>
      </w:r>
      <w:r w:rsidR="00F1676A">
        <w:rPr>
          <w:rFonts w:ascii="Times New Roman" w:hAnsi="Times New Roman"/>
          <w:bCs/>
          <w:sz w:val="24"/>
        </w:rPr>
        <w:t>е</w:t>
      </w:r>
      <w:r w:rsidR="000E36CC">
        <w:rPr>
          <w:rFonts w:ascii="Times New Roman" w:hAnsi="Times New Roman"/>
          <w:bCs/>
          <w:sz w:val="24"/>
        </w:rPr>
        <w:t xml:space="preserve"> 30 календарных дней в случае, если победитель является субъектом малого и среднего предпринимательства,</w:t>
      </w:r>
      <w:r w:rsidRPr="00F32C43">
        <w:rPr>
          <w:rFonts w:ascii="Times New Roman" w:hAnsi="Times New Roman"/>
          <w:bCs/>
          <w:sz w:val="24"/>
        </w:rPr>
        <w:t xml:space="preserve">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D44B5A" w:rsidRDefault="00D44B5A" w:rsidP="00874BBA">
      <w:pPr>
        <w:pStyle w:val="ab"/>
        <w:tabs>
          <w:tab w:val="clear" w:pos="0"/>
          <w:tab w:val="left" w:pos="708"/>
        </w:tabs>
        <w:ind w:left="0" w:firstLine="0"/>
      </w:pPr>
      <w:r>
        <w:t>5.1.</w:t>
      </w:r>
      <w:r w:rsidRPr="00D44B5A">
        <w:t xml:space="preserve"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</w:t>
      </w:r>
      <w:r w:rsidR="001E4588">
        <w:t>Поставщиком</w:t>
      </w:r>
      <w:r w:rsidRPr="00D44B5A">
        <w:t xml:space="preserve"> и АО «</w:t>
      </w:r>
      <w:proofErr w:type="spellStart"/>
      <w:r w:rsidRPr="00D44B5A">
        <w:t>ЕЭнС</w:t>
      </w:r>
      <w:proofErr w:type="spellEnd"/>
      <w:r w:rsidRPr="00D44B5A">
        <w:t xml:space="preserve">», но не позднее 7 рабочих дней. Период поставки продукции – с момента заключения договора по </w:t>
      </w:r>
      <w:r w:rsidR="000F39D6">
        <w:t>31</w:t>
      </w:r>
      <w:r>
        <w:t>.</w:t>
      </w:r>
      <w:r w:rsidR="000F39D6">
        <w:t>12</w:t>
      </w:r>
      <w:r w:rsidR="00D66EB6">
        <w:t>.2018</w:t>
      </w:r>
      <w:r w:rsidRPr="00D44B5A">
        <w:t>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1E458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4819"/>
      </w:tblGrid>
      <w:tr w:rsidR="00E86BC8" w:rsidRPr="00F32C43" w:rsidTr="00F1676A">
        <w:tc>
          <w:tcPr>
            <w:tcW w:w="567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819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1676A">
        <w:tc>
          <w:tcPr>
            <w:tcW w:w="567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86BC8" w:rsidRPr="00433039" w:rsidRDefault="00EA059D" w:rsidP="00EA059D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819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lastRenderedPageBreak/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33EB" w:rsidRDefault="000D33E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1676A" w:rsidRDefault="00F1676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1676A" w:rsidRDefault="00F1676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1676A" w:rsidRDefault="00F1676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C42731" w:rsidRDefault="00C4273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A66949" w:rsidRPr="00A66949">
        <w:rPr>
          <w:rFonts w:ascii="Times New Roman" w:hAnsi="Times New Roman"/>
          <w:sz w:val="24"/>
        </w:rPr>
        <w:t>приборов учета электроэнергии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B63E96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36BF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F1676A">
        <w:trPr>
          <w:trHeight w:val="808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C42731" w:rsidP="00C4273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Шаповалюк</w:t>
            </w:r>
            <w:r w:rsidR="00A669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66949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6694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0F39D6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Пьянков В. И</w:t>
            </w:r>
            <w:r w:rsidR="00F546E5"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C4273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4" w:rsidRDefault="005D6BE4">
      <w:pPr>
        <w:spacing w:after="0"/>
      </w:pPr>
      <w:r>
        <w:separator/>
      </w:r>
    </w:p>
  </w:endnote>
  <w:endnote w:type="continuationSeparator" w:id="0">
    <w:p w:rsidR="005D6BE4" w:rsidRDefault="005D6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4" w:rsidRDefault="005D6BE4">
      <w:pPr>
        <w:spacing w:after="0"/>
      </w:pPr>
      <w:r>
        <w:separator/>
      </w:r>
    </w:p>
  </w:footnote>
  <w:footnote w:type="continuationSeparator" w:id="0">
    <w:p w:rsidR="005D6BE4" w:rsidRDefault="005D6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33EB"/>
    <w:rsid w:val="000D48B7"/>
    <w:rsid w:val="000E36CC"/>
    <w:rsid w:val="000E79CB"/>
    <w:rsid w:val="000F39D6"/>
    <w:rsid w:val="0010546D"/>
    <w:rsid w:val="00113EDE"/>
    <w:rsid w:val="0011458E"/>
    <w:rsid w:val="0012619B"/>
    <w:rsid w:val="001861BB"/>
    <w:rsid w:val="00191769"/>
    <w:rsid w:val="00193487"/>
    <w:rsid w:val="001C0E82"/>
    <w:rsid w:val="001E4588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C5546"/>
    <w:rsid w:val="003F1124"/>
    <w:rsid w:val="00413444"/>
    <w:rsid w:val="00433039"/>
    <w:rsid w:val="004332F6"/>
    <w:rsid w:val="00453870"/>
    <w:rsid w:val="0045554F"/>
    <w:rsid w:val="004600E9"/>
    <w:rsid w:val="004B7C71"/>
    <w:rsid w:val="005225CF"/>
    <w:rsid w:val="005259E4"/>
    <w:rsid w:val="0056506F"/>
    <w:rsid w:val="00587FF8"/>
    <w:rsid w:val="005944E3"/>
    <w:rsid w:val="005A552C"/>
    <w:rsid w:val="005B2459"/>
    <w:rsid w:val="005D6BE4"/>
    <w:rsid w:val="005F03F5"/>
    <w:rsid w:val="00615BCA"/>
    <w:rsid w:val="0061625F"/>
    <w:rsid w:val="00621397"/>
    <w:rsid w:val="00647545"/>
    <w:rsid w:val="00651746"/>
    <w:rsid w:val="00687F8D"/>
    <w:rsid w:val="006A4FF8"/>
    <w:rsid w:val="006B399F"/>
    <w:rsid w:val="006B4CCB"/>
    <w:rsid w:val="006C36BF"/>
    <w:rsid w:val="006F718E"/>
    <w:rsid w:val="0071029F"/>
    <w:rsid w:val="007156E1"/>
    <w:rsid w:val="007308BD"/>
    <w:rsid w:val="00744F58"/>
    <w:rsid w:val="00766169"/>
    <w:rsid w:val="00771EE1"/>
    <w:rsid w:val="00774773"/>
    <w:rsid w:val="00777814"/>
    <w:rsid w:val="007911CD"/>
    <w:rsid w:val="00792DFA"/>
    <w:rsid w:val="007B1612"/>
    <w:rsid w:val="007C0125"/>
    <w:rsid w:val="008004EE"/>
    <w:rsid w:val="008261B8"/>
    <w:rsid w:val="00874BBA"/>
    <w:rsid w:val="008849E6"/>
    <w:rsid w:val="00897E23"/>
    <w:rsid w:val="008B08B4"/>
    <w:rsid w:val="008B3557"/>
    <w:rsid w:val="008B3921"/>
    <w:rsid w:val="008C2548"/>
    <w:rsid w:val="008C689A"/>
    <w:rsid w:val="008E3869"/>
    <w:rsid w:val="008E62BB"/>
    <w:rsid w:val="008F13F8"/>
    <w:rsid w:val="00911D00"/>
    <w:rsid w:val="009247F9"/>
    <w:rsid w:val="00936D26"/>
    <w:rsid w:val="00965B1F"/>
    <w:rsid w:val="0097287D"/>
    <w:rsid w:val="00976663"/>
    <w:rsid w:val="00996B15"/>
    <w:rsid w:val="009B2A56"/>
    <w:rsid w:val="009E5D02"/>
    <w:rsid w:val="00A017EA"/>
    <w:rsid w:val="00A067B5"/>
    <w:rsid w:val="00A60587"/>
    <w:rsid w:val="00A66949"/>
    <w:rsid w:val="00A90717"/>
    <w:rsid w:val="00AB2349"/>
    <w:rsid w:val="00AE44C9"/>
    <w:rsid w:val="00AF4591"/>
    <w:rsid w:val="00B07FBD"/>
    <w:rsid w:val="00B32592"/>
    <w:rsid w:val="00B63E96"/>
    <w:rsid w:val="00B85213"/>
    <w:rsid w:val="00BF4839"/>
    <w:rsid w:val="00C04BD1"/>
    <w:rsid w:val="00C068E1"/>
    <w:rsid w:val="00C15F1E"/>
    <w:rsid w:val="00C22FB8"/>
    <w:rsid w:val="00C42731"/>
    <w:rsid w:val="00C449FE"/>
    <w:rsid w:val="00C72E23"/>
    <w:rsid w:val="00CD5C0E"/>
    <w:rsid w:val="00D32DE3"/>
    <w:rsid w:val="00D44B5A"/>
    <w:rsid w:val="00D458FD"/>
    <w:rsid w:val="00D66EB6"/>
    <w:rsid w:val="00DD0175"/>
    <w:rsid w:val="00DD2186"/>
    <w:rsid w:val="00E11754"/>
    <w:rsid w:val="00E13DFF"/>
    <w:rsid w:val="00E14BCA"/>
    <w:rsid w:val="00E560E2"/>
    <w:rsid w:val="00E86BC8"/>
    <w:rsid w:val="00EA059D"/>
    <w:rsid w:val="00EE1A09"/>
    <w:rsid w:val="00EE7364"/>
    <w:rsid w:val="00F0559B"/>
    <w:rsid w:val="00F1676A"/>
    <w:rsid w:val="00F21F9F"/>
    <w:rsid w:val="00F30AC6"/>
    <w:rsid w:val="00F320F5"/>
    <w:rsid w:val="00F32C43"/>
    <w:rsid w:val="00F46B81"/>
    <w:rsid w:val="00F546E5"/>
    <w:rsid w:val="00F74586"/>
    <w:rsid w:val="00F81D81"/>
    <w:rsid w:val="00F97065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CC443-DEE2-460B-BEEE-B9768B5A9FAA}"/>
</file>

<file path=customXml/itemProps2.xml><?xml version="1.0" encoding="utf-8"?>
<ds:datastoreItem xmlns:ds="http://schemas.openxmlformats.org/officeDocument/2006/customXml" ds:itemID="{3F2A0BFB-EBFD-4B9F-9657-2EA0C9E35833}"/>
</file>

<file path=customXml/itemProps3.xml><?xml version="1.0" encoding="utf-8"?>
<ds:datastoreItem xmlns:ds="http://schemas.openxmlformats.org/officeDocument/2006/customXml" ds:itemID="{08B72FA9-0604-4536-9101-EC72A264D785}"/>
</file>

<file path=customXml/itemProps4.xml><?xml version="1.0" encoding="utf-8"?>
<ds:datastoreItem xmlns:ds="http://schemas.openxmlformats.org/officeDocument/2006/customXml" ds:itemID="{406EC04F-728F-4664-81F7-C57D619DA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56</cp:revision>
  <cp:lastPrinted>2017-08-04T11:06:00Z</cp:lastPrinted>
  <dcterms:created xsi:type="dcterms:W3CDTF">2016-05-11T06:12:00Z</dcterms:created>
  <dcterms:modified xsi:type="dcterms:W3CDTF">2017-11-15T04:37:00Z</dcterms:modified>
</cp:coreProperties>
</file>