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E0D1E" w14:textId="77777777" w:rsidR="00FB56E7" w:rsidRDefault="00FB56E7" w:rsidP="00FB56E7">
      <w:pPr>
        <w:widowControl w:val="0"/>
        <w:suppressAutoHyphens/>
        <w:jc w:val="right"/>
        <w:rPr>
          <w:rFonts w:eastAsia="Arial Unicode MS" w:cstheme="minorHAnsi"/>
          <w:kern w:val="2"/>
          <w:lang w:val="ru-RU" w:bidi="ar-SA"/>
        </w:rPr>
      </w:pPr>
      <w:bookmarkStart w:id="0" w:name="_GoBack"/>
      <w:bookmarkEnd w:id="0"/>
      <w:r>
        <w:rPr>
          <w:rFonts w:eastAsia="Arial Unicode MS" w:cstheme="minorHAnsi"/>
          <w:kern w:val="2"/>
          <w:lang w:val="ru-RU" w:bidi="ar-SA"/>
        </w:rPr>
        <w:t>Приложение №1 к Техническому заданию</w:t>
      </w:r>
    </w:p>
    <w:p w14:paraId="3C0A2B83" w14:textId="77777777" w:rsidR="00FB56E7" w:rsidRDefault="00FB56E7" w:rsidP="00FB56E7">
      <w:pPr>
        <w:widowControl w:val="0"/>
        <w:suppressAutoHyphens/>
        <w:jc w:val="right"/>
        <w:rPr>
          <w:rFonts w:eastAsia="Arial Unicode MS" w:cstheme="minorHAnsi"/>
          <w:kern w:val="2"/>
          <w:lang w:val="ru-RU" w:bidi="ar-SA"/>
        </w:rPr>
      </w:pPr>
      <w:r>
        <w:rPr>
          <w:rFonts w:eastAsia="Arial Unicode MS" w:cstheme="minorHAnsi"/>
          <w:kern w:val="2"/>
          <w:lang w:val="ru-RU" w:bidi="ar-SA"/>
        </w:rPr>
        <w:t>ПРОЕКТ</w:t>
      </w:r>
    </w:p>
    <w:p w14:paraId="6D3424D7" w14:textId="77777777" w:rsidR="00FB56E7" w:rsidRDefault="00FB56E7" w:rsidP="00FB56E7">
      <w:pPr>
        <w:widowControl w:val="0"/>
        <w:suppressAutoHyphens/>
        <w:jc w:val="center"/>
        <w:rPr>
          <w:rFonts w:eastAsia="Arial Unicode MS" w:cstheme="minorHAnsi"/>
          <w:b/>
          <w:kern w:val="2"/>
          <w:lang w:val="ru-RU" w:bidi="ar-SA"/>
        </w:rPr>
      </w:pPr>
      <w:r>
        <w:rPr>
          <w:rFonts w:eastAsia="Arial Unicode MS" w:cstheme="minorHAnsi"/>
          <w:b/>
          <w:kern w:val="2"/>
          <w:lang w:val="ru-RU" w:bidi="ar-SA"/>
        </w:rPr>
        <w:t>ДОГОВОР №  _________</w:t>
      </w:r>
    </w:p>
    <w:p w14:paraId="04764DA9" w14:textId="77777777" w:rsidR="00FB56E7" w:rsidRDefault="00FB56E7" w:rsidP="00FB56E7">
      <w:pPr>
        <w:widowControl w:val="0"/>
        <w:suppressAutoHyphens/>
        <w:jc w:val="center"/>
        <w:rPr>
          <w:rFonts w:eastAsia="Arial Unicode MS" w:cstheme="minorHAnsi"/>
          <w:b/>
          <w:kern w:val="2"/>
          <w:lang w:val="ru-RU" w:bidi="ar-SA"/>
        </w:rPr>
      </w:pPr>
      <w:r>
        <w:rPr>
          <w:rFonts w:eastAsia="Arial Unicode MS" w:cstheme="minorHAnsi"/>
          <w:b/>
          <w:kern w:val="2"/>
          <w:lang w:val="ru-RU" w:bidi="ar-SA"/>
        </w:rPr>
        <w:t>на оказание комплексных услуг по списанию показаний приборов учета расхода электроэнергии, печати, упаковке и доставке Документов физическим лицам</w:t>
      </w:r>
    </w:p>
    <w:p w14:paraId="498E021E" w14:textId="77777777" w:rsidR="00FB56E7" w:rsidRDefault="00FB56E7" w:rsidP="00FB56E7">
      <w:pPr>
        <w:widowControl w:val="0"/>
        <w:suppressAutoHyphens/>
        <w:jc w:val="both"/>
        <w:rPr>
          <w:rFonts w:eastAsia="Arial Unicode MS" w:cstheme="minorHAnsi"/>
          <w:b/>
          <w:kern w:val="2"/>
          <w:lang w:val="ru-RU" w:bidi="ar-SA"/>
        </w:rPr>
      </w:pPr>
      <w:r>
        <w:rPr>
          <w:rFonts w:eastAsia="Arial Unicode MS" w:cstheme="minorHAnsi"/>
          <w:b/>
          <w:kern w:val="2"/>
          <w:lang w:val="ru-RU" w:bidi="ar-SA"/>
        </w:rPr>
        <w:t xml:space="preserve"> </w:t>
      </w:r>
    </w:p>
    <w:tbl>
      <w:tblPr>
        <w:tblW w:w="11895" w:type="dxa"/>
        <w:tblLayout w:type="fixed"/>
        <w:tblCellMar>
          <w:left w:w="0" w:type="dxa"/>
          <w:right w:w="0" w:type="dxa"/>
        </w:tblCellMar>
        <w:tblLook w:val="04A0" w:firstRow="1" w:lastRow="0" w:firstColumn="1" w:lastColumn="0" w:noHBand="0" w:noVBand="1"/>
      </w:tblPr>
      <w:tblGrid>
        <w:gridCol w:w="7092"/>
        <w:gridCol w:w="4803"/>
      </w:tblGrid>
      <w:tr w:rsidR="00FB56E7" w14:paraId="696E29D3" w14:textId="77777777" w:rsidTr="00FB56E7">
        <w:tc>
          <w:tcPr>
            <w:tcW w:w="7088" w:type="dxa"/>
            <w:hideMark/>
          </w:tcPr>
          <w:p w14:paraId="67F41BCD" w14:textId="77777777" w:rsidR="00FB56E7" w:rsidRDefault="00FB56E7">
            <w:pPr>
              <w:widowControl w:val="0"/>
              <w:suppressLineNumbers/>
              <w:suppressAutoHyphens/>
              <w:spacing w:line="276" w:lineRule="auto"/>
              <w:jc w:val="both"/>
              <w:rPr>
                <w:rFonts w:eastAsia="Arial Unicode MS" w:cstheme="minorHAnsi"/>
                <w:kern w:val="2"/>
                <w:lang w:val="ru-RU" w:bidi="ar-SA"/>
              </w:rPr>
            </w:pPr>
            <w:r>
              <w:rPr>
                <w:rFonts w:eastAsia="Arial Unicode MS" w:cstheme="minorHAnsi"/>
                <w:kern w:val="2"/>
                <w:lang w:val="ru-RU" w:bidi="ar-SA"/>
              </w:rPr>
              <w:t xml:space="preserve"> г. Екатеринбург                                                             </w:t>
            </w:r>
          </w:p>
        </w:tc>
        <w:tc>
          <w:tcPr>
            <w:tcW w:w="4800" w:type="dxa"/>
          </w:tcPr>
          <w:p w14:paraId="1ADB7EB0" w14:textId="77777777" w:rsidR="00FB56E7" w:rsidRDefault="00FB56E7">
            <w:pPr>
              <w:widowControl w:val="0"/>
              <w:suppressLineNumbers/>
              <w:suppressAutoHyphens/>
              <w:spacing w:line="276" w:lineRule="auto"/>
              <w:jc w:val="both"/>
              <w:rPr>
                <w:rFonts w:eastAsia="Arial Unicode MS" w:cstheme="minorHAnsi"/>
                <w:kern w:val="2"/>
                <w:lang w:val="ru-RU" w:bidi="ar-SA"/>
              </w:rPr>
            </w:pPr>
            <w:r>
              <w:rPr>
                <w:rFonts w:eastAsia="Arial Unicode MS" w:cstheme="minorHAnsi"/>
                <w:kern w:val="2"/>
                <w:lang w:val="ru-RU" w:bidi="ar-SA"/>
              </w:rPr>
              <w:t>« _»________ 20___ г.</w:t>
            </w:r>
          </w:p>
          <w:p w14:paraId="7197D909" w14:textId="77777777" w:rsidR="00FB56E7" w:rsidRDefault="00FB56E7">
            <w:pPr>
              <w:widowControl w:val="0"/>
              <w:suppressLineNumbers/>
              <w:suppressAutoHyphens/>
              <w:spacing w:line="276" w:lineRule="auto"/>
              <w:jc w:val="both"/>
              <w:rPr>
                <w:rFonts w:eastAsia="Arial Unicode MS" w:cstheme="minorHAnsi"/>
                <w:kern w:val="2"/>
                <w:lang w:val="ru-RU" w:bidi="ar-SA"/>
              </w:rPr>
            </w:pPr>
          </w:p>
        </w:tc>
      </w:tr>
    </w:tbl>
    <w:p w14:paraId="424771B9" w14:textId="77777777" w:rsidR="00FB56E7" w:rsidRDefault="00FB56E7" w:rsidP="00FB56E7">
      <w:pPr>
        <w:widowControl w:val="0"/>
        <w:suppressAutoHyphens/>
        <w:ind w:firstLine="720"/>
        <w:jc w:val="both"/>
        <w:rPr>
          <w:rFonts w:eastAsia="Arial Unicode MS" w:cstheme="minorHAnsi"/>
          <w:kern w:val="2"/>
          <w:lang w:val="ru-RU" w:bidi="ar-SA"/>
        </w:rPr>
      </w:pPr>
      <w:r>
        <w:rPr>
          <w:rFonts w:eastAsia="Arial Unicode MS" w:cstheme="minorHAnsi"/>
          <w:b/>
          <w:kern w:val="2"/>
          <w:lang w:val="ru-RU" w:bidi="ar-SA"/>
        </w:rPr>
        <w:t>Акционерное общество «Екатеринбургэнергосбыт»</w:t>
      </w:r>
      <w:r>
        <w:rPr>
          <w:rFonts w:eastAsia="Arial Unicode MS" w:cstheme="minorHAnsi"/>
          <w:kern w:val="2"/>
          <w:lang w:val="ru-RU" w:bidi="ar-SA"/>
        </w:rPr>
        <w:t>, именуемое в дальнейшем «</w:t>
      </w:r>
      <w:r>
        <w:rPr>
          <w:rFonts w:eastAsia="Arial Unicode MS" w:cstheme="minorHAnsi"/>
          <w:b/>
          <w:kern w:val="2"/>
          <w:lang w:val="ru-RU" w:bidi="ar-SA"/>
        </w:rPr>
        <w:t>Заказчик</w:t>
      </w:r>
      <w:r>
        <w:rPr>
          <w:rFonts w:eastAsia="Arial Unicode MS" w:cstheme="minorHAnsi"/>
          <w:kern w:val="2"/>
          <w:lang w:val="ru-RU" w:bidi="ar-SA"/>
        </w:rPr>
        <w:t xml:space="preserve">», в лице </w:t>
      </w:r>
      <w:r>
        <w:rPr>
          <w:rFonts w:eastAsia="Arial Unicode MS" w:cstheme="minorHAnsi"/>
          <w:bCs/>
          <w:kern w:val="2"/>
          <w:lang w:val="ru-RU" w:bidi="ar-SA"/>
        </w:rPr>
        <w:t>директора Мишиной Ирины Юрьевны</w:t>
      </w:r>
      <w:r>
        <w:rPr>
          <w:rFonts w:eastAsia="Arial Unicode MS" w:cstheme="minorHAnsi"/>
          <w:kern w:val="2"/>
          <w:lang w:val="ru-RU" w:bidi="ar-SA"/>
        </w:rPr>
        <w:t>, действующей на основании Устава</w:t>
      </w:r>
      <w:r>
        <w:rPr>
          <w:rFonts w:eastAsia="Arial Unicode MS" w:cstheme="minorHAnsi"/>
          <w:bCs/>
          <w:kern w:val="2"/>
          <w:lang w:val="ru-RU" w:bidi="ar-SA"/>
        </w:rPr>
        <w:t xml:space="preserve">, </w:t>
      </w:r>
      <w:r>
        <w:rPr>
          <w:rFonts w:eastAsia="Arial Unicode MS" w:cstheme="minorHAnsi"/>
          <w:kern w:val="2"/>
          <w:lang w:val="ru-RU" w:bidi="ar-SA"/>
        </w:rPr>
        <w:t xml:space="preserve">с одной стороны, </w:t>
      </w:r>
    </w:p>
    <w:p w14:paraId="49E29987" w14:textId="77777777" w:rsidR="00FB56E7" w:rsidRDefault="00FB56E7" w:rsidP="00FB56E7">
      <w:pPr>
        <w:widowControl w:val="0"/>
        <w:suppressAutoHyphens/>
        <w:jc w:val="both"/>
        <w:rPr>
          <w:rFonts w:eastAsia="Arial Unicode MS" w:cstheme="minorHAnsi"/>
          <w:kern w:val="2"/>
          <w:lang w:val="ru-RU" w:bidi="ar-SA"/>
        </w:rPr>
      </w:pPr>
      <w:r>
        <w:rPr>
          <w:rFonts w:eastAsia="Arial Unicode MS" w:cstheme="minorHAnsi"/>
          <w:kern w:val="2"/>
          <w:lang w:val="ru-RU" w:bidi="ar-SA"/>
        </w:rPr>
        <w:t>и _____________________, именуемое  в дальнейшем  «</w:t>
      </w:r>
      <w:r>
        <w:rPr>
          <w:rFonts w:eastAsia="Arial Unicode MS" w:cstheme="minorHAnsi"/>
          <w:b/>
          <w:kern w:val="2"/>
          <w:lang w:val="ru-RU" w:bidi="ar-SA"/>
        </w:rPr>
        <w:t>Исполнитель</w:t>
      </w:r>
      <w:r>
        <w:rPr>
          <w:rFonts w:eastAsia="Arial Unicode MS" w:cstheme="minorHAnsi"/>
          <w:kern w:val="2"/>
          <w:lang w:val="ru-RU" w:bidi="ar-SA"/>
        </w:rPr>
        <w:t>», в  лице  _______________________________, действующего на основании ________________, с другой стороны, далее вместе именуемые «</w:t>
      </w:r>
      <w:r>
        <w:rPr>
          <w:rFonts w:eastAsia="Arial Unicode MS" w:cstheme="minorHAnsi"/>
          <w:b/>
          <w:kern w:val="2"/>
          <w:lang w:val="ru-RU" w:bidi="ar-SA"/>
        </w:rPr>
        <w:t>Стороны</w:t>
      </w:r>
      <w:r>
        <w:rPr>
          <w:rFonts w:eastAsia="Arial Unicode MS" w:cstheme="minorHAnsi"/>
          <w:kern w:val="2"/>
          <w:lang w:val="ru-RU" w:bidi="ar-SA"/>
        </w:rPr>
        <w:t>», на основании Протокола о результатах конкурса от _________ №______ заключили настоящий Договор о нижеследующем:</w:t>
      </w:r>
    </w:p>
    <w:p w14:paraId="1528A949" w14:textId="77777777" w:rsidR="00FB56E7" w:rsidRDefault="00FB56E7" w:rsidP="00FB56E7">
      <w:pPr>
        <w:widowControl w:val="0"/>
        <w:suppressAutoHyphens/>
        <w:jc w:val="both"/>
        <w:rPr>
          <w:rFonts w:eastAsia="Arial Unicode MS" w:cstheme="minorHAnsi"/>
          <w:kern w:val="2"/>
          <w:lang w:val="ru-RU" w:bidi="ar-SA"/>
        </w:rPr>
      </w:pPr>
    </w:p>
    <w:p w14:paraId="53F315CF" w14:textId="77777777" w:rsidR="00FB56E7" w:rsidRDefault="00FB56E7" w:rsidP="00FB56E7">
      <w:pPr>
        <w:widowControl w:val="0"/>
        <w:numPr>
          <w:ilvl w:val="0"/>
          <w:numId w:val="15"/>
        </w:numPr>
        <w:tabs>
          <w:tab w:val="num" w:pos="284"/>
        </w:tabs>
        <w:suppressAutoHyphens/>
        <w:adjustRightInd w:val="0"/>
        <w:snapToGrid w:val="0"/>
        <w:contextualSpacing/>
        <w:jc w:val="both"/>
        <w:textAlignment w:val="baseline"/>
        <w:rPr>
          <w:rFonts w:eastAsia="Arial Unicode MS" w:cstheme="minorHAnsi"/>
          <w:b/>
          <w:kern w:val="2"/>
          <w:lang w:val="ru-RU" w:bidi="ar-SA"/>
        </w:rPr>
      </w:pPr>
      <w:r>
        <w:rPr>
          <w:rFonts w:eastAsia="Arial Unicode MS" w:cstheme="minorHAnsi"/>
          <w:b/>
          <w:kern w:val="2"/>
          <w:lang w:val="ru-RU" w:bidi="ar-SA"/>
        </w:rPr>
        <w:t>Предмет договора</w:t>
      </w:r>
    </w:p>
    <w:p w14:paraId="2F987A32" w14:textId="77777777" w:rsidR="00FB56E7" w:rsidRDefault="00FB56E7" w:rsidP="00FB56E7">
      <w:pPr>
        <w:widowControl w:val="0"/>
        <w:suppressAutoHyphens/>
        <w:adjustRightInd w:val="0"/>
        <w:snapToGrid w:val="0"/>
        <w:ind w:left="630"/>
        <w:contextualSpacing/>
        <w:jc w:val="both"/>
        <w:textAlignment w:val="baseline"/>
        <w:rPr>
          <w:rFonts w:eastAsia="Arial Unicode MS" w:cstheme="minorHAnsi"/>
          <w:b/>
          <w:kern w:val="2"/>
          <w:lang w:val="ru-RU" w:bidi="ar-SA"/>
        </w:rPr>
      </w:pPr>
    </w:p>
    <w:p w14:paraId="07949B65" w14:textId="77777777" w:rsidR="00FB56E7" w:rsidRDefault="00FB56E7" w:rsidP="00FB56E7">
      <w:pPr>
        <w:keepNext/>
        <w:widowControl w:val="0"/>
        <w:numPr>
          <w:ilvl w:val="1"/>
          <w:numId w:val="15"/>
        </w:numPr>
        <w:tabs>
          <w:tab w:val="left" w:pos="426"/>
          <w:tab w:val="left" w:pos="851"/>
        </w:tabs>
        <w:adjustRightInd w:val="0"/>
        <w:snapToGrid w:val="0"/>
        <w:contextualSpacing/>
        <w:jc w:val="both"/>
        <w:textAlignment w:val="baseline"/>
        <w:rPr>
          <w:rFonts w:eastAsia="Arial Unicode MS" w:cstheme="minorHAnsi"/>
          <w:kern w:val="2"/>
          <w:lang w:val="ru-RU" w:bidi="ar-SA"/>
        </w:rPr>
      </w:pPr>
      <w:r>
        <w:rPr>
          <w:rFonts w:eastAsia="Arial Unicode MS" w:cstheme="minorHAnsi"/>
          <w:kern w:val="2"/>
          <w:lang w:val="ru-RU" w:bidi="ar-SA"/>
        </w:rPr>
        <w:t>По настоящему Договору «Исполнитель» оказывает следующие комплексные услуги:</w:t>
      </w:r>
    </w:p>
    <w:p w14:paraId="6B1A3340" w14:textId="77777777" w:rsidR="00FB56E7" w:rsidRDefault="00FB56E7" w:rsidP="00FB56E7">
      <w:pPr>
        <w:suppressAutoHyphens/>
        <w:jc w:val="both"/>
        <w:rPr>
          <w:rFonts w:eastAsia="Arial Unicode MS" w:cstheme="minorHAnsi"/>
          <w:kern w:val="2"/>
          <w:lang w:val="ru-RU" w:bidi="ar-SA"/>
        </w:rPr>
      </w:pPr>
      <w:r>
        <w:rPr>
          <w:rFonts w:eastAsia="Arial Unicode MS" w:cstheme="minorHAnsi"/>
          <w:b/>
          <w:kern w:val="2"/>
          <w:lang w:val="ru-RU" w:bidi="ar-SA"/>
        </w:rPr>
        <w:t>–</w:t>
      </w:r>
      <w:r>
        <w:rPr>
          <w:rFonts w:eastAsia="Arial Unicode MS" w:cstheme="minorHAnsi"/>
          <w:kern w:val="2"/>
          <w:lang w:val="ru-RU" w:bidi="ar-SA"/>
        </w:rPr>
        <w:t xml:space="preserve"> </w:t>
      </w:r>
      <w:r>
        <w:rPr>
          <w:rFonts w:eastAsia="Arial Unicode MS" w:cstheme="minorHAnsi"/>
          <w:b/>
          <w:kern w:val="2"/>
          <w:lang w:val="ru-RU" w:bidi="ar-SA"/>
        </w:rPr>
        <w:t xml:space="preserve">по списанию и передаче в электронном виде </w:t>
      </w:r>
      <w:r>
        <w:rPr>
          <w:rFonts w:eastAsia="Arial Unicode MS" w:cstheme="minorHAnsi"/>
          <w:kern w:val="2"/>
          <w:lang w:val="ru-RU" w:bidi="ar-SA"/>
        </w:rPr>
        <w:t>показаний приборов учета расхода электрической энергии, установленных в многоквартирных жилых домах (далее показания ПУ);</w:t>
      </w:r>
    </w:p>
    <w:p w14:paraId="672D1BFA" w14:textId="77777777" w:rsidR="00FB56E7" w:rsidRDefault="00FB56E7" w:rsidP="00FB56E7">
      <w:pPr>
        <w:widowControl w:val="0"/>
        <w:tabs>
          <w:tab w:val="left" w:pos="426"/>
          <w:tab w:val="left" w:pos="1276"/>
        </w:tabs>
        <w:adjustRightInd w:val="0"/>
        <w:snapToGrid w:val="0"/>
        <w:jc w:val="both"/>
        <w:textAlignment w:val="baseline"/>
        <w:rPr>
          <w:rFonts w:eastAsia="Times New Roman" w:cstheme="minorHAnsi"/>
          <w:lang w:val="ru-RU" w:eastAsia="ru-RU" w:bidi="ar-SA"/>
        </w:rPr>
      </w:pPr>
      <w:r>
        <w:rPr>
          <w:rFonts w:eastAsia="Times New Roman" w:cstheme="minorHAnsi"/>
          <w:b/>
          <w:bCs/>
          <w:lang w:val="ru-RU" w:eastAsia="ru-RU" w:bidi="ar-SA"/>
        </w:rPr>
        <w:t>–</w:t>
      </w:r>
      <w:r>
        <w:rPr>
          <w:rFonts w:eastAsia="Times New Roman" w:cstheme="minorHAnsi"/>
          <w:bCs/>
          <w:lang w:val="ru-RU" w:eastAsia="ru-RU" w:bidi="ar-SA"/>
        </w:rPr>
        <w:t xml:space="preserve"> </w:t>
      </w:r>
      <w:r>
        <w:rPr>
          <w:rFonts w:eastAsia="Times New Roman" w:cstheme="minorHAnsi"/>
          <w:b/>
          <w:bCs/>
          <w:lang w:val="ru-RU" w:eastAsia="ru-RU" w:bidi="ar-SA"/>
        </w:rPr>
        <w:t>по</w:t>
      </w:r>
      <w:r>
        <w:rPr>
          <w:rFonts w:eastAsia="Times New Roman" w:cstheme="minorHAnsi"/>
          <w:bCs/>
          <w:lang w:val="ru-RU" w:eastAsia="ru-RU" w:bidi="ar-SA"/>
        </w:rPr>
        <w:t xml:space="preserve"> </w:t>
      </w:r>
      <w:r>
        <w:rPr>
          <w:rFonts w:eastAsia="Times New Roman" w:cstheme="minorHAnsi"/>
          <w:b/>
          <w:bCs/>
          <w:lang w:val="ru-RU" w:eastAsia="ru-RU" w:bidi="ar-SA"/>
        </w:rPr>
        <w:t xml:space="preserve">печати </w:t>
      </w:r>
      <w:r>
        <w:rPr>
          <w:rFonts w:eastAsia="Times New Roman" w:cstheme="minorHAnsi"/>
          <w:bCs/>
          <w:lang w:val="ru-RU" w:eastAsia="ru-RU" w:bidi="ar-SA"/>
        </w:rPr>
        <w:t xml:space="preserve">персонифицированных документов - квитанций со штрих </w:t>
      </w:r>
      <w:r>
        <w:rPr>
          <w:rFonts w:eastAsia="Arial Unicode MS" w:cstheme="minorHAnsi"/>
          <w:kern w:val="2"/>
          <w:lang w:val="ru-RU" w:bidi="ar-SA"/>
        </w:rPr>
        <w:t xml:space="preserve">– </w:t>
      </w:r>
      <w:r>
        <w:rPr>
          <w:rFonts w:eastAsia="Times New Roman" w:cstheme="minorHAnsi"/>
          <w:bCs/>
          <w:lang w:val="ru-RU" w:eastAsia="ru-RU" w:bidi="ar-SA"/>
        </w:rPr>
        <w:t>кодом, писем (далее Документы);</w:t>
      </w:r>
    </w:p>
    <w:p w14:paraId="48973E3B" w14:textId="77777777" w:rsidR="00FB56E7" w:rsidRDefault="00FB56E7" w:rsidP="00FB56E7">
      <w:pPr>
        <w:keepNext/>
        <w:widowControl w:val="0"/>
        <w:tabs>
          <w:tab w:val="left" w:pos="426"/>
          <w:tab w:val="left" w:pos="1276"/>
        </w:tabs>
        <w:adjustRightInd w:val="0"/>
        <w:snapToGrid w:val="0"/>
        <w:jc w:val="both"/>
        <w:textAlignment w:val="baseline"/>
        <w:rPr>
          <w:rFonts w:eastAsia="Times New Roman" w:cstheme="minorHAnsi"/>
          <w:lang w:val="ru-RU" w:eastAsia="ru-RU" w:bidi="ar-SA"/>
        </w:rPr>
      </w:pPr>
      <w:r>
        <w:rPr>
          <w:rFonts w:eastAsia="Times New Roman" w:cstheme="minorHAnsi"/>
          <w:b/>
          <w:bCs/>
          <w:lang w:val="ru-RU" w:eastAsia="ru-RU" w:bidi="ar-SA"/>
        </w:rPr>
        <w:t xml:space="preserve">–  по упаковке </w:t>
      </w:r>
      <w:r>
        <w:rPr>
          <w:rFonts w:eastAsia="Times New Roman" w:cstheme="minorHAnsi"/>
          <w:bCs/>
          <w:lang w:val="ru-RU" w:eastAsia="ru-RU" w:bidi="ar-SA"/>
        </w:rPr>
        <w:t>Документов в конверты или способом фальцевания;</w:t>
      </w:r>
    </w:p>
    <w:p w14:paraId="6D3B334D" w14:textId="77777777" w:rsidR="00FB56E7" w:rsidRDefault="00FB56E7" w:rsidP="00FB56E7">
      <w:pPr>
        <w:keepNext/>
        <w:widowControl w:val="0"/>
        <w:tabs>
          <w:tab w:val="left" w:pos="426"/>
          <w:tab w:val="left" w:pos="851"/>
        </w:tabs>
        <w:adjustRightInd w:val="0"/>
        <w:snapToGrid w:val="0"/>
        <w:jc w:val="both"/>
        <w:textAlignment w:val="baseline"/>
        <w:rPr>
          <w:rFonts w:eastAsia="Times New Roman" w:cstheme="minorHAnsi"/>
          <w:lang w:val="ru-RU" w:eastAsia="ru-RU" w:bidi="ar-SA"/>
        </w:rPr>
      </w:pPr>
      <w:r>
        <w:rPr>
          <w:rFonts w:eastAsia="Times New Roman" w:cstheme="minorHAnsi"/>
          <w:b/>
          <w:lang w:val="ru-RU" w:eastAsia="ru-RU" w:bidi="ar-SA"/>
        </w:rPr>
        <w:t>–</w:t>
      </w:r>
      <w:r>
        <w:rPr>
          <w:rFonts w:eastAsia="Times New Roman" w:cstheme="minorHAnsi"/>
          <w:lang w:val="ru-RU" w:eastAsia="ru-RU" w:bidi="ar-SA"/>
        </w:rPr>
        <w:t xml:space="preserve"> </w:t>
      </w:r>
      <w:r>
        <w:rPr>
          <w:rFonts w:eastAsia="Times New Roman" w:cstheme="minorHAnsi"/>
          <w:b/>
          <w:lang w:val="ru-RU" w:eastAsia="ru-RU" w:bidi="ar-SA"/>
        </w:rPr>
        <w:t>по</w:t>
      </w:r>
      <w:r>
        <w:rPr>
          <w:rFonts w:eastAsia="Times New Roman" w:cstheme="minorHAnsi"/>
          <w:lang w:val="ru-RU" w:eastAsia="ru-RU" w:bidi="ar-SA"/>
        </w:rPr>
        <w:t xml:space="preserve"> </w:t>
      </w:r>
      <w:r>
        <w:rPr>
          <w:rFonts w:eastAsia="Times New Roman" w:cstheme="minorHAnsi"/>
          <w:b/>
          <w:lang w:val="ru-RU" w:eastAsia="ru-RU" w:bidi="ar-SA"/>
        </w:rPr>
        <w:t>адресной</w:t>
      </w:r>
      <w:r>
        <w:rPr>
          <w:rFonts w:eastAsia="Times New Roman" w:cstheme="minorHAnsi"/>
          <w:lang w:val="ru-RU" w:eastAsia="ru-RU" w:bidi="ar-SA"/>
        </w:rPr>
        <w:t xml:space="preserve"> </w:t>
      </w:r>
      <w:r>
        <w:rPr>
          <w:rFonts w:eastAsia="Times New Roman" w:cstheme="minorHAnsi"/>
          <w:b/>
          <w:lang w:val="ru-RU" w:eastAsia="ru-RU" w:bidi="ar-SA"/>
        </w:rPr>
        <w:t>доставке</w:t>
      </w:r>
      <w:r>
        <w:rPr>
          <w:rFonts w:eastAsia="Times New Roman" w:cstheme="minorHAnsi"/>
          <w:lang w:val="ru-RU" w:eastAsia="ru-RU" w:bidi="ar-SA"/>
        </w:rPr>
        <w:t xml:space="preserve"> (до почтовых ящиков) Документов Абонентам «Заказчика» (физическим лицам).</w:t>
      </w:r>
    </w:p>
    <w:p w14:paraId="132BF0F5" w14:textId="77777777" w:rsidR="00FB56E7" w:rsidRDefault="00FB56E7" w:rsidP="00FB56E7">
      <w:pPr>
        <w:keepNext/>
        <w:widowControl w:val="0"/>
        <w:numPr>
          <w:ilvl w:val="1"/>
          <w:numId w:val="15"/>
        </w:numPr>
        <w:tabs>
          <w:tab w:val="clear" w:pos="720"/>
          <w:tab w:val="num" w:pos="0"/>
          <w:tab w:val="left" w:pos="426"/>
          <w:tab w:val="left" w:pos="851"/>
        </w:tabs>
        <w:adjustRightInd w:val="0"/>
        <w:snapToGrid w:val="0"/>
        <w:ind w:left="0" w:firstLine="0"/>
        <w:contextualSpacing/>
        <w:jc w:val="both"/>
        <w:textAlignment w:val="baseline"/>
        <w:rPr>
          <w:rFonts w:eastAsia="Times New Roman" w:cstheme="minorHAnsi"/>
          <w:lang w:val="ru-RU" w:eastAsia="ru-RU" w:bidi="ar-SA"/>
        </w:rPr>
      </w:pPr>
      <w:r>
        <w:rPr>
          <w:rFonts w:eastAsia="Times New Roman" w:cstheme="minorHAnsi"/>
          <w:snapToGrid w:val="0"/>
          <w:color w:val="000000"/>
          <w:lang w:val="ru-RU" w:eastAsia="ru-RU" w:bidi="ar-SA"/>
        </w:rPr>
        <w:t>Объем оказываемых услуг определяется по ежемесячным заявкам «Заказчика».</w:t>
      </w:r>
      <w:r>
        <w:rPr>
          <w:rFonts w:eastAsia="Times New Roman" w:cstheme="minorHAnsi"/>
          <w:lang w:val="ru-RU" w:eastAsia="ru-RU" w:bidi="ar-SA"/>
        </w:rPr>
        <w:t xml:space="preserve"> В заявке «Заказчик» определяет требования к качеству, количеству и срокам оказания вышеуказанных услуг.</w:t>
      </w:r>
    </w:p>
    <w:p w14:paraId="17C7B4B5" w14:textId="77777777" w:rsidR="00FB56E7" w:rsidRDefault="00FB56E7" w:rsidP="00FB56E7">
      <w:pPr>
        <w:keepNext/>
        <w:widowControl w:val="0"/>
        <w:tabs>
          <w:tab w:val="left" w:pos="426"/>
          <w:tab w:val="left" w:pos="851"/>
        </w:tabs>
        <w:adjustRightInd w:val="0"/>
        <w:snapToGrid w:val="0"/>
        <w:jc w:val="both"/>
        <w:textAlignment w:val="baseline"/>
        <w:rPr>
          <w:rFonts w:eastAsia="Times New Roman" w:cstheme="minorHAnsi"/>
          <w:lang w:val="ru-RU" w:eastAsia="ru-RU" w:bidi="ar-SA"/>
        </w:rPr>
      </w:pPr>
    </w:p>
    <w:p w14:paraId="636C4517" w14:textId="77777777" w:rsidR="00FB56E7" w:rsidRDefault="00FB56E7" w:rsidP="00FB56E7">
      <w:pPr>
        <w:widowControl w:val="0"/>
        <w:numPr>
          <w:ilvl w:val="0"/>
          <w:numId w:val="15"/>
        </w:numPr>
        <w:tabs>
          <w:tab w:val="num" w:pos="284"/>
        </w:tabs>
        <w:suppressAutoHyphens/>
        <w:adjustRightInd w:val="0"/>
        <w:snapToGrid w:val="0"/>
        <w:jc w:val="both"/>
        <w:textAlignment w:val="baseline"/>
        <w:rPr>
          <w:rFonts w:eastAsia="Arial Unicode MS" w:cstheme="minorHAnsi"/>
          <w:kern w:val="2"/>
          <w:lang w:val="ru-RU" w:bidi="ar-SA"/>
        </w:rPr>
      </w:pPr>
      <w:r>
        <w:rPr>
          <w:rFonts w:eastAsia="Arial Unicode MS" w:cstheme="minorHAnsi"/>
          <w:b/>
          <w:kern w:val="2"/>
          <w:lang w:val="ru-RU" w:bidi="ar-SA"/>
        </w:rPr>
        <w:t>Права и обязанности Сторон</w:t>
      </w:r>
    </w:p>
    <w:p w14:paraId="4BA36C2E" w14:textId="77777777" w:rsidR="00FB56E7" w:rsidRDefault="00FB56E7" w:rsidP="00FB56E7">
      <w:pPr>
        <w:widowControl w:val="0"/>
        <w:suppressAutoHyphens/>
        <w:adjustRightInd w:val="0"/>
        <w:snapToGrid w:val="0"/>
        <w:ind w:left="630"/>
        <w:jc w:val="both"/>
        <w:textAlignment w:val="baseline"/>
        <w:rPr>
          <w:rFonts w:eastAsia="Arial Unicode MS" w:cstheme="minorHAnsi"/>
          <w:kern w:val="2"/>
          <w:lang w:val="ru-RU" w:bidi="ar-SA"/>
        </w:rPr>
      </w:pPr>
    </w:p>
    <w:p w14:paraId="5779FEF8" w14:textId="77777777" w:rsidR="00FB56E7" w:rsidRDefault="00FB56E7" w:rsidP="00FB56E7">
      <w:pPr>
        <w:widowControl w:val="0"/>
        <w:numPr>
          <w:ilvl w:val="1"/>
          <w:numId w:val="15"/>
        </w:numPr>
        <w:tabs>
          <w:tab w:val="num" w:pos="426"/>
        </w:tabs>
        <w:suppressAutoHyphens/>
        <w:adjustRightInd w:val="0"/>
        <w:snapToGrid w:val="0"/>
        <w:contextualSpacing/>
        <w:jc w:val="both"/>
        <w:textAlignment w:val="baseline"/>
        <w:rPr>
          <w:rFonts w:eastAsia="Arial Unicode MS" w:cstheme="minorHAnsi"/>
          <w:b/>
          <w:kern w:val="2"/>
          <w:u w:val="single"/>
          <w:lang w:val="ru-RU" w:bidi="ar-SA"/>
        </w:rPr>
      </w:pPr>
      <w:r>
        <w:rPr>
          <w:rFonts w:eastAsia="Arial Unicode MS" w:cstheme="minorHAnsi"/>
          <w:b/>
          <w:kern w:val="2"/>
          <w:lang w:val="ru-RU" w:bidi="ar-SA"/>
        </w:rPr>
        <w:t>«Исполнитель» обязан:</w:t>
      </w:r>
    </w:p>
    <w:p w14:paraId="7E375D43" w14:textId="77777777" w:rsidR="00FB56E7" w:rsidRDefault="00FB56E7" w:rsidP="00FB56E7">
      <w:pPr>
        <w:suppressAutoHyphens/>
        <w:jc w:val="both"/>
        <w:rPr>
          <w:rFonts w:eastAsia="Arial Unicode MS" w:cstheme="minorHAnsi"/>
          <w:kern w:val="2"/>
          <w:lang w:val="ru-RU" w:bidi="ar-SA"/>
        </w:rPr>
      </w:pPr>
      <w:r>
        <w:rPr>
          <w:rFonts w:eastAsia="Arial Unicode MS" w:cstheme="minorHAnsi"/>
          <w:kern w:val="2"/>
          <w:lang w:val="ru-RU" w:bidi="ar-SA"/>
        </w:rPr>
        <w:t>2.1.1.</w:t>
      </w:r>
      <w:r>
        <w:rPr>
          <w:rFonts w:cstheme="minorHAnsi"/>
          <w:bCs/>
          <w:lang w:val="ru-RU"/>
        </w:rPr>
        <w:t xml:space="preserve"> По заявке «Заказчика» производить списание показаний ПУ согласно «Графику обходов  для списания ПУ потребителей» (Приложение №1), согласованному с «Исполнителем», фиксировать показания в «Ведомостях списания показаний ПУ».</w:t>
      </w:r>
    </w:p>
    <w:p w14:paraId="2D01C622" w14:textId="77777777" w:rsidR="00FB56E7" w:rsidRDefault="00FB56E7" w:rsidP="00FB56E7">
      <w:pPr>
        <w:suppressAutoHyphens/>
        <w:jc w:val="both"/>
        <w:rPr>
          <w:rFonts w:eastAsia="Arial Unicode MS" w:cstheme="minorHAnsi"/>
          <w:kern w:val="2"/>
          <w:lang w:val="ru-RU" w:bidi="ar-SA"/>
        </w:rPr>
      </w:pPr>
      <w:r>
        <w:rPr>
          <w:rFonts w:eastAsia="Arial Unicode MS" w:cstheme="minorHAnsi"/>
          <w:kern w:val="2"/>
          <w:lang w:val="ru-RU" w:bidi="ar-SA"/>
        </w:rPr>
        <w:t xml:space="preserve">2.1.2. По заявке «Заказчика» заносить показания в электронные Ведомости списания показаний ПУ  (Приложение №2). </w:t>
      </w:r>
    </w:p>
    <w:p w14:paraId="381AC451" w14:textId="77777777" w:rsidR="00FB56E7" w:rsidRDefault="00FB56E7" w:rsidP="00FB56E7">
      <w:pPr>
        <w:suppressAutoHyphens/>
        <w:jc w:val="both"/>
        <w:rPr>
          <w:rFonts w:eastAsia="Arial Unicode MS" w:cstheme="minorHAnsi"/>
          <w:kern w:val="2"/>
          <w:lang w:val="ru-RU" w:bidi="ar-SA"/>
        </w:rPr>
      </w:pPr>
      <w:r>
        <w:rPr>
          <w:rFonts w:eastAsia="Arial Unicode MS" w:cstheme="minorHAnsi"/>
          <w:kern w:val="2"/>
          <w:lang w:val="ru-RU" w:bidi="ar-SA"/>
        </w:rPr>
        <w:t>2.1.3.  По заявке «Заказчика», на основании переданных «Заказчиком» данных, производить печать персонифицированных Документов надлежащего качества в обусловленные настоящим Договором размере и сроки. Условия передачи, форматы данных и шаблон Документа согласовываются Сторонами заранее.</w:t>
      </w:r>
    </w:p>
    <w:p w14:paraId="75EA3994" w14:textId="77777777" w:rsidR="00FB56E7" w:rsidRDefault="00FB56E7" w:rsidP="00FB56E7">
      <w:pPr>
        <w:suppressAutoHyphens/>
        <w:jc w:val="both"/>
        <w:rPr>
          <w:rFonts w:eastAsia="Arial Unicode MS" w:cstheme="minorHAnsi"/>
          <w:kern w:val="2"/>
          <w:lang w:val="ru-RU" w:bidi="ar-SA"/>
        </w:rPr>
      </w:pPr>
      <w:r>
        <w:rPr>
          <w:rFonts w:eastAsia="Arial Unicode MS" w:cstheme="minorHAnsi"/>
          <w:kern w:val="2"/>
          <w:lang w:val="ru-RU" w:bidi="ar-SA"/>
        </w:rPr>
        <w:t xml:space="preserve">2.1.4. По заявке «Заказчика» производить упаковку Документов в конверты С–65                        (Приложение № 5), или способом фальцевания. </w:t>
      </w:r>
    </w:p>
    <w:p w14:paraId="35AFE105" w14:textId="77777777" w:rsidR="00FB56E7" w:rsidRDefault="00FB56E7" w:rsidP="00FB56E7">
      <w:pPr>
        <w:suppressAutoHyphens/>
        <w:jc w:val="both"/>
        <w:rPr>
          <w:rFonts w:eastAsia="Times New Roman" w:cstheme="minorHAnsi"/>
          <w:lang w:val="ru-RU" w:bidi="ar-SA"/>
        </w:rPr>
      </w:pPr>
      <w:r>
        <w:rPr>
          <w:rFonts w:eastAsia="Arial Unicode MS" w:cstheme="minorHAnsi"/>
          <w:kern w:val="2"/>
          <w:lang w:val="ru-RU" w:bidi="ar-SA"/>
        </w:rPr>
        <w:t>2.1.5. По заявке «Заказчика» осуществлять адресную доставку качественно напечатанных и  вложенных в конверты или упакованных способом фальцевания Документов</w:t>
      </w:r>
      <w:r>
        <w:rPr>
          <w:rFonts w:eastAsia="Times New Roman" w:cstheme="minorHAnsi"/>
          <w:lang w:val="ru-RU" w:bidi="ar-SA"/>
        </w:rPr>
        <w:t xml:space="preserve"> переданных «Заказчиком», и/или напечатанных «Исполнителем» по указанным  в них адресам, согласно Реестру адресов для доставки (Приложение № 7), </w:t>
      </w:r>
      <w:r>
        <w:rPr>
          <w:rFonts w:eastAsia="Times New Roman" w:cstheme="minorHAnsi"/>
          <w:lang w:val="ru-RU" w:eastAsia="ru-RU" w:bidi="ar-SA"/>
        </w:rPr>
        <w:t>до почтовых ящиков адресатов.</w:t>
      </w:r>
    </w:p>
    <w:p w14:paraId="37585934" w14:textId="77777777" w:rsidR="00FB56E7" w:rsidRDefault="00FB56E7" w:rsidP="00FB56E7">
      <w:pPr>
        <w:keepNext/>
        <w:tabs>
          <w:tab w:val="center" w:pos="0"/>
        </w:tabs>
        <w:ind w:right="-2"/>
        <w:contextualSpacing/>
        <w:jc w:val="both"/>
        <w:outlineLvl w:val="1"/>
        <w:rPr>
          <w:rFonts w:eastAsia="Times New Roman" w:cstheme="minorHAnsi"/>
          <w:lang w:val="ru-RU" w:bidi="ar-SA"/>
        </w:rPr>
      </w:pPr>
      <w:r>
        <w:rPr>
          <w:rFonts w:eastAsia="Times New Roman" w:cstheme="minorHAnsi"/>
          <w:lang w:val="ru-RU" w:bidi="ar-SA"/>
        </w:rPr>
        <w:t>2.1.6. В случае недоставки Документов Заказчика, необходимо указать причину невозможности вручения.</w:t>
      </w:r>
    </w:p>
    <w:p w14:paraId="5362F84E" w14:textId="77777777" w:rsidR="00FB56E7" w:rsidRDefault="00FB56E7" w:rsidP="00FB56E7">
      <w:pPr>
        <w:jc w:val="both"/>
        <w:rPr>
          <w:rFonts w:eastAsia="Times New Roman" w:cstheme="minorHAnsi"/>
          <w:lang w:val="ru-RU" w:eastAsia="ru-RU" w:bidi="ar-SA"/>
        </w:rPr>
      </w:pPr>
      <w:r>
        <w:rPr>
          <w:rFonts w:eastAsia="Times New Roman" w:cstheme="minorHAnsi"/>
          <w:lang w:val="ru-RU" w:eastAsia="ru-RU" w:bidi="ar-SA"/>
        </w:rPr>
        <w:t xml:space="preserve">2.1.7. Ежемесячно оказывать «Заказчику» услуги, перечисленные в п. 2.1.1. Дата начала оказания услуг – не ранее 13 числа расчетного месяца; дата окончания оказания услуг – не позднее 23 числа расчетного месяца. </w:t>
      </w:r>
    </w:p>
    <w:p w14:paraId="16DCAF11" w14:textId="77777777" w:rsidR="00FB56E7" w:rsidRDefault="00FB56E7" w:rsidP="00FB56E7">
      <w:pPr>
        <w:jc w:val="both"/>
        <w:rPr>
          <w:rFonts w:eastAsia="Times New Roman" w:cstheme="minorHAnsi"/>
          <w:lang w:val="ru-RU" w:eastAsia="ru-RU" w:bidi="ar-SA"/>
        </w:rPr>
      </w:pPr>
      <w:r>
        <w:rPr>
          <w:rFonts w:eastAsia="Times New Roman" w:cstheme="minorHAnsi"/>
          <w:lang w:val="ru-RU" w:eastAsia="ru-RU" w:bidi="ar-SA"/>
        </w:rPr>
        <w:lastRenderedPageBreak/>
        <w:t xml:space="preserve"> 2.1.8. Передавать «Заказчику» ведомости списания показаний ПУ с аккуратно зафиксированными показаниями и подписями (если ПУ находится в квартире) абонентов не позднее 16 час. 00 мин 26 числа расчетного месяца. В случае, если указанная дата приходится на выходной или праздничный день, ведомости предоставляются на следующий рабочий день.</w:t>
      </w:r>
    </w:p>
    <w:p w14:paraId="2B34D3C7" w14:textId="77777777" w:rsidR="00FB56E7" w:rsidRDefault="00FB56E7" w:rsidP="00FB56E7">
      <w:pPr>
        <w:jc w:val="both"/>
        <w:rPr>
          <w:rFonts w:eastAsia="Times New Roman" w:cstheme="minorHAnsi"/>
          <w:lang w:val="ru-RU" w:eastAsia="ru-RU" w:bidi="ar-SA"/>
        </w:rPr>
      </w:pPr>
      <w:r>
        <w:rPr>
          <w:rFonts w:eastAsia="Times New Roman" w:cstheme="minorHAnsi"/>
          <w:lang w:val="ru-RU" w:eastAsia="ru-RU" w:bidi="ar-SA"/>
        </w:rPr>
        <w:t xml:space="preserve"> 2.1.9. Передавать «Заказчику» заполненные электронные ведомости с показаниями ПУ не позднее 12:00 25 числа расчетного месяца на электронный адрес «Заказчика»   </w:t>
      </w:r>
      <w:hyperlink r:id="rId12" w:history="1">
        <w:r>
          <w:rPr>
            <w:rStyle w:val="afc"/>
            <w:rFonts w:eastAsia="Times New Roman" w:cstheme="minorHAnsi"/>
            <w:lang w:val="ru-RU" w:eastAsia="ru-RU" w:bidi="ar-SA"/>
          </w:rPr>
          <w:t>rZentr@eens.ru</w:t>
        </w:r>
      </w:hyperlink>
      <w:r>
        <w:rPr>
          <w:rFonts w:eastAsia="Times New Roman" w:cstheme="minorHAnsi"/>
          <w:lang w:val="ru-RU" w:eastAsia="ru-RU" w:bidi="ar-SA"/>
        </w:rPr>
        <w:t>. В случае, если указанная дата приходится на выходной или праздничный день, электронные ведомости предоставляются на предшествующий рабочий день, не позднее 12 час. 00 мин.</w:t>
      </w:r>
    </w:p>
    <w:p w14:paraId="24AD4067" w14:textId="77777777" w:rsidR="00FB56E7" w:rsidRDefault="00FB56E7" w:rsidP="00FB56E7">
      <w:pPr>
        <w:tabs>
          <w:tab w:val="left" w:pos="1134"/>
        </w:tabs>
        <w:suppressAutoHyphens/>
        <w:jc w:val="both"/>
        <w:rPr>
          <w:rFonts w:eastAsia="Times New Roman" w:cstheme="minorHAnsi"/>
          <w:lang w:val="ru-RU" w:bidi="ar-SA"/>
        </w:rPr>
      </w:pPr>
      <w:r>
        <w:rPr>
          <w:rFonts w:eastAsia="Arial Unicode MS" w:cstheme="minorHAnsi"/>
          <w:kern w:val="2"/>
          <w:lang w:val="ru-RU" w:bidi="ar-SA"/>
        </w:rPr>
        <w:t>2.1.10.  Оказать перечисленные в п. 2.1.3., п. 2.1.4. услуги в течение 5 (пяти) рабочих дней с</w:t>
      </w:r>
      <w:r>
        <w:rPr>
          <w:rFonts w:eastAsia="Times New Roman" w:cstheme="minorHAnsi"/>
          <w:lang w:val="ru-RU" w:bidi="ar-SA"/>
        </w:rPr>
        <w:t xml:space="preserve"> момента получения данных для печати в электронном виде от «Заказчика».</w:t>
      </w:r>
    </w:p>
    <w:p w14:paraId="258C715B" w14:textId="77777777" w:rsidR="00FB56E7" w:rsidRDefault="00FB56E7" w:rsidP="00FB56E7">
      <w:pPr>
        <w:keepNext/>
        <w:tabs>
          <w:tab w:val="center" w:pos="0"/>
        </w:tabs>
        <w:ind w:right="-2"/>
        <w:contextualSpacing/>
        <w:jc w:val="both"/>
        <w:outlineLvl w:val="1"/>
        <w:rPr>
          <w:rFonts w:eastAsia="Times New Roman" w:cstheme="minorHAnsi"/>
          <w:lang w:val="ru-RU" w:bidi="ar-SA"/>
        </w:rPr>
      </w:pPr>
      <w:r>
        <w:rPr>
          <w:rFonts w:eastAsia="Times New Roman" w:cstheme="minorHAnsi"/>
          <w:lang w:val="ru-RU" w:bidi="ar-SA"/>
        </w:rPr>
        <w:t>2.1.11.  Оказать перечисленные в п.2.1.5. услуги с момента окончания печати и упаковки в следующие сроки:</w:t>
      </w:r>
    </w:p>
    <w:p w14:paraId="17E583E8" w14:textId="77777777" w:rsidR="00FB56E7" w:rsidRDefault="00FB56E7" w:rsidP="00FB56E7">
      <w:pPr>
        <w:keepNext/>
        <w:tabs>
          <w:tab w:val="center" w:pos="0"/>
          <w:tab w:val="left" w:pos="1276"/>
        </w:tabs>
        <w:ind w:right="-2"/>
        <w:contextualSpacing/>
        <w:jc w:val="both"/>
        <w:outlineLvl w:val="1"/>
        <w:rPr>
          <w:rFonts w:eastAsia="Times New Roman" w:cstheme="minorHAnsi"/>
          <w:lang w:val="ru-RU" w:bidi="ar-SA"/>
        </w:rPr>
      </w:pPr>
      <w:r>
        <w:rPr>
          <w:rFonts w:eastAsia="Times New Roman" w:cstheme="minorHAnsi"/>
          <w:lang w:val="ru-RU" w:bidi="ar-SA"/>
        </w:rPr>
        <w:t xml:space="preserve">– в течение 5 (пяти) рабочих дней – абонентам, проживающим в г. Екатеринбурге в многоквартирных домах и частном секторе (в пределах территориальной границы города); </w:t>
      </w:r>
    </w:p>
    <w:p w14:paraId="5B021892" w14:textId="77777777" w:rsidR="00FB56E7" w:rsidRDefault="00FB56E7" w:rsidP="00FB56E7">
      <w:pPr>
        <w:tabs>
          <w:tab w:val="center" w:pos="0"/>
        </w:tabs>
        <w:jc w:val="both"/>
        <w:rPr>
          <w:rFonts w:eastAsia="Times New Roman" w:cstheme="minorHAnsi"/>
          <w:lang w:val="ru-RU" w:bidi="ar-SA"/>
        </w:rPr>
      </w:pPr>
      <w:r>
        <w:rPr>
          <w:rFonts w:eastAsia="Times New Roman" w:cstheme="minorHAnsi"/>
          <w:lang w:val="ru-RU" w:bidi="ar-SA"/>
        </w:rPr>
        <w:t>– в течение 7 (семи) рабочих дней – абонентам, проживающим в особо отдаленных территориях г. Екатеринбурга.</w:t>
      </w:r>
    </w:p>
    <w:p w14:paraId="7A758934" w14:textId="77777777" w:rsidR="00FB56E7" w:rsidRDefault="00FB56E7" w:rsidP="00FB56E7">
      <w:pPr>
        <w:tabs>
          <w:tab w:val="center" w:pos="0"/>
        </w:tabs>
        <w:jc w:val="both"/>
        <w:rPr>
          <w:rFonts w:eastAsia="Times New Roman" w:cstheme="minorHAnsi"/>
          <w:lang w:val="ru-RU" w:bidi="ar-SA"/>
        </w:rPr>
      </w:pPr>
      <w:r>
        <w:rPr>
          <w:rFonts w:eastAsia="Times New Roman" w:cstheme="minorHAnsi"/>
          <w:lang w:val="ru-RU" w:bidi="ar-SA"/>
        </w:rPr>
        <w:t>2.1.12. Осуществлять своими силами, без дополнительной оплаты Услуги по погрузке и разгрузке Документов, а также транспортировке, в случае необходимости.</w:t>
      </w:r>
    </w:p>
    <w:p w14:paraId="0A1D8CE0" w14:textId="77777777" w:rsidR="00FB56E7" w:rsidRDefault="00FB56E7" w:rsidP="00FB56E7">
      <w:pPr>
        <w:tabs>
          <w:tab w:val="center" w:pos="0"/>
        </w:tabs>
        <w:jc w:val="both"/>
        <w:rPr>
          <w:rFonts w:eastAsia="Times New Roman" w:cstheme="minorHAnsi"/>
          <w:lang w:val="ru-RU" w:bidi="ar-SA"/>
        </w:rPr>
      </w:pPr>
      <w:r>
        <w:rPr>
          <w:rFonts w:eastAsia="Times New Roman" w:cstheme="minorHAnsi"/>
          <w:lang w:val="ru-RU" w:bidi="ar-SA"/>
        </w:rPr>
        <w:t>2.1.13. По заявке «Заказчика» осуществлять печать, упаковку и доставку сопутствующих Документов за вознаграждение в размере и порядке, определенном настоящим Договором.</w:t>
      </w:r>
    </w:p>
    <w:p w14:paraId="2AB21FF4" w14:textId="77777777" w:rsidR="00FB56E7" w:rsidRDefault="00FB56E7" w:rsidP="00FB56E7">
      <w:pPr>
        <w:tabs>
          <w:tab w:val="center" w:pos="0"/>
        </w:tabs>
        <w:jc w:val="both"/>
        <w:rPr>
          <w:rFonts w:eastAsia="Times New Roman" w:cstheme="minorHAnsi"/>
          <w:u w:val="single"/>
          <w:lang w:val="ru-RU" w:bidi="ar-SA"/>
        </w:rPr>
      </w:pPr>
      <w:r>
        <w:rPr>
          <w:rFonts w:eastAsia="Times New Roman" w:cstheme="minorHAnsi"/>
          <w:lang w:val="ru-RU" w:bidi="ar-SA"/>
        </w:rPr>
        <w:t xml:space="preserve">2.1.14. Предоставлять «Заказчику» отчеты о доставке Документов в электронном виде, в соответствии с Приложением № 6 к настоящему Договору, в течение 2 (двух) рабочих дней с момента окончания доставки на эл. адрес «Заказчика» </w:t>
      </w:r>
      <w:r>
        <w:rPr>
          <w:rFonts w:eastAsia="Times New Roman" w:cstheme="minorHAnsi"/>
          <w:u w:val="single"/>
          <w:lang w:val="ru-RU" w:bidi="ar-SA"/>
        </w:rPr>
        <w:t>rZentr@eens.ru</w:t>
      </w:r>
    </w:p>
    <w:p w14:paraId="0E809E6C" w14:textId="77777777" w:rsidR="00FB56E7" w:rsidRDefault="00FB56E7" w:rsidP="00FB56E7">
      <w:pPr>
        <w:tabs>
          <w:tab w:val="left" w:pos="1134"/>
        </w:tabs>
        <w:suppressAutoHyphens/>
        <w:jc w:val="both"/>
        <w:rPr>
          <w:rFonts w:eastAsia="Arial Unicode MS" w:cstheme="minorHAnsi"/>
          <w:kern w:val="2"/>
          <w:lang w:val="ru-RU" w:bidi="ar-SA"/>
        </w:rPr>
      </w:pPr>
      <w:r>
        <w:rPr>
          <w:rFonts w:eastAsia="Arial Unicode MS" w:cstheme="minorHAnsi"/>
          <w:kern w:val="2"/>
          <w:lang w:val="ru-RU" w:bidi="ar-SA"/>
        </w:rPr>
        <w:t xml:space="preserve">2.1.15. Ежемесячно предоставлять «Заказчику» счёт–фактуру, счет, акт оказанных услуг согласно форме, определенной в Приложении № 3, – до 5 числа месяца, следующего за расчетным. </w:t>
      </w:r>
    </w:p>
    <w:p w14:paraId="774A5359" w14:textId="77777777" w:rsidR="00FB56E7" w:rsidRDefault="00FB56E7" w:rsidP="00FB56E7">
      <w:pPr>
        <w:tabs>
          <w:tab w:val="left" w:pos="1134"/>
        </w:tabs>
        <w:suppressAutoHyphens/>
        <w:jc w:val="both"/>
        <w:rPr>
          <w:rFonts w:eastAsia="Arial Unicode MS" w:cstheme="minorHAnsi"/>
          <w:kern w:val="2"/>
          <w:lang w:val="ru-RU" w:bidi="ar-SA"/>
        </w:rPr>
      </w:pPr>
      <w:r>
        <w:rPr>
          <w:rFonts w:eastAsia="Arial Unicode MS" w:cstheme="minorHAnsi"/>
          <w:kern w:val="2"/>
          <w:lang w:val="ru-RU" w:bidi="ar-SA"/>
        </w:rPr>
        <w:t>2.1.16.  Выставлять «Заказчику» счет-фактуру, соответствующую положениям ст. 169 НК РФ не позднее 5 дней, считая со дня оказания услуг. В случае если «Исполнитель» не выставил в срок счет-фактуру, либо выставил счет-фактуру, содержание которой не соответствует ст. 169 НК РФ, «Заказчик» вправе взыскать с «Исполнителя»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 Для целей применения настоящего пункта стороны признают, что понятие «выставил» означает изготовление и передачу «Заказчику»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предъявлении вычетов или возмещения «Заказчику» из бюджета суммы НДС.</w:t>
      </w:r>
    </w:p>
    <w:p w14:paraId="796C6D6C" w14:textId="77777777" w:rsidR="00FB56E7" w:rsidRDefault="00FB56E7" w:rsidP="00FB56E7">
      <w:pPr>
        <w:tabs>
          <w:tab w:val="left" w:pos="1134"/>
        </w:tabs>
        <w:suppressAutoHyphens/>
        <w:jc w:val="both"/>
        <w:rPr>
          <w:rFonts w:eastAsia="Times New Roman" w:cstheme="minorHAnsi"/>
          <w:lang w:val="ru-RU" w:bidi="ar-SA"/>
        </w:rPr>
      </w:pPr>
      <w:r>
        <w:rPr>
          <w:rFonts w:eastAsia="Times New Roman" w:cstheme="minorHAnsi"/>
          <w:lang w:val="ru-RU" w:bidi="ar-SA"/>
        </w:rPr>
        <w:t xml:space="preserve">2.1.17. Не размещать информацию рекламного характера в конвертах или на обратной стороне Документов без заключения договора на данную услугу. </w:t>
      </w:r>
    </w:p>
    <w:p w14:paraId="4FAEBE3F" w14:textId="77777777" w:rsidR="00FB56E7" w:rsidRDefault="00FB56E7" w:rsidP="00FB56E7">
      <w:pPr>
        <w:tabs>
          <w:tab w:val="left" w:pos="1134"/>
        </w:tabs>
        <w:suppressAutoHyphens/>
        <w:jc w:val="both"/>
        <w:rPr>
          <w:rFonts w:eastAsia="Times New Roman" w:cstheme="minorHAnsi"/>
          <w:lang w:val="ru-RU" w:bidi="ar-SA"/>
        </w:rPr>
      </w:pPr>
      <w:r>
        <w:rPr>
          <w:rFonts w:eastAsia="Times New Roman" w:cstheme="minorHAnsi"/>
          <w:lang w:val="ru-RU" w:bidi="ar-SA"/>
        </w:rPr>
        <w:t xml:space="preserve">2.1.18. Предоставлять «Заказчику» информацию об изменении состава (по сравнению с существовавшим на дату заключения настоящего договора) собственников «Исполнителя» (состава участников; в отношении участников, являющихся юридическими лицами - состава их участников и т.д.), включая бенефициаров (в том числе конечных), а также состава  исполнительных органов «Исполнителя»; информацию о составе собственников (состав участников; в отношении участников, являющихся юридическими лицами - состава их участников и т.д.) привлекаемых Субконтрагентов «Исполнителя». Информация представляется по форме, указанной в приложении № 9  к настоящему договору,                              не позднее 3-х календарных дней с даты наступления соответствующего события (юридического факта), с подтверждением соответствующими документами, посредством направления их факсимильной связью, а также способом, позволяющим подтвердить дату получения. </w:t>
      </w:r>
    </w:p>
    <w:p w14:paraId="7DC55405" w14:textId="77777777" w:rsidR="00FB56E7" w:rsidRDefault="00FB56E7" w:rsidP="00FB56E7">
      <w:pPr>
        <w:tabs>
          <w:tab w:val="left" w:pos="1134"/>
        </w:tabs>
        <w:suppressAutoHyphens/>
        <w:jc w:val="both"/>
        <w:rPr>
          <w:rFonts w:eastAsia="Times New Roman" w:cstheme="minorHAnsi"/>
          <w:lang w:val="ru-RU" w:bidi="ar-SA"/>
        </w:rPr>
      </w:pPr>
      <w:r>
        <w:rPr>
          <w:rFonts w:eastAsia="Times New Roman" w:cstheme="minorHAnsi"/>
          <w:lang w:val="ru-RU" w:bidi="ar-SA"/>
        </w:rPr>
        <w:t>Кроме того, «Исполнитель» принимает на себя обязанность по получению согласия на обработку персональных данных вышеуказанных лиц по форме, указанной  в                      приложении № 10 к настоящему договору.</w:t>
      </w:r>
    </w:p>
    <w:p w14:paraId="16353B8E" w14:textId="77777777" w:rsidR="00FB56E7" w:rsidRDefault="00FB56E7" w:rsidP="00FB56E7">
      <w:pPr>
        <w:tabs>
          <w:tab w:val="left" w:pos="1134"/>
        </w:tabs>
        <w:suppressAutoHyphens/>
        <w:jc w:val="both"/>
        <w:rPr>
          <w:rFonts w:eastAsia="Times New Roman" w:cstheme="minorHAnsi"/>
          <w:lang w:val="ru-RU" w:bidi="ar-SA"/>
        </w:rPr>
      </w:pPr>
    </w:p>
    <w:p w14:paraId="133A7441" w14:textId="77777777" w:rsidR="00FB56E7" w:rsidRDefault="00FB56E7" w:rsidP="00FB56E7">
      <w:pPr>
        <w:widowControl w:val="0"/>
        <w:numPr>
          <w:ilvl w:val="1"/>
          <w:numId w:val="15"/>
        </w:numPr>
        <w:tabs>
          <w:tab w:val="num" w:pos="426"/>
        </w:tabs>
        <w:suppressAutoHyphens/>
        <w:adjustRightInd w:val="0"/>
        <w:snapToGrid w:val="0"/>
        <w:contextualSpacing/>
        <w:jc w:val="both"/>
        <w:textAlignment w:val="baseline"/>
        <w:rPr>
          <w:rFonts w:eastAsia="Arial Unicode MS" w:cstheme="minorHAnsi"/>
          <w:b/>
          <w:kern w:val="2"/>
          <w:u w:val="single"/>
          <w:lang w:val="ru-RU" w:bidi="ar-SA"/>
        </w:rPr>
      </w:pPr>
      <w:r>
        <w:rPr>
          <w:rFonts w:eastAsia="Arial Unicode MS" w:cstheme="minorHAnsi"/>
          <w:b/>
          <w:kern w:val="2"/>
          <w:lang w:val="ru-RU" w:bidi="ar-SA"/>
        </w:rPr>
        <w:lastRenderedPageBreak/>
        <w:t>«Исполнитель» имеет право:</w:t>
      </w:r>
    </w:p>
    <w:p w14:paraId="448AA7E5" w14:textId="77777777" w:rsidR="00FB56E7" w:rsidRDefault="00FB56E7" w:rsidP="00FB56E7">
      <w:pPr>
        <w:pStyle w:val="aa"/>
        <w:numPr>
          <w:ilvl w:val="2"/>
          <w:numId w:val="15"/>
        </w:numPr>
        <w:tabs>
          <w:tab w:val="left" w:pos="1134"/>
        </w:tabs>
        <w:suppressAutoHyphens/>
        <w:jc w:val="both"/>
        <w:rPr>
          <w:rFonts w:eastAsia="Arial Unicode MS" w:cstheme="minorHAnsi"/>
          <w:kern w:val="2"/>
          <w:lang w:val="ru-RU" w:bidi="ar-SA"/>
        </w:rPr>
      </w:pPr>
      <w:r>
        <w:rPr>
          <w:rFonts w:eastAsia="Arial Unicode MS" w:cstheme="minorHAnsi"/>
          <w:kern w:val="2"/>
          <w:lang w:val="ru-RU" w:bidi="ar-SA"/>
        </w:rPr>
        <w:t>Запрашивать у «Заказчика» дополнительную информацию для выполнения условий настоящего Договора.</w:t>
      </w:r>
    </w:p>
    <w:p w14:paraId="1657E492" w14:textId="77777777" w:rsidR="00FB56E7" w:rsidRDefault="00FB56E7" w:rsidP="00FB56E7">
      <w:pPr>
        <w:pStyle w:val="aa"/>
        <w:tabs>
          <w:tab w:val="left" w:pos="1134"/>
        </w:tabs>
        <w:suppressAutoHyphens/>
        <w:jc w:val="both"/>
        <w:rPr>
          <w:rFonts w:eastAsia="Arial Unicode MS" w:cstheme="minorHAnsi"/>
          <w:kern w:val="2"/>
          <w:lang w:val="ru-RU" w:bidi="ar-SA"/>
        </w:rPr>
      </w:pPr>
    </w:p>
    <w:p w14:paraId="44E8697D" w14:textId="77777777" w:rsidR="00FB56E7" w:rsidRDefault="00FB56E7" w:rsidP="00FB56E7">
      <w:pPr>
        <w:tabs>
          <w:tab w:val="num" w:pos="0"/>
          <w:tab w:val="left" w:pos="1134"/>
        </w:tabs>
        <w:suppressAutoHyphens/>
        <w:jc w:val="both"/>
        <w:rPr>
          <w:rFonts w:eastAsia="Arial Unicode MS" w:cstheme="minorHAnsi"/>
          <w:b/>
          <w:kern w:val="2"/>
          <w:lang w:val="ru-RU" w:bidi="ar-SA"/>
        </w:rPr>
      </w:pPr>
      <w:r>
        <w:rPr>
          <w:rFonts w:eastAsia="Arial Unicode MS" w:cstheme="minorHAnsi"/>
          <w:b/>
          <w:kern w:val="2"/>
          <w:lang w:val="ru-RU" w:bidi="ar-SA"/>
        </w:rPr>
        <w:t>2.3. «Заказчик» обязан:</w:t>
      </w:r>
    </w:p>
    <w:p w14:paraId="2323BFF2" w14:textId="77777777" w:rsidR="00FB56E7" w:rsidRDefault="00FB56E7" w:rsidP="00FB56E7">
      <w:pPr>
        <w:tabs>
          <w:tab w:val="num" w:pos="0"/>
          <w:tab w:val="left" w:pos="1134"/>
        </w:tabs>
        <w:suppressAutoHyphens/>
        <w:jc w:val="both"/>
        <w:rPr>
          <w:rFonts w:eastAsia="Arial Unicode MS" w:cstheme="minorHAnsi"/>
          <w:kern w:val="2"/>
          <w:lang w:val="ru-RU" w:bidi="ar-SA"/>
        </w:rPr>
      </w:pPr>
      <w:r>
        <w:rPr>
          <w:rFonts w:eastAsia="Arial Unicode MS" w:cstheme="minorHAnsi"/>
          <w:kern w:val="2"/>
          <w:lang w:val="ru-RU" w:bidi="ar-SA"/>
        </w:rPr>
        <w:t>2.3.1. Направить «Исполнителю» надлежаще оформленный документ, подтверждающий полномочия «Исполнителя» на оказание услуги по списанию ПУ по настоящему Договору.</w:t>
      </w:r>
    </w:p>
    <w:p w14:paraId="2D877118" w14:textId="77777777" w:rsidR="00FB56E7" w:rsidRDefault="00FB56E7" w:rsidP="00FB56E7">
      <w:pPr>
        <w:tabs>
          <w:tab w:val="num" w:pos="0"/>
          <w:tab w:val="left" w:pos="1134"/>
        </w:tabs>
        <w:suppressAutoHyphens/>
        <w:jc w:val="both"/>
        <w:rPr>
          <w:rFonts w:eastAsia="Arial Unicode MS" w:cstheme="minorHAnsi"/>
          <w:kern w:val="2"/>
          <w:lang w:val="ru-RU" w:bidi="ar-SA"/>
        </w:rPr>
      </w:pPr>
      <w:r>
        <w:rPr>
          <w:rFonts w:eastAsia="Arial Unicode MS" w:cstheme="minorHAnsi"/>
          <w:kern w:val="2"/>
          <w:lang w:val="ru-RU" w:bidi="ar-SA"/>
        </w:rPr>
        <w:t>2.3.2. Назначить ответственное лицо за взаимодействие с «Исполнителем» по настоящему Договору и предоставить его данные «Исполнителю» в течение 2–х дней с момента подписания настоящего Договора.</w:t>
      </w:r>
    </w:p>
    <w:p w14:paraId="400A78D1" w14:textId="77777777" w:rsidR="00FB56E7" w:rsidRDefault="00FB56E7" w:rsidP="00FB56E7">
      <w:pPr>
        <w:tabs>
          <w:tab w:val="num" w:pos="0"/>
          <w:tab w:val="left" w:pos="1134"/>
        </w:tabs>
        <w:suppressAutoHyphens/>
        <w:jc w:val="both"/>
        <w:rPr>
          <w:rFonts w:eastAsia="Arial Unicode MS" w:cstheme="minorHAnsi"/>
          <w:kern w:val="2"/>
          <w:lang w:val="ru-RU" w:bidi="ar-SA"/>
        </w:rPr>
      </w:pPr>
      <w:r>
        <w:rPr>
          <w:rFonts w:eastAsia="Arial Unicode MS" w:cstheme="minorHAnsi"/>
          <w:kern w:val="2"/>
          <w:lang w:val="ru-RU" w:bidi="ar-SA"/>
        </w:rPr>
        <w:t>2.3.3. Осуществлять передачу «Исполнителю» за 5 дней  до списания «График обходов для списания ПУ потребителей», с учетом текущих изменений и дополнений, согласно форме, определенной в Приложении №1 к настоящему Договору.</w:t>
      </w:r>
    </w:p>
    <w:p w14:paraId="6CC9AE42" w14:textId="77777777" w:rsidR="00FB56E7" w:rsidRDefault="00FB56E7" w:rsidP="00FB56E7">
      <w:pPr>
        <w:tabs>
          <w:tab w:val="left" w:pos="1134"/>
        </w:tabs>
        <w:suppressAutoHyphens/>
        <w:jc w:val="both"/>
        <w:rPr>
          <w:rFonts w:eastAsia="Arial Unicode MS" w:cstheme="minorHAnsi"/>
          <w:kern w:val="2"/>
          <w:lang w:val="ru-RU" w:bidi="ar-SA"/>
        </w:rPr>
      </w:pPr>
      <w:r>
        <w:rPr>
          <w:rFonts w:eastAsia="Arial Unicode MS" w:cstheme="minorHAnsi"/>
          <w:kern w:val="2"/>
          <w:lang w:val="ru-RU" w:bidi="ar-SA"/>
        </w:rPr>
        <w:t>2.3.4. Предоставлять ведомости для списания показаний ПУ в бумажном и в электронном виде.</w:t>
      </w:r>
    </w:p>
    <w:p w14:paraId="102F0CFF" w14:textId="77777777" w:rsidR="00FB56E7" w:rsidRDefault="00FB56E7" w:rsidP="00FB56E7">
      <w:pPr>
        <w:tabs>
          <w:tab w:val="left" w:pos="1134"/>
        </w:tabs>
        <w:suppressAutoHyphens/>
        <w:jc w:val="both"/>
        <w:rPr>
          <w:rFonts w:eastAsia="Times New Roman" w:cstheme="minorHAnsi"/>
          <w:u w:val="single"/>
          <w:lang w:val="ru-RU" w:eastAsia="ru-RU" w:bidi="ar-SA"/>
        </w:rPr>
      </w:pPr>
      <w:r>
        <w:rPr>
          <w:rFonts w:eastAsia="Arial Unicode MS" w:cstheme="minorHAnsi"/>
          <w:kern w:val="2"/>
          <w:lang w:val="ru-RU" w:bidi="ar-SA"/>
        </w:rPr>
        <w:t>2.3.5. Осуществлять передачу «Исполнителю» в согласованном ф</w:t>
      </w:r>
      <w:r>
        <w:rPr>
          <w:rFonts w:eastAsia="Times New Roman" w:cstheme="minorHAnsi"/>
          <w:lang w:val="ru-RU" w:eastAsia="ru-RU" w:bidi="ar-SA"/>
        </w:rPr>
        <w:t>ормате файлов с квитанциями и реестр адресов для доставки Документов, в соответствии с Приложением № 7 к настоящему Договору, в электронном виде на электронный адрес «Исполнителя».</w:t>
      </w:r>
      <w:r>
        <w:rPr>
          <w:rFonts w:eastAsia="Times New Roman" w:cstheme="minorHAnsi"/>
          <w:u w:val="single"/>
          <w:lang w:val="ru-RU" w:eastAsia="ru-RU" w:bidi="ar-SA"/>
        </w:rPr>
        <w:t xml:space="preserve"> </w:t>
      </w:r>
    </w:p>
    <w:p w14:paraId="78123F37" w14:textId="77777777" w:rsidR="00FB56E7" w:rsidRDefault="00FB56E7" w:rsidP="00FB56E7">
      <w:pPr>
        <w:tabs>
          <w:tab w:val="left" w:pos="1134"/>
        </w:tabs>
        <w:suppressAutoHyphens/>
        <w:jc w:val="both"/>
        <w:rPr>
          <w:rFonts w:eastAsia="Times New Roman" w:cstheme="minorHAnsi"/>
          <w:bCs/>
          <w:lang w:val="ru-RU" w:eastAsia="ru-RU" w:bidi="ar-SA"/>
        </w:rPr>
      </w:pPr>
      <w:r>
        <w:rPr>
          <w:rFonts w:eastAsia="Times New Roman" w:cstheme="minorHAnsi"/>
          <w:lang w:val="ru-RU" w:eastAsia="ru-RU" w:bidi="ar-SA"/>
        </w:rPr>
        <w:t>2.3.6. Подписать  Акт оказанных услуг в течение 5 рабочих дней с момента его получения. При наличии возражений «Заказчик» должен сообщить о них «Исполнителю» по электронной почте в течение 5 рабочих дней со дня получения Акта.</w:t>
      </w:r>
      <w:r>
        <w:rPr>
          <w:rFonts w:eastAsia="Times New Roman" w:cstheme="minorHAnsi"/>
          <w:bCs/>
          <w:lang w:val="ru-RU" w:eastAsia="ru-RU" w:bidi="ar-SA"/>
        </w:rPr>
        <w:t xml:space="preserve"> В противном случае Акт считается принятым в редакции «Исполнителя».</w:t>
      </w:r>
    </w:p>
    <w:p w14:paraId="6F10241A" w14:textId="77777777" w:rsidR="00FB56E7" w:rsidRDefault="00FB56E7" w:rsidP="00FB56E7">
      <w:pPr>
        <w:tabs>
          <w:tab w:val="left" w:pos="1134"/>
        </w:tabs>
        <w:suppressAutoHyphens/>
        <w:jc w:val="both"/>
        <w:rPr>
          <w:rFonts w:eastAsia="Times New Roman" w:cstheme="minorHAnsi"/>
          <w:lang w:val="ru-RU" w:eastAsia="ru-RU" w:bidi="ar-SA"/>
        </w:rPr>
      </w:pPr>
      <w:r>
        <w:rPr>
          <w:rFonts w:eastAsia="Times New Roman" w:cstheme="minorHAnsi"/>
          <w:lang w:val="ru-RU" w:eastAsia="ru-RU" w:bidi="ar-SA"/>
        </w:rPr>
        <w:t>2.3.7. Оплатить «Исполнителю» вознаграждение в размере и порядке, определенном настоящим Договором.</w:t>
      </w:r>
    </w:p>
    <w:p w14:paraId="5945F4DA" w14:textId="77777777" w:rsidR="00FB56E7" w:rsidRDefault="00FB56E7" w:rsidP="00FB56E7">
      <w:pPr>
        <w:tabs>
          <w:tab w:val="left" w:pos="1134"/>
        </w:tabs>
        <w:suppressAutoHyphens/>
        <w:jc w:val="both"/>
        <w:rPr>
          <w:rFonts w:eastAsia="Times New Roman" w:cstheme="minorHAnsi"/>
          <w:lang w:val="ru-RU" w:eastAsia="ru-RU" w:bidi="ar-SA"/>
        </w:rPr>
      </w:pPr>
    </w:p>
    <w:p w14:paraId="6BCF2F53" w14:textId="77777777" w:rsidR="00FB56E7" w:rsidRDefault="00FB56E7" w:rsidP="00FB56E7">
      <w:pPr>
        <w:tabs>
          <w:tab w:val="left" w:pos="1134"/>
        </w:tabs>
        <w:suppressAutoHyphens/>
        <w:jc w:val="both"/>
        <w:rPr>
          <w:rFonts w:eastAsia="Arial Unicode MS" w:cstheme="minorHAnsi"/>
          <w:b/>
          <w:kern w:val="2"/>
          <w:lang w:val="ru-RU" w:bidi="ar-SA"/>
        </w:rPr>
      </w:pPr>
      <w:r>
        <w:rPr>
          <w:rFonts w:eastAsia="Arial Unicode MS" w:cstheme="minorHAnsi"/>
          <w:b/>
          <w:kern w:val="2"/>
          <w:lang w:val="ru-RU" w:bidi="ar-SA"/>
        </w:rPr>
        <w:t>2.4. «Заказчик» имеет право:</w:t>
      </w:r>
    </w:p>
    <w:p w14:paraId="06578515" w14:textId="77777777" w:rsidR="00FB56E7" w:rsidRDefault="00FB56E7" w:rsidP="00FB56E7">
      <w:pPr>
        <w:keepNext/>
        <w:keepLines/>
        <w:tabs>
          <w:tab w:val="left" w:pos="1134"/>
        </w:tabs>
        <w:suppressAutoHyphens/>
        <w:jc w:val="both"/>
        <w:rPr>
          <w:rFonts w:eastAsia="Arial Unicode MS" w:cstheme="minorHAnsi"/>
          <w:kern w:val="2"/>
          <w:lang w:val="ru-RU" w:bidi="ar-SA"/>
        </w:rPr>
      </w:pPr>
      <w:r>
        <w:rPr>
          <w:rFonts w:eastAsia="Arial Unicode MS" w:cstheme="minorHAnsi"/>
          <w:kern w:val="2"/>
          <w:lang w:val="ru-RU" w:bidi="ar-SA"/>
        </w:rPr>
        <w:t xml:space="preserve">2.4.1. В любое время проверять и корректировать процесс выполнения услуг в рамках Договора. </w:t>
      </w:r>
    </w:p>
    <w:p w14:paraId="669928E7" w14:textId="77777777" w:rsidR="00FB56E7" w:rsidRDefault="00FB56E7" w:rsidP="00FB56E7">
      <w:pPr>
        <w:tabs>
          <w:tab w:val="left" w:pos="1134"/>
        </w:tabs>
        <w:suppressAutoHyphens/>
        <w:jc w:val="both"/>
        <w:rPr>
          <w:rFonts w:eastAsia="Arial Unicode MS" w:cstheme="minorHAnsi"/>
          <w:kern w:val="2"/>
          <w:lang w:val="ru-RU" w:bidi="ar-SA"/>
        </w:rPr>
      </w:pPr>
      <w:r>
        <w:rPr>
          <w:rFonts w:eastAsia="Arial Unicode MS" w:cstheme="minorHAnsi"/>
          <w:kern w:val="2"/>
          <w:lang w:val="ru-RU" w:bidi="ar-SA"/>
        </w:rPr>
        <w:t xml:space="preserve">2.4.2. Определять качество и уровень выполненных услуг, подлежащих вознаграждению. </w:t>
      </w:r>
    </w:p>
    <w:p w14:paraId="1CC3218D" w14:textId="77777777" w:rsidR="00FB56E7" w:rsidRDefault="00FB56E7" w:rsidP="00FB56E7">
      <w:pPr>
        <w:tabs>
          <w:tab w:val="left" w:pos="1134"/>
        </w:tabs>
        <w:suppressAutoHyphens/>
        <w:jc w:val="both"/>
        <w:rPr>
          <w:rFonts w:eastAsia="Arial Unicode MS" w:cstheme="minorHAnsi"/>
          <w:kern w:val="2"/>
          <w:lang w:val="ru-RU" w:bidi="ar-SA"/>
        </w:rPr>
      </w:pPr>
    </w:p>
    <w:p w14:paraId="04EAECD4" w14:textId="77777777" w:rsidR="00FB56E7" w:rsidRDefault="00FB56E7" w:rsidP="00FB56E7">
      <w:pPr>
        <w:pStyle w:val="aa"/>
        <w:numPr>
          <w:ilvl w:val="0"/>
          <w:numId w:val="15"/>
        </w:numPr>
        <w:suppressAutoHyphens/>
        <w:jc w:val="both"/>
        <w:rPr>
          <w:rFonts w:eastAsia="Arial Unicode MS" w:cstheme="minorHAnsi"/>
          <w:b/>
          <w:kern w:val="2"/>
          <w:lang w:val="ru-RU" w:bidi="ar-SA"/>
        </w:rPr>
      </w:pPr>
      <w:r>
        <w:rPr>
          <w:rFonts w:eastAsia="Arial Unicode MS" w:cstheme="minorHAnsi"/>
          <w:b/>
          <w:kern w:val="2"/>
          <w:lang w:val="ru-RU" w:bidi="ar-SA"/>
        </w:rPr>
        <w:t>Ответственность сторон</w:t>
      </w:r>
    </w:p>
    <w:p w14:paraId="438C22E2" w14:textId="77777777" w:rsidR="00FB56E7" w:rsidRDefault="00FB56E7" w:rsidP="00FB56E7">
      <w:pPr>
        <w:pStyle w:val="aa"/>
        <w:suppressAutoHyphens/>
        <w:ind w:left="630"/>
        <w:jc w:val="both"/>
        <w:rPr>
          <w:rFonts w:eastAsia="Arial Unicode MS" w:cstheme="minorHAnsi"/>
          <w:b/>
          <w:kern w:val="2"/>
          <w:lang w:val="ru-RU" w:bidi="ar-SA"/>
        </w:rPr>
      </w:pPr>
    </w:p>
    <w:p w14:paraId="722315D6" w14:textId="77777777" w:rsidR="00FB56E7" w:rsidRDefault="00FB56E7" w:rsidP="00FB56E7">
      <w:pPr>
        <w:tabs>
          <w:tab w:val="left" w:pos="1134"/>
        </w:tabs>
        <w:suppressAutoHyphens/>
        <w:jc w:val="both"/>
        <w:rPr>
          <w:rFonts w:eastAsia="Times New Roman" w:cstheme="minorHAnsi"/>
          <w:lang w:val="ru-RU" w:eastAsia="ru-RU" w:bidi="ar-SA"/>
        </w:rPr>
      </w:pPr>
      <w:r>
        <w:rPr>
          <w:rFonts w:eastAsia="Times New Roman" w:cstheme="minorHAnsi"/>
          <w:color w:val="000000"/>
          <w:spacing w:val="1"/>
          <w:lang w:val="ru-RU" w:eastAsia="ru-RU" w:bidi="ar-SA"/>
        </w:rPr>
        <w:t>3</w:t>
      </w:r>
      <w:r>
        <w:rPr>
          <w:rFonts w:eastAsia="Times New Roman" w:cstheme="minorHAnsi"/>
          <w:lang w:val="ru-RU" w:eastAsia="ru-RU" w:bidi="ar-SA"/>
        </w:rPr>
        <w:t>.1.  В случае неисполнения либо ненадлежащего исполнения своих обязательств по договору одной из Сторон, другая Сторона вправе требовать от виновной Стороны исполнения принятых на себя обязательств, а также возмещения причиненных убытков в соответствии с действующим законодательством.</w:t>
      </w:r>
    </w:p>
    <w:p w14:paraId="4709957F" w14:textId="77777777" w:rsidR="00FB56E7" w:rsidRDefault="00FB56E7" w:rsidP="00FB56E7">
      <w:pPr>
        <w:tabs>
          <w:tab w:val="left" w:pos="1134"/>
        </w:tabs>
        <w:suppressAutoHyphens/>
        <w:jc w:val="both"/>
        <w:rPr>
          <w:rFonts w:eastAsia="Times New Roman" w:cstheme="minorHAnsi"/>
          <w:lang w:val="ru-RU" w:eastAsia="ru-RU" w:bidi="ar-SA"/>
        </w:rPr>
      </w:pPr>
      <w:r>
        <w:rPr>
          <w:rFonts w:eastAsia="Times New Roman" w:cstheme="minorHAnsi"/>
          <w:lang w:val="ru-RU" w:eastAsia="ru-RU" w:bidi="ar-SA"/>
        </w:rPr>
        <w:t>3.2. «Исполнитель» оплачивает «Заказчику» штраф в размере 5-кратной стоимости некачественно выполненного объема услуг по списанию показаний в случае:</w:t>
      </w:r>
    </w:p>
    <w:p w14:paraId="55B9128F" w14:textId="77777777" w:rsidR="00FB56E7" w:rsidRDefault="00FB56E7" w:rsidP="00FB56E7">
      <w:pPr>
        <w:tabs>
          <w:tab w:val="left" w:pos="1134"/>
        </w:tabs>
        <w:suppressAutoHyphens/>
        <w:jc w:val="both"/>
        <w:rPr>
          <w:rFonts w:eastAsia="Times New Roman" w:cstheme="minorHAnsi"/>
          <w:lang w:val="ru-RU" w:eastAsia="ru-RU" w:bidi="ar-SA"/>
        </w:rPr>
      </w:pPr>
      <w:r>
        <w:rPr>
          <w:rFonts w:eastAsia="Times New Roman" w:cstheme="minorHAnsi"/>
          <w:lang w:val="ru-RU" w:eastAsia="ru-RU" w:bidi="ar-SA"/>
        </w:rPr>
        <w:t>– обнаружения «Заказчиком» ошибки в ведомостях списания показаний приборов учета электрической энергии, при этом стоимость  неверно списанного показания «Исполнителю» не оплачивается;</w:t>
      </w:r>
    </w:p>
    <w:p w14:paraId="3809E798" w14:textId="77777777" w:rsidR="00FB56E7" w:rsidRDefault="00FB56E7" w:rsidP="00FB56E7">
      <w:pPr>
        <w:tabs>
          <w:tab w:val="left" w:pos="1134"/>
        </w:tabs>
        <w:suppressAutoHyphens/>
        <w:jc w:val="both"/>
        <w:rPr>
          <w:rFonts w:eastAsia="Times New Roman" w:cstheme="minorHAnsi"/>
          <w:lang w:val="ru-RU" w:eastAsia="ru-RU" w:bidi="ar-SA"/>
        </w:rPr>
      </w:pPr>
      <w:r>
        <w:rPr>
          <w:rFonts w:eastAsia="Times New Roman" w:cstheme="minorHAnsi"/>
          <w:lang w:val="ru-RU" w:eastAsia="ru-RU" w:bidi="ar-SA"/>
        </w:rPr>
        <w:t>– невыполнения услуги по списанию показаний, печати, упаковке и доставке в соответствии с планом и сроками, утвержденным «Заказчиком» и согласованным с «Исполнителем».</w:t>
      </w:r>
    </w:p>
    <w:p w14:paraId="6F067E6B" w14:textId="77777777" w:rsidR="00FB56E7" w:rsidRDefault="00FB56E7" w:rsidP="00FB56E7">
      <w:pPr>
        <w:tabs>
          <w:tab w:val="left" w:pos="1134"/>
        </w:tabs>
        <w:suppressAutoHyphens/>
        <w:jc w:val="both"/>
        <w:rPr>
          <w:rFonts w:eastAsia="Times New Roman" w:cstheme="minorHAnsi"/>
          <w:lang w:val="ru-RU" w:eastAsia="ru-RU" w:bidi="ar-SA"/>
        </w:rPr>
      </w:pPr>
      <w:r>
        <w:rPr>
          <w:rFonts w:eastAsia="Times New Roman" w:cstheme="minorHAnsi"/>
          <w:lang w:val="ru-RU" w:eastAsia="ru-RU" w:bidi="ar-SA"/>
        </w:rPr>
        <w:t xml:space="preserve"> При обнаружении невыполненного или некачественно выполненного объема услуг «Исполнитель» выплачивает сумму штрафа на основании выставленной «Заказчиком» претензии.</w:t>
      </w:r>
    </w:p>
    <w:p w14:paraId="672CC4A8" w14:textId="77777777" w:rsidR="00FB56E7" w:rsidRDefault="00FB56E7" w:rsidP="00FB56E7">
      <w:pPr>
        <w:tabs>
          <w:tab w:val="left" w:pos="1134"/>
        </w:tabs>
        <w:suppressAutoHyphens/>
        <w:jc w:val="both"/>
        <w:rPr>
          <w:rFonts w:eastAsia="Times New Roman" w:cstheme="minorHAnsi"/>
          <w:lang w:val="ru-RU" w:eastAsia="ru-RU" w:bidi="ar-SA"/>
        </w:rPr>
      </w:pPr>
      <w:r>
        <w:rPr>
          <w:rFonts w:eastAsia="Times New Roman" w:cstheme="minorHAnsi"/>
          <w:lang w:val="ru-RU" w:eastAsia="ru-RU" w:bidi="ar-SA"/>
        </w:rPr>
        <w:t xml:space="preserve">3.3. В случае, если показания приборов учета не были списаны «Исполнителем» по определенным причинам, ранее не указанным в ведомости, (ПУ не исправен, ПУ сломан, ПУ отсутствует, дом снесен), услуги считаются выполненными «Исполнителем» в полном объеме при предоставлении информации о невозможности списания показаний ПУ. </w:t>
      </w:r>
    </w:p>
    <w:p w14:paraId="3B814F8D" w14:textId="77777777" w:rsidR="00FB56E7" w:rsidRDefault="00FB56E7" w:rsidP="00FB56E7">
      <w:pPr>
        <w:tabs>
          <w:tab w:val="left" w:pos="1134"/>
        </w:tabs>
        <w:suppressAutoHyphens/>
        <w:jc w:val="both"/>
        <w:rPr>
          <w:rFonts w:eastAsia="Times New Roman" w:cstheme="minorHAnsi"/>
          <w:lang w:val="ru-RU" w:eastAsia="ru-RU" w:bidi="ar-SA"/>
        </w:rPr>
      </w:pPr>
      <w:r>
        <w:rPr>
          <w:rFonts w:eastAsia="Times New Roman" w:cstheme="minorHAnsi"/>
          <w:lang w:val="ru-RU" w:eastAsia="ru-RU" w:bidi="ar-SA"/>
        </w:rPr>
        <w:t>3.4.  Если показания не списаны по другим причинам (абонента нет дома, не пускает, не живет), услуги считаются не выполненными «Исполнителем».</w:t>
      </w:r>
    </w:p>
    <w:p w14:paraId="6AD5AAFD" w14:textId="77777777" w:rsidR="00FB56E7" w:rsidRDefault="00FB56E7" w:rsidP="00FB56E7">
      <w:pPr>
        <w:tabs>
          <w:tab w:val="left" w:pos="1134"/>
        </w:tabs>
        <w:suppressAutoHyphens/>
        <w:jc w:val="both"/>
        <w:rPr>
          <w:rFonts w:eastAsia="Times New Roman" w:cstheme="minorHAnsi"/>
          <w:lang w:val="ru-RU" w:eastAsia="ru-RU" w:bidi="ar-SA"/>
        </w:rPr>
      </w:pPr>
      <w:r>
        <w:rPr>
          <w:rFonts w:eastAsia="Times New Roman" w:cstheme="minorHAnsi"/>
          <w:lang w:val="ru-RU" w:eastAsia="ru-RU" w:bidi="ar-SA"/>
        </w:rPr>
        <w:t>3.5. «Исполнитель» в соответствии с п.2.1.3. не несет ответственность за содержание Документов.</w:t>
      </w:r>
    </w:p>
    <w:p w14:paraId="220D92CA" w14:textId="77777777" w:rsidR="00FB56E7" w:rsidRDefault="00FB56E7" w:rsidP="00FB56E7">
      <w:pPr>
        <w:tabs>
          <w:tab w:val="left" w:pos="1134"/>
        </w:tabs>
        <w:suppressAutoHyphens/>
        <w:jc w:val="both"/>
        <w:rPr>
          <w:rFonts w:eastAsia="Times New Roman" w:cstheme="minorHAnsi"/>
          <w:lang w:val="ru-RU" w:eastAsia="ru-RU" w:bidi="ar-SA"/>
        </w:rPr>
      </w:pPr>
    </w:p>
    <w:p w14:paraId="7DC511FE" w14:textId="77777777" w:rsidR="00FB56E7" w:rsidRDefault="00FB56E7" w:rsidP="00FB56E7">
      <w:pPr>
        <w:widowControl w:val="0"/>
        <w:adjustRightInd w:val="0"/>
        <w:snapToGrid w:val="0"/>
        <w:jc w:val="both"/>
        <w:textAlignment w:val="baseline"/>
        <w:rPr>
          <w:rFonts w:eastAsia="Arial Unicode MS" w:cstheme="minorHAnsi"/>
          <w:kern w:val="2"/>
          <w:lang w:val="ru-RU" w:bidi="ar-SA"/>
        </w:rPr>
      </w:pPr>
      <w:r>
        <w:rPr>
          <w:rFonts w:eastAsia="Arial Unicode MS" w:cstheme="minorHAnsi"/>
          <w:kern w:val="2"/>
          <w:lang w:val="ru-RU" w:bidi="ar-SA"/>
        </w:rPr>
        <w:lastRenderedPageBreak/>
        <w:t xml:space="preserve">3.6.  В случае обнаружения «Заказчиком» не качественно напечатанных, упакованных или доставленных Документов «Исполнитель» обязан произвести безвозмездно распечатку, упаковку и доставку в количестве, равном числу Документов,  не соответствующих  требованиям «Заказчика». </w:t>
      </w:r>
    </w:p>
    <w:p w14:paraId="0C502979" w14:textId="77777777" w:rsidR="00FB56E7" w:rsidRDefault="00FB56E7" w:rsidP="00FB56E7">
      <w:pPr>
        <w:widowControl w:val="0"/>
        <w:adjustRightInd w:val="0"/>
        <w:snapToGrid w:val="0"/>
        <w:jc w:val="both"/>
        <w:textAlignment w:val="baseline"/>
        <w:rPr>
          <w:rFonts w:eastAsia="Times New Roman" w:cstheme="minorHAnsi"/>
          <w:lang w:val="ru-RU" w:eastAsia="ru-RU" w:bidi="ar-SA"/>
        </w:rPr>
      </w:pPr>
      <w:r>
        <w:rPr>
          <w:rFonts w:eastAsia="Times New Roman" w:cstheme="minorHAnsi"/>
          <w:lang w:val="ru-RU" w:eastAsia="ru-RU" w:bidi="ar-SA"/>
        </w:rPr>
        <w:t xml:space="preserve">3.7.  В случае недоставки Документов «Заказчика» с пояснением причины, произошедшей не по вине «Исполнителя» (адреса не существует, дом снесен и т.д.), работы «Исполнителя» по доставке считаются выполненными в полном объеме. </w:t>
      </w:r>
    </w:p>
    <w:p w14:paraId="7A53C585" w14:textId="77777777" w:rsidR="00FB56E7" w:rsidRDefault="00FB56E7" w:rsidP="00FB56E7">
      <w:pPr>
        <w:keepNext/>
        <w:widowControl w:val="0"/>
        <w:tabs>
          <w:tab w:val="num" w:pos="709"/>
        </w:tabs>
        <w:adjustRightInd w:val="0"/>
        <w:snapToGrid w:val="0"/>
        <w:ind w:right="-2"/>
        <w:contextualSpacing/>
        <w:jc w:val="both"/>
        <w:textAlignment w:val="baseline"/>
        <w:outlineLvl w:val="1"/>
        <w:rPr>
          <w:rFonts w:eastAsia="Times New Roman" w:cstheme="minorHAnsi"/>
          <w:lang w:val="ru-RU" w:eastAsia="ru-RU" w:bidi="ar-SA"/>
        </w:rPr>
      </w:pPr>
      <w:r>
        <w:rPr>
          <w:rFonts w:eastAsia="Times New Roman" w:cstheme="minorHAnsi"/>
          <w:lang w:val="ru-RU" w:eastAsia="ru-RU" w:bidi="ar-SA"/>
        </w:rPr>
        <w:t>3.8.  Все споры, возникшие в связи с исполнением настоящего Договора, решаются Сторонами путём переговоров. В случае невозможности достижения взаимоприемлемого решения Сторонами, споры передаются на рассмотрение Арбитражного суда Свердловской области.</w:t>
      </w:r>
    </w:p>
    <w:p w14:paraId="7ACD72DA" w14:textId="77777777" w:rsidR="00FB56E7" w:rsidRDefault="00FB56E7" w:rsidP="00FB56E7">
      <w:pPr>
        <w:keepNext/>
        <w:widowControl w:val="0"/>
        <w:tabs>
          <w:tab w:val="num" w:pos="709"/>
        </w:tabs>
        <w:adjustRightInd w:val="0"/>
        <w:snapToGrid w:val="0"/>
        <w:ind w:right="-2"/>
        <w:contextualSpacing/>
        <w:jc w:val="both"/>
        <w:textAlignment w:val="baseline"/>
        <w:outlineLvl w:val="1"/>
        <w:rPr>
          <w:rFonts w:eastAsia="Times New Roman" w:cstheme="minorHAnsi"/>
          <w:lang w:val="ru-RU" w:eastAsia="ru-RU" w:bidi="ar-SA"/>
        </w:rPr>
      </w:pPr>
      <w:r>
        <w:rPr>
          <w:rFonts w:eastAsia="Times New Roman" w:cstheme="minorHAnsi"/>
          <w:lang w:val="ru-RU" w:eastAsia="ru-RU" w:bidi="ar-SA"/>
        </w:rPr>
        <w:t>3.9.  Стороны пришли к соглашению о том, что в рамках настоящего договора по отношению к денежному обязательству «Заказчика» проценты, предусмотренные ст.317.1. ГК РФ, не начисляются и не подлежат оплате.</w:t>
      </w:r>
    </w:p>
    <w:p w14:paraId="36BC18FF" w14:textId="77777777" w:rsidR="00FB56E7" w:rsidRDefault="00FB56E7" w:rsidP="00FB56E7">
      <w:pPr>
        <w:keepNext/>
        <w:widowControl w:val="0"/>
        <w:tabs>
          <w:tab w:val="num" w:pos="709"/>
        </w:tabs>
        <w:adjustRightInd w:val="0"/>
        <w:snapToGrid w:val="0"/>
        <w:ind w:right="-2"/>
        <w:contextualSpacing/>
        <w:jc w:val="both"/>
        <w:textAlignment w:val="baseline"/>
        <w:outlineLvl w:val="1"/>
        <w:rPr>
          <w:rFonts w:eastAsia="Times New Roman" w:cstheme="minorHAnsi"/>
          <w:lang w:val="ru-RU" w:eastAsia="ru-RU" w:bidi="ar-SA"/>
        </w:rPr>
      </w:pPr>
      <w:r>
        <w:rPr>
          <w:rFonts w:eastAsia="Times New Roman" w:cstheme="minorHAnsi"/>
          <w:lang w:val="ru-RU" w:eastAsia="ru-RU" w:bidi="ar-SA"/>
        </w:rPr>
        <w:t>3.10. Одновременно с неустойкой, предусмотренной настоящим договором за неисполнение или ненадлежащее исполнение «Исполнителем» обязательств, подлежат начислению проценты в соответствии со ст.395 ГК РФ.</w:t>
      </w:r>
    </w:p>
    <w:p w14:paraId="6917B597" w14:textId="77777777" w:rsidR="00FB56E7" w:rsidRDefault="00FB56E7" w:rsidP="00FB56E7">
      <w:pPr>
        <w:keepNext/>
        <w:widowControl w:val="0"/>
        <w:tabs>
          <w:tab w:val="num" w:pos="709"/>
        </w:tabs>
        <w:adjustRightInd w:val="0"/>
        <w:snapToGrid w:val="0"/>
        <w:ind w:right="-2"/>
        <w:contextualSpacing/>
        <w:jc w:val="both"/>
        <w:textAlignment w:val="baseline"/>
        <w:outlineLvl w:val="1"/>
        <w:rPr>
          <w:rFonts w:eastAsia="Times New Roman" w:cstheme="minorHAnsi"/>
          <w:lang w:val="ru-RU" w:eastAsia="ru-RU" w:bidi="ar-SA"/>
        </w:rPr>
      </w:pPr>
    </w:p>
    <w:p w14:paraId="4D9E6295" w14:textId="77777777" w:rsidR="00FB56E7" w:rsidRDefault="00FB56E7" w:rsidP="00FB56E7">
      <w:pPr>
        <w:pStyle w:val="aa"/>
        <w:numPr>
          <w:ilvl w:val="0"/>
          <w:numId w:val="15"/>
        </w:numPr>
        <w:suppressAutoHyphens/>
        <w:jc w:val="both"/>
        <w:rPr>
          <w:rFonts w:eastAsia="Arial Unicode MS" w:cstheme="minorHAnsi"/>
          <w:b/>
          <w:kern w:val="2"/>
          <w:lang w:val="ru-RU" w:bidi="ar-SA"/>
        </w:rPr>
      </w:pPr>
      <w:r>
        <w:rPr>
          <w:rFonts w:eastAsia="Arial Unicode MS" w:cstheme="minorHAnsi"/>
          <w:b/>
          <w:kern w:val="2"/>
          <w:lang w:val="ru-RU" w:bidi="ar-SA"/>
        </w:rPr>
        <w:t>Цена договора</w:t>
      </w:r>
    </w:p>
    <w:p w14:paraId="5038CA37" w14:textId="77777777" w:rsidR="00FB56E7" w:rsidRDefault="00FB56E7" w:rsidP="00FB56E7">
      <w:pPr>
        <w:pStyle w:val="aa"/>
        <w:suppressAutoHyphens/>
        <w:ind w:left="630"/>
        <w:jc w:val="both"/>
        <w:rPr>
          <w:rFonts w:eastAsia="Arial Unicode MS" w:cstheme="minorHAnsi"/>
          <w:b/>
          <w:kern w:val="2"/>
          <w:lang w:val="ru-RU" w:bidi="ar-SA"/>
        </w:rPr>
      </w:pPr>
    </w:p>
    <w:p w14:paraId="2DB282E3" w14:textId="77777777" w:rsidR="00FB56E7" w:rsidRDefault="00FB56E7" w:rsidP="00FB56E7">
      <w:pPr>
        <w:keepNext/>
        <w:widowControl w:val="0"/>
        <w:tabs>
          <w:tab w:val="num" w:pos="709"/>
        </w:tabs>
        <w:adjustRightInd w:val="0"/>
        <w:snapToGrid w:val="0"/>
        <w:ind w:right="-2"/>
        <w:contextualSpacing/>
        <w:jc w:val="both"/>
        <w:textAlignment w:val="baseline"/>
        <w:outlineLvl w:val="1"/>
        <w:rPr>
          <w:rFonts w:eastAsia="Times New Roman" w:cstheme="minorHAnsi"/>
          <w:lang w:val="ru-RU" w:eastAsia="ru-RU" w:bidi="ar-SA"/>
        </w:rPr>
      </w:pPr>
      <w:r>
        <w:rPr>
          <w:rFonts w:eastAsia="Times New Roman" w:cstheme="minorHAnsi"/>
          <w:lang w:val="ru-RU" w:eastAsia="ru-RU" w:bidi="ar-SA"/>
        </w:rPr>
        <w:t>4.1.</w:t>
      </w:r>
      <w:r>
        <w:rPr>
          <w:rFonts w:cstheme="minorHAnsi"/>
          <w:lang w:val="ru-RU"/>
        </w:rPr>
        <w:t xml:space="preserve"> Цена </w:t>
      </w:r>
      <w:r>
        <w:rPr>
          <w:rFonts w:eastAsia="Times New Roman" w:cstheme="minorHAnsi"/>
          <w:lang w:val="ru-RU" w:eastAsia="ru-RU" w:bidi="ar-SA"/>
        </w:rPr>
        <w:t>договора не может превышать ________________    (____________________) руб.,    в том числе НДС 18% - _________________ (______________________) руб. Цена договора включает все налоги, сборы, пошлины, и иные расходы, связанные с исполнением обязательств по договору.</w:t>
      </w:r>
    </w:p>
    <w:p w14:paraId="34540F50" w14:textId="77777777" w:rsidR="00FB56E7" w:rsidRDefault="00FB56E7" w:rsidP="00FB56E7">
      <w:pPr>
        <w:keepNext/>
        <w:widowControl w:val="0"/>
        <w:tabs>
          <w:tab w:val="num" w:pos="709"/>
        </w:tabs>
        <w:adjustRightInd w:val="0"/>
        <w:snapToGrid w:val="0"/>
        <w:ind w:right="-2"/>
        <w:contextualSpacing/>
        <w:jc w:val="both"/>
        <w:textAlignment w:val="baseline"/>
        <w:outlineLvl w:val="1"/>
        <w:rPr>
          <w:rFonts w:eastAsia="Times New Roman" w:cstheme="minorHAnsi"/>
          <w:lang w:val="x-none" w:eastAsia="x-none" w:bidi="ar-SA"/>
        </w:rPr>
      </w:pPr>
      <w:r>
        <w:rPr>
          <w:rFonts w:eastAsia="Times New Roman" w:cstheme="minorHAnsi"/>
          <w:lang w:val="ru-RU" w:eastAsia="ru-RU" w:bidi="ar-SA"/>
        </w:rPr>
        <w:t xml:space="preserve">4.2. </w:t>
      </w:r>
      <w:r>
        <w:rPr>
          <w:rFonts w:eastAsia="Times New Roman" w:cstheme="minorHAnsi"/>
          <w:lang w:val="x-none" w:eastAsia="x-none" w:bidi="ar-SA"/>
        </w:rPr>
        <w:t>Вознаграждение «Исполнителя» определяется сторонами исходя из стоимости услуг</w:t>
      </w:r>
      <w:r>
        <w:rPr>
          <w:rFonts w:eastAsia="Times New Roman" w:cstheme="minorHAnsi"/>
          <w:lang w:val="ru-RU" w:eastAsia="x-none" w:bidi="ar-SA"/>
        </w:rPr>
        <w:t>,</w:t>
      </w:r>
      <w:r>
        <w:rPr>
          <w:rFonts w:eastAsia="Times New Roman" w:cstheme="minorHAnsi"/>
          <w:lang w:val="x-none" w:eastAsia="x-none" w:bidi="ar-SA"/>
        </w:rPr>
        <w:t xml:space="preserve"> определенного сторонами в Приложении № </w:t>
      </w:r>
      <w:r>
        <w:rPr>
          <w:rFonts w:eastAsia="Times New Roman" w:cstheme="minorHAnsi"/>
          <w:lang w:val="ru-RU" w:eastAsia="x-none" w:bidi="ar-SA"/>
        </w:rPr>
        <w:t>4</w:t>
      </w:r>
      <w:r>
        <w:rPr>
          <w:rFonts w:eastAsia="Times New Roman" w:cstheme="minorHAnsi"/>
          <w:lang w:val="x-none" w:eastAsia="x-none" w:bidi="ar-SA"/>
        </w:rPr>
        <w:t xml:space="preserve"> к настоящему Договору, и фактического объема оказанных услуг, отраженного в Акте оказанных услуг за расчетный месяц</w:t>
      </w:r>
      <w:r>
        <w:rPr>
          <w:rFonts w:eastAsia="Times New Roman" w:cstheme="minorHAnsi"/>
          <w:lang w:val="ru-RU" w:eastAsia="x-none" w:bidi="ar-SA"/>
        </w:rPr>
        <w:t>:</w:t>
      </w:r>
      <w:r>
        <w:rPr>
          <w:rFonts w:eastAsia="Times New Roman" w:cstheme="minorHAnsi"/>
          <w:lang w:val="x-none" w:eastAsia="x-none" w:bidi="ar-SA"/>
        </w:rPr>
        <w:t xml:space="preserve"> </w:t>
      </w:r>
    </w:p>
    <w:p w14:paraId="17DC4988" w14:textId="77777777" w:rsidR="00FB56E7" w:rsidRDefault="00FB56E7" w:rsidP="00FB56E7">
      <w:pPr>
        <w:suppressAutoHyphens/>
        <w:jc w:val="both"/>
        <w:outlineLvl w:val="1"/>
        <w:rPr>
          <w:rFonts w:eastAsia="Times New Roman" w:cstheme="minorHAnsi"/>
          <w:lang w:val="ru-RU" w:eastAsia="x-none" w:bidi="ar-SA"/>
        </w:rPr>
      </w:pPr>
      <w:r>
        <w:rPr>
          <w:rFonts w:eastAsia="Times New Roman" w:cstheme="minorHAnsi"/>
          <w:lang w:val="ru-RU" w:eastAsia="x-none" w:bidi="ar-SA"/>
        </w:rPr>
        <w:t>4.2.1.  П</w:t>
      </w:r>
      <w:r>
        <w:rPr>
          <w:rFonts w:eastAsia="Times New Roman" w:cstheme="minorHAnsi"/>
          <w:lang w:val="x-none" w:eastAsia="x-none" w:bidi="ar-SA"/>
        </w:rPr>
        <w:t>о списанию одного показания прибора учета электроэнергии</w:t>
      </w:r>
      <w:r>
        <w:rPr>
          <w:rFonts w:eastAsia="Times New Roman" w:cstheme="minorHAnsi"/>
          <w:lang w:val="ru-RU" w:eastAsia="x-none" w:bidi="ar-SA"/>
        </w:rPr>
        <w:t>;</w:t>
      </w:r>
    </w:p>
    <w:p w14:paraId="78FD953C" w14:textId="77777777" w:rsidR="00FB56E7" w:rsidRDefault="00FB56E7" w:rsidP="00FB56E7">
      <w:pPr>
        <w:suppressAutoHyphens/>
        <w:jc w:val="both"/>
        <w:outlineLvl w:val="1"/>
        <w:rPr>
          <w:rFonts w:eastAsia="Times New Roman" w:cstheme="minorHAnsi"/>
          <w:lang w:val="ru-RU" w:eastAsia="ru-RU" w:bidi="ar-SA"/>
        </w:rPr>
      </w:pPr>
      <w:r>
        <w:rPr>
          <w:rFonts w:eastAsia="Times New Roman" w:cstheme="minorHAnsi"/>
          <w:lang w:val="ru-RU" w:eastAsia="x-none" w:bidi="ar-SA"/>
        </w:rPr>
        <w:t>4.2.2.  П</w:t>
      </w:r>
      <w:r>
        <w:rPr>
          <w:rFonts w:eastAsia="Times New Roman" w:cstheme="minorHAnsi"/>
          <w:lang w:val="ru-RU" w:eastAsia="ru-RU" w:bidi="ar-SA"/>
        </w:rPr>
        <w:t xml:space="preserve">о печати одного «Документа», упаковке одного «Документа» в конверт или способом фальцевания, доставке одного «Документа». </w:t>
      </w:r>
    </w:p>
    <w:p w14:paraId="33530CCB" w14:textId="77777777" w:rsidR="00FB56E7" w:rsidRDefault="00FB56E7" w:rsidP="00FB56E7">
      <w:pPr>
        <w:suppressAutoHyphens/>
        <w:jc w:val="both"/>
        <w:outlineLvl w:val="1"/>
        <w:rPr>
          <w:rFonts w:eastAsia="Times New Roman" w:cstheme="minorHAnsi"/>
          <w:lang w:val="ru-RU" w:bidi="ar-SA"/>
        </w:rPr>
      </w:pPr>
      <w:r>
        <w:rPr>
          <w:rFonts w:eastAsia="Times New Roman" w:cstheme="minorHAnsi"/>
          <w:lang w:val="ru-RU" w:bidi="ar-SA"/>
        </w:rPr>
        <w:t xml:space="preserve">4.3.  </w:t>
      </w:r>
      <w:r>
        <w:rPr>
          <w:rFonts w:eastAsia="Times New Roman" w:cstheme="minorHAnsi"/>
          <w:lang w:val="x-none" w:bidi="ar-SA"/>
        </w:rPr>
        <w:t>Оплата услуг «Исполнителя» производится «Заказчиком» на основании выставленного «Исполнителем» счета в течение 5 банковских дней с момента подписания Заказчиком Акта оказанных услуг</w:t>
      </w:r>
      <w:r>
        <w:rPr>
          <w:rFonts w:eastAsia="Times New Roman" w:cstheme="minorHAnsi"/>
          <w:lang w:val="ru-RU" w:bidi="ar-SA"/>
        </w:rPr>
        <w:t>, счета и счета фактуры</w:t>
      </w:r>
      <w:r>
        <w:rPr>
          <w:rFonts w:eastAsia="Times New Roman" w:cstheme="minorHAnsi"/>
          <w:lang w:val="x-none" w:bidi="ar-SA"/>
        </w:rPr>
        <w:t xml:space="preserve">. </w:t>
      </w:r>
    </w:p>
    <w:p w14:paraId="141E941A" w14:textId="77777777" w:rsidR="00FB56E7" w:rsidRDefault="00FB56E7" w:rsidP="00FB56E7">
      <w:pPr>
        <w:suppressAutoHyphens/>
        <w:jc w:val="both"/>
        <w:outlineLvl w:val="1"/>
        <w:rPr>
          <w:rFonts w:eastAsia="Times New Roman" w:cstheme="minorHAnsi"/>
          <w:lang w:val="ru-RU" w:bidi="ar-SA"/>
        </w:rPr>
      </w:pPr>
    </w:p>
    <w:p w14:paraId="74246071" w14:textId="77777777" w:rsidR="00FB56E7" w:rsidRDefault="00FB56E7" w:rsidP="00FB56E7">
      <w:pPr>
        <w:pStyle w:val="aa"/>
        <w:numPr>
          <w:ilvl w:val="0"/>
          <w:numId w:val="15"/>
        </w:numPr>
        <w:suppressAutoHyphens/>
        <w:jc w:val="both"/>
        <w:rPr>
          <w:rFonts w:eastAsia="Times New Roman" w:cstheme="minorHAnsi"/>
          <w:b/>
          <w:lang w:val="ru-RU" w:eastAsia="ru-RU" w:bidi="ar-SA"/>
        </w:rPr>
      </w:pPr>
      <w:r>
        <w:rPr>
          <w:rFonts w:eastAsia="Times New Roman" w:cstheme="minorHAnsi"/>
          <w:b/>
          <w:lang w:val="ru-RU" w:eastAsia="ru-RU" w:bidi="ar-SA"/>
        </w:rPr>
        <w:t xml:space="preserve">Конфиденциальность </w:t>
      </w:r>
    </w:p>
    <w:p w14:paraId="3294B554" w14:textId="77777777" w:rsidR="00FB56E7" w:rsidRDefault="00FB56E7" w:rsidP="00FB56E7">
      <w:pPr>
        <w:pStyle w:val="aa"/>
        <w:suppressAutoHyphens/>
        <w:ind w:left="630"/>
        <w:jc w:val="both"/>
        <w:rPr>
          <w:rFonts w:eastAsia="Times New Roman" w:cstheme="minorHAnsi"/>
          <w:b/>
          <w:lang w:val="ru-RU" w:eastAsia="ru-RU" w:bidi="ar-SA"/>
        </w:rPr>
      </w:pPr>
    </w:p>
    <w:p w14:paraId="0DFD2F1C" w14:textId="77777777" w:rsidR="00FB56E7" w:rsidRDefault="00FB56E7" w:rsidP="00FB56E7">
      <w:pPr>
        <w:suppressAutoHyphens/>
        <w:jc w:val="both"/>
        <w:outlineLvl w:val="1"/>
        <w:rPr>
          <w:rFonts w:eastAsia="Times New Roman" w:cstheme="minorHAnsi"/>
          <w:lang w:val="x-none" w:eastAsia="x-none" w:bidi="ar-SA"/>
        </w:rPr>
      </w:pPr>
      <w:r>
        <w:rPr>
          <w:rFonts w:eastAsia="Times New Roman" w:cstheme="minorHAnsi"/>
          <w:lang w:val="ru-RU" w:eastAsia="x-none" w:bidi="ar-SA"/>
        </w:rPr>
        <w:t xml:space="preserve">5.1. </w:t>
      </w:r>
      <w:r>
        <w:rPr>
          <w:rFonts w:eastAsia="Times New Roman" w:cstheme="minorHAnsi"/>
          <w:lang w:val="x-none" w:eastAsia="x-none" w:bidi="ar-SA"/>
        </w:rPr>
        <w:t>Каждая из Сторон обязуется не разглашать и не передавать третьим лицам информацию, полученную от другой Стороны, без её письменного согласия, если эта информация не была специально предназначена для такого раскрытия или передачи.</w:t>
      </w:r>
    </w:p>
    <w:p w14:paraId="4505059C" w14:textId="77777777" w:rsidR="00FB56E7" w:rsidRDefault="00FB56E7" w:rsidP="00FB56E7">
      <w:pPr>
        <w:suppressAutoHyphens/>
        <w:jc w:val="both"/>
        <w:outlineLvl w:val="1"/>
        <w:rPr>
          <w:rFonts w:eastAsia="Times New Roman" w:cstheme="minorHAnsi"/>
          <w:lang w:val="x-none" w:eastAsia="x-none" w:bidi="ar-SA"/>
        </w:rPr>
      </w:pPr>
      <w:r>
        <w:rPr>
          <w:rFonts w:eastAsia="Times New Roman" w:cstheme="minorHAnsi"/>
          <w:lang w:val="ru-RU" w:eastAsia="x-none" w:bidi="ar-SA"/>
        </w:rPr>
        <w:t xml:space="preserve">5.2. </w:t>
      </w:r>
      <w:r>
        <w:rPr>
          <w:rFonts w:eastAsia="Times New Roman" w:cstheme="minorHAnsi"/>
          <w:lang w:val="x-none" w:eastAsia="x-none" w:bidi="ar-SA"/>
        </w:rPr>
        <w:t xml:space="preserve">В период действия настоящего договора и бессрочно по окончании его действия, Стороны обязуются принимать все необходимые меры для сохранения конфиденциальности информации, полученной друг от друга, избегать её несанкционированного раскрытия или использования. </w:t>
      </w:r>
    </w:p>
    <w:p w14:paraId="6CB5139A" w14:textId="77777777" w:rsidR="00FB56E7" w:rsidRDefault="00FB56E7" w:rsidP="00FB56E7">
      <w:pPr>
        <w:suppressAutoHyphens/>
        <w:jc w:val="both"/>
        <w:outlineLvl w:val="1"/>
        <w:rPr>
          <w:rFonts w:eastAsia="Times New Roman" w:cstheme="minorHAnsi"/>
          <w:lang w:val="ru-RU" w:eastAsia="x-none" w:bidi="ar-SA"/>
        </w:rPr>
      </w:pPr>
      <w:r>
        <w:rPr>
          <w:rFonts w:eastAsia="Times New Roman" w:cstheme="minorHAnsi"/>
          <w:lang w:val="ru-RU" w:eastAsia="x-none" w:bidi="ar-SA"/>
        </w:rPr>
        <w:t xml:space="preserve">5.3. </w:t>
      </w:r>
      <w:r>
        <w:rPr>
          <w:rFonts w:eastAsia="Times New Roman" w:cstheme="minorHAnsi"/>
          <w:lang w:val="x-none" w:eastAsia="x-none" w:bidi="ar-SA"/>
        </w:rPr>
        <w:t>Сторона вправе раскрывать полученную в связи с настоящим договором информацию в случаях, установленных законом и только на основании официальных письменных запросов (требований) государственных органов, уполномоченных истребовать подобную информацию, либо на основании решения суда. Сторона также вправе раскрывать такую информацию третьим лицам с письменного разрешения другой Стороны.</w:t>
      </w:r>
    </w:p>
    <w:p w14:paraId="79BDE44B" w14:textId="77777777" w:rsidR="00FB56E7" w:rsidRDefault="00FB56E7" w:rsidP="00FB56E7">
      <w:pPr>
        <w:suppressAutoHyphens/>
        <w:jc w:val="both"/>
        <w:outlineLvl w:val="1"/>
        <w:rPr>
          <w:rFonts w:eastAsia="Times New Roman" w:cstheme="minorHAnsi"/>
          <w:lang w:val="ru-RU" w:eastAsia="x-none" w:bidi="ar-SA"/>
        </w:rPr>
      </w:pPr>
    </w:p>
    <w:p w14:paraId="04EBFA13" w14:textId="77777777" w:rsidR="00FB56E7" w:rsidRDefault="00FB56E7" w:rsidP="00FB56E7">
      <w:pPr>
        <w:pStyle w:val="aa"/>
        <w:numPr>
          <w:ilvl w:val="0"/>
          <w:numId w:val="15"/>
        </w:numPr>
        <w:suppressAutoHyphens/>
        <w:jc w:val="both"/>
        <w:outlineLvl w:val="1"/>
        <w:rPr>
          <w:rFonts w:eastAsia="Times New Roman" w:cstheme="minorHAnsi"/>
          <w:b/>
          <w:lang w:val="ru-RU" w:eastAsia="ru-RU" w:bidi="ar-SA"/>
        </w:rPr>
      </w:pPr>
      <w:r>
        <w:rPr>
          <w:rFonts w:eastAsia="Times New Roman" w:cstheme="minorHAnsi"/>
          <w:b/>
          <w:lang w:val="ru-RU" w:eastAsia="ru-RU" w:bidi="ar-SA"/>
        </w:rPr>
        <w:t>Срок действия договора, порядок изменения и расторжения</w:t>
      </w:r>
    </w:p>
    <w:p w14:paraId="6BE562DF" w14:textId="77777777" w:rsidR="00FB56E7" w:rsidRDefault="00FB56E7" w:rsidP="00FB56E7">
      <w:pPr>
        <w:suppressAutoHyphens/>
        <w:jc w:val="both"/>
        <w:outlineLvl w:val="1"/>
        <w:rPr>
          <w:rFonts w:eastAsia="Times New Roman" w:cstheme="minorHAnsi"/>
          <w:b/>
          <w:lang w:val="ru-RU" w:eastAsia="ru-RU" w:bidi="ar-SA"/>
        </w:rPr>
      </w:pPr>
    </w:p>
    <w:p w14:paraId="5A0EF926" w14:textId="77777777" w:rsidR="00FB56E7" w:rsidRDefault="00FB56E7" w:rsidP="00FB56E7">
      <w:pPr>
        <w:suppressAutoHyphens/>
        <w:jc w:val="both"/>
        <w:outlineLvl w:val="1"/>
        <w:rPr>
          <w:rFonts w:eastAsia="Times New Roman" w:cstheme="minorHAnsi"/>
          <w:lang w:val="ru-RU" w:eastAsia="x-none" w:bidi="ar-SA"/>
        </w:rPr>
      </w:pPr>
      <w:r>
        <w:rPr>
          <w:rFonts w:eastAsia="Times New Roman" w:cstheme="minorHAnsi"/>
          <w:lang w:val="ru-RU" w:eastAsia="x-none" w:bidi="ar-SA"/>
        </w:rPr>
        <w:t>6.1.</w:t>
      </w:r>
      <w:r>
        <w:rPr>
          <w:rFonts w:eastAsia="Times New Roman" w:cstheme="minorHAnsi"/>
          <w:lang w:val="ru-RU" w:eastAsia="ru-RU" w:bidi="ar-SA"/>
        </w:rPr>
        <w:t xml:space="preserve"> </w:t>
      </w:r>
      <w:r>
        <w:rPr>
          <w:rFonts w:eastAsia="Times New Roman" w:cstheme="minorHAnsi"/>
          <w:lang w:val="ru-RU" w:eastAsia="x-none" w:bidi="ar-SA"/>
        </w:rPr>
        <w:t>Настоящий Договор вступает в силу «01» января 2018 г. и действует до «31»декабря  2018 г. Истечение срока действия договора не освобождает стороны от выполнения обязательств, взятых на себя по настоящему Договору.</w:t>
      </w:r>
    </w:p>
    <w:p w14:paraId="0B7915A1" w14:textId="77777777" w:rsidR="00FB56E7" w:rsidRDefault="00FB56E7" w:rsidP="00FB56E7">
      <w:pPr>
        <w:suppressAutoHyphens/>
        <w:jc w:val="both"/>
        <w:outlineLvl w:val="1"/>
        <w:rPr>
          <w:rFonts w:eastAsia="Times New Roman" w:cstheme="minorHAnsi"/>
          <w:lang w:val="x-none" w:eastAsia="x-none" w:bidi="ar-SA"/>
        </w:rPr>
      </w:pPr>
      <w:r>
        <w:rPr>
          <w:rFonts w:eastAsia="Times New Roman" w:cstheme="minorHAnsi"/>
          <w:lang w:val="ru-RU" w:eastAsia="x-none" w:bidi="ar-SA"/>
        </w:rPr>
        <w:t xml:space="preserve">6.2. </w:t>
      </w:r>
      <w:r>
        <w:rPr>
          <w:rFonts w:eastAsia="Times New Roman" w:cstheme="minorHAnsi"/>
          <w:lang w:val="x-none" w:eastAsia="x-none" w:bidi="ar-SA"/>
        </w:rPr>
        <w:t>При расторжении договора производится сверка взаимных расчетов.</w:t>
      </w:r>
    </w:p>
    <w:p w14:paraId="3F3F6767" w14:textId="77777777" w:rsidR="00FB56E7" w:rsidRDefault="00FB56E7" w:rsidP="00FB56E7">
      <w:pPr>
        <w:suppressAutoHyphens/>
        <w:jc w:val="both"/>
        <w:outlineLvl w:val="1"/>
        <w:rPr>
          <w:rFonts w:eastAsia="Times New Roman" w:cstheme="minorHAnsi"/>
          <w:lang w:val="x-none" w:eastAsia="x-none" w:bidi="ar-SA"/>
        </w:rPr>
      </w:pPr>
      <w:r>
        <w:rPr>
          <w:rFonts w:eastAsia="Times New Roman" w:cstheme="minorHAnsi"/>
          <w:lang w:val="ru-RU" w:eastAsia="x-none" w:bidi="ar-SA"/>
        </w:rPr>
        <w:lastRenderedPageBreak/>
        <w:t>6.3.</w:t>
      </w:r>
      <w:r>
        <w:rPr>
          <w:rFonts w:eastAsia="Times New Roman" w:cstheme="minorHAnsi"/>
          <w:lang w:val="x-none" w:eastAsia="x-none" w:bidi="ar-SA"/>
        </w:rPr>
        <w:t xml:space="preserve"> В период действия настоящего договора </w:t>
      </w:r>
      <w:r>
        <w:rPr>
          <w:rFonts w:eastAsia="Times New Roman" w:cstheme="minorHAnsi"/>
          <w:lang w:val="ru-RU" w:eastAsia="x-none" w:bidi="ar-SA"/>
        </w:rPr>
        <w:t>при поступлении</w:t>
      </w:r>
      <w:r>
        <w:rPr>
          <w:rFonts w:eastAsia="Times New Roman" w:cstheme="minorHAnsi"/>
          <w:lang w:val="x-none" w:eastAsia="x-none" w:bidi="ar-SA"/>
        </w:rPr>
        <w:t xml:space="preserve"> предложени</w:t>
      </w:r>
      <w:r>
        <w:rPr>
          <w:rFonts w:eastAsia="Times New Roman" w:cstheme="minorHAnsi"/>
          <w:lang w:val="ru-RU" w:eastAsia="x-none" w:bidi="ar-SA"/>
        </w:rPr>
        <w:t>й</w:t>
      </w:r>
      <w:r>
        <w:rPr>
          <w:rFonts w:eastAsia="Times New Roman" w:cstheme="minorHAnsi"/>
          <w:lang w:val="x-none" w:eastAsia="x-none" w:bidi="ar-SA"/>
        </w:rPr>
        <w:t xml:space="preserve"> о внесении изменений в договор, до подписания новой редакции Стороны руководствуются настоящим договором.</w:t>
      </w:r>
    </w:p>
    <w:p w14:paraId="7E6EB0CF" w14:textId="77777777" w:rsidR="00FB56E7" w:rsidRDefault="00FB56E7" w:rsidP="00FB56E7">
      <w:pPr>
        <w:suppressAutoHyphens/>
        <w:jc w:val="both"/>
        <w:outlineLvl w:val="1"/>
        <w:rPr>
          <w:rFonts w:eastAsia="Times New Roman" w:cstheme="minorHAnsi"/>
          <w:lang w:val="ru-RU" w:eastAsia="x-none" w:bidi="ar-SA"/>
        </w:rPr>
      </w:pPr>
      <w:r>
        <w:rPr>
          <w:rFonts w:eastAsia="Times New Roman" w:cstheme="minorHAnsi"/>
          <w:lang w:val="ru-RU" w:eastAsia="x-none" w:bidi="ar-SA"/>
        </w:rPr>
        <w:t xml:space="preserve">6.4. </w:t>
      </w:r>
      <w:r>
        <w:rPr>
          <w:rFonts w:eastAsia="Times New Roman" w:cstheme="minorHAnsi"/>
          <w:lang w:val="x-none" w:eastAsia="x-none" w:bidi="ar-SA"/>
        </w:rPr>
        <w:t>Любые изменения и дополнения действительны, если они оформлены в письменной форме и подписаны обеими Сторонами.</w:t>
      </w:r>
    </w:p>
    <w:p w14:paraId="7781DF98" w14:textId="77777777" w:rsidR="00FB56E7" w:rsidRDefault="00FB56E7" w:rsidP="00FB56E7">
      <w:pPr>
        <w:suppressAutoHyphens/>
        <w:jc w:val="both"/>
        <w:outlineLvl w:val="1"/>
        <w:rPr>
          <w:rFonts w:eastAsia="Times New Roman" w:cstheme="minorHAnsi"/>
          <w:lang w:val="ru-RU" w:eastAsia="x-none" w:bidi="ar-SA"/>
        </w:rPr>
      </w:pPr>
      <w:r>
        <w:rPr>
          <w:rFonts w:eastAsia="Times New Roman" w:cstheme="minorHAnsi"/>
          <w:lang w:val="ru-RU" w:eastAsia="x-none" w:bidi="ar-SA"/>
        </w:rPr>
        <w:t>6.5. Каждая из сторон имеет право досрочно расторгнуть договор в одностороннем порядке, предупредив другую сторону письменно за 2 месяца до даты расторжения.</w:t>
      </w:r>
    </w:p>
    <w:p w14:paraId="4C6BC7B9" w14:textId="77777777" w:rsidR="00FB56E7" w:rsidRDefault="00FB56E7" w:rsidP="00FB56E7">
      <w:pPr>
        <w:suppressAutoHyphens/>
        <w:jc w:val="both"/>
        <w:outlineLvl w:val="1"/>
        <w:rPr>
          <w:rFonts w:eastAsia="Times New Roman" w:cstheme="minorHAnsi"/>
          <w:bCs/>
          <w:lang w:val="ru-RU" w:eastAsia="x-none" w:bidi="ar-SA"/>
        </w:rPr>
      </w:pPr>
      <w:r>
        <w:rPr>
          <w:rFonts w:eastAsia="Times New Roman" w:cstheme="minorHAnsi"/>
          <w:lang w:val="ru-RU" w:eastAsia="x-none" w:bidi="ar-SA"/>
        </w:rPr>
        <w:t xml:space="preserve">6.6. </w:t>
      </w:r>
      <w:r>
        <w:rPr>
          <w:rFonts w:eastAsia="Times New Roman" w:cstheme="minorHAnsi"/>
          <w:bCs/>
          <w:lang w:val="ru-RU" w:eastAsia="x-none" w:bidi="ar-SA"/>
        </w:rPr>
        <w:t>В случае неисполнения «Исполнителем» обязанности, установленной п. 2.1.18 настоящего договора, «Заказчик» вправе в одностороннем порядке отказаться от исполнения настоящего договора.</w:t>
      </w:r>
    </w:p>
    <w:p w14:paraId="5DD9E7A3" w14:textId="77777777" w:rsidR="00FB56E7" w:rsidRDefault="00FB56E7" w:rsidP="00FB56E7">
      <w:pPr>
        <w:suppressAutoHyphens/>
        <w:jc w:val="both"/>
        <w:outlineLvl w:val="1"/>
        <w:rPr>
          <w:rFonts w:eastAsia="Times New Roman" w:cstheme="minorHAnsi"/>
          <w:lang w:val="ru-RU" w:eastAsia="x-none" w:bidi="ar-SA"/>
        </w:rPr>
      </w:pPr>
    </w:p>
    <w:p w14:paraId="0B98337B" w14:textId="77777777" w:rsidR="00FB56E7" w:rsidRDefault="00FB56E7" w:rsidP="00FB56E7">
      <w:pPr>
        <w:pStyle w:val="aa"/>
        <w:numPr>
          <w:ilvl w:val="0"/>
          <w:numId w:val="15"/>
        </w:numPr>
        <w:suppressAutoHyphens/>
        <w:jc w:val="both"/>
        <w:rPr>
          <w:rFonts w:eastAsia="Times New Roman" w:cstheme="minorHAnsi"/>
          <w:b/>
          <w:lang w:val="ru-RU" w:eastAsia="ru-RU" w:bidi="ar-SA"/>
        </w:rPr>
      </w:pPr>
      <w:r>
        <w:rPr>
          <w:rFonts w:eastAsia="Times New Roman" w:cstheme="minorHAnsi"/>
          <w:b/>
          <w:lang w:val="ru-RU" w:eastAsia="ru-RU" w:bidi="ar-SA"/>
        </w:rPr>
        <w:t>Прочие условия</w:t>
      </w:r>
    </w:p>
    <w:p w14:paraId="68FBB24C" w14:textId="77777777" w:rsidR="00FB56E7" w:rsidRDefault="00FB56E7" w:rsidP="00FB56E7">
      <w:pPr>
        <w:pStyle w:val="aa"/>
        <w:suppressAutoHyphens/>
        <w:ind w:left="630"/>
        <w:jc w:val="both"/>
        <w:rPr>
          <w:rFonts w:eastAsia="Times New Roman" w:cstheme="minorHAnsi"/>
          <w:b/>
          <w:lang w:val="ru-RU" w:eastAsia="ru-RU" w:bidi="ar-SA"/>
        </w:rPr>
      </w:pPr>
    </w:p>
    <w:p w14:paraId="1AF40BCB" w14:textId="77777777" w:rsidR="00FB56E7" w:rsidRDefault="00FB56E7" w:rsidP="00FB56E7">
      <w:pPr>
        <w:pStyle w:val="aa"/>
        <w:numPr>
          <w:ilvl w:val="1"/>
          <w:numId w:val="15"/>
        </w:numPr>
        <w:tabs>
          <w:tab w:val="num" w:pos="0"/>
        </w:tabs>
        <w:suppressAutoHyphens/>
        <w:ind w:left="0" w:firstLine="0"/>
        <w:jc w:val="both"/>
        <w:outlineLvl w:val="1"/>
        <w:rPr>
          <w:rFonts w:eastAsia="Times New Roman" w:cstheme="minorHAnsi"/>
          <w:lang w:val="x-none" w:eastAsia="x-none" w:bidi="ar-SA"/>
        </w:rPr>
      </w:pPr>
      <w:r>
        <w:rPr>
          <w:rFonts w:eastAsia="Times New Roman" w:cstheme="minorHAnsi"/>
          <w:lang w:val="x-none" w:eastAsia="x-none" w:bidi="ar-SA"/>
        </w:rPr>
        <w:t>«Заказчик» передает «Исполнителю» «</w:t>
      </w:r>
      <w:r>
        <w:rPr>
          <w:rFonts w:eastAsia="Arial Unicode MS" w:cstheme="minorHAnsi"/>
          <w:kern w:val="2"/>
          <w:lang w:val="ru-RU" w:bidi="ar-SA"/>
        </w:rPr>
        <w:t>График обходов для списания ПУ потребителей</w:t>
      </w:r>
      <w:r>
        <w:rPr>
          <w:rFonts w:eastAsia="Times New Roman" w:cstheme="minorHAnsi"/>
          <w:lang w:val="x-none" w:eastAsia="x-none" w:bidi="ar-SA"/>
        </w:rPr>
        <w:t>», «Ведомост</w:t>
      </w:r>
      <w:r>
        <w:rPr>
          <w:rFonts w:eastAsia="Times New Roman" w:cstheme="minorHAnsi"/>
          <w:lang w:val="ru-RU" w:eastAsia="x-none" w:bidi="ar-SA"/>
        </w:rPr>
        <w:t>и</w:t>
      </w:r>
      <w:r>
        <w:rPr>
          <w:rFonts w:eastAsia="Times New Roman" w:cstheme="minorHAnsi"/>
          <w:lang w:val="x-none" w:eastAsia="x-none" w:bidi="ar-SA"/>
        </w:rPr>
        <w:t xml:space="preserve"> списания показаний ПУ», а «Исполнитель» «Заказчику»</w:t>
      </w:r>
      <w:r>
        <w:rPr>
          <w:rFonts w:eastAsia="Arial Unicode MS" w:cstheme="minorHAnsi"/>
          <w:kern w:val="2"/>
          <w:lang w:val="ru-RU" w:bidi="ar-SA"/>
        </w:rPr>
        <w:t>, «Отчет о доставке» (Приложение № 6) в</w:t>
      </w:r>
      <w:r>
        <w:rPr>
          <w:rFonts w:eastAsia="Times New Roman" w:cstheme="minorHAnsi"/>
          <w:lang w:val="x-none" w:eastAsia="x-none" w:bidi="ar-SA"/>
        </w:rPr>
        <w:t xml:space="preserve"> электронном виде. Для обмена вышеперечисленными документами стороны используют следующие </w:t>
      </w:r>
      <w:r>
        <w:rPr>
          <w:rFonts w:eastAsia="Times New Roman" w:cstheme="minorHAnsi"/>
          <w:lang w:val="ru-RU" w:eastAsia="x-none" w:bidi="ar-SA"/>
        </w:rPr>
        <w:t>контакты</w:t>
      </w:r>
      <w:r>
        <w:rPr>
          <w:rFonts w:eastAsia="Times New Roman" w:cstheme="minorHAnsi"/>
          <w:lang w:val="x-none" w:eastAsia="x-none" w:bidi="ar-SA"/>
        </w:rPr>
        <w:t>:</w:t>
      </w:r>
    </w:p>
    <w:p w14:paraId="1F7519BA" w14:textId="77777777" w:rsidR="00FB56E7" w:rsidRDefault="00FB56E7" w:rsidP="00FB56E7">
      <w:pPr>
        <w:ind w:left="709"/>
        <w:outlineLvl w:val="1"/>
        <w:rPr>
          <w:rFonts w:eastAsia="Times New Roman" w:cstheme="minorHAnsi"/>
          <w:lang w:val="ru-RU" w:eastAsia="x-none" w:bidi="ar-SA"/>
        </w:rPr>
      </w:pPr>
      <w:r>
        <w:rPr>
          <w:rFonts w:eastAsia="Times New Roman" w:cstheme="minorHAnsi"/>
          <w:lang w:val="x-none" w:eastAsia="x-none" w:bidi="ar-SA"/>
        </w:rPr>
        <w:t xml:space="preserve">Электронный адрес </w:t>
      </w:r>
      <w:r>
        <w:rPr>
          <w:rFonts w:eastAsia="Times New Roman" w:cstheme="minorHAnsi"/>
          <w:lang w:val="ru-RU" w:eastAsia="x-none" w:bidi="ar-SA"/>
        </w:rPr>
        <w:t xml:space="preserve">и № телефона </w:t>
      </w:r>
      <w:r>
        <w:rPr>
          <w:rFonts w:eastAsia="Times New Roman" w:cstheme="minorHAnsi"/>
          <w:lang w:val="x-none" w:eastAsia="x-none" w:bidi="ar-SA"/>
        </w:rPr>
        <w:t xml:space="preserve">«Исполнителя» </w:t>
      </w:r>
      <w:r>
        <w:rPr>
          <w:rFonts w:eastAsia="Times New Roman" w:cstheme="minorHAnsi"/>
          <w:lang w:val="ru-RU" w:eastAsia="x-none" w:bidi="ar-SA"/>
        </w:rPr>
        <w:t>услуг: _________________________________________________________________________</w:t>
      </w:r>
    </w:p>
    <w:p w14:paraId="6A68CA23" w14:textId="77777777" w:rsidR="00FB56E7" w:rsidRDefault="00FB56E7" w:rsidP="00FB56E7">
      <w:pPr>
        <w:ind w:left="709"/>
        <w:jc w:val="both"/>
        <w:outlineLvl w:val="1"/>
        <w:rPr>
          <w:rFonts w:eastAsia="Times New Roman" w:cstheme="minorHAnsi"/>
          <w:lang w:val="x-none" w:eastAsia="x-none" w:bidi="ar-SA"/>
        </w:rPr>
      </w:pPr>
      <w:r>
        <w:rPr>
          <w:rFonts w:eastAsia="Times New Roman" w:cstheme="minorHAnsi"/>
          <w:lang w:val="x-none" w:eastAsia="x-none" w:bidi="ar-SA"/>
        </w:rPr>
        <w:t xml:space="preserve">Электронный адрес и № телефона </w:t>
      </w:r>
      <w:r>
        <w:rPr>
          <w:rFonts w:eastAsia="Times New Roman" w:cstheme="minorHAnsi"/>
          <w:lang w:val="x-none" w:eastAsia="ru-RU" w:bidi="ar-SA"/>
        </w:rPr>
        <w:t>«</w:t>
      </w:r>
      <w:r>
        <w:rPr>
          <w:rFonts w:eastAsia="Times New Roman" w:cstheme="minorHAnsi"/>
          <w:lang w:val="x-none" w:eastAsia="x-none" w:bidi="ar-SA"/>
        </w:rPr>
        <w:t>Заказчика</w:t>
      </w:r>
      <w:r>
        <w:rPr>
          <w:rFonts w:eastAsia="Times New Roman" w:cstheme="minorHAnsi"/>
          <w:lang w:val="x-none" w:eastAsia="ru-RU" w:bidi="ar-SA"/>
        </w:rPr>
        <w:t>»</w:t>
      </w:r>
      <w:r>
        <w:rPr>
          <w:rFonts w:eastAsia="Times New Roman" w:cstheme="minorHAnsi"/>
          <w:lang w:val="ru-RU" w:eastAsia="ru-RU" w:bidi="ar-SA"/>
        </w:rPr>
        <w:t>:</w:t>
      </w:r>
      <w:r>
        <w:rPr>
          <w:rFonts w:eastAsia="Times New Roman" w:cstheme="minorHAnsi"/>
          <w:lang w:val="x-none" w:eastAsia="x-none" w:bidi="ar-SA"/>
        </w:rPr>
        <w:t xml:space="preserve"> </w:t>
      </w:r>
    </w:p>
    <w:p w14:paraId="511F8B30" w14:textId="77777777" w:rsidR="00FB56E7" w:rsidRDefault="00593E9B" w:rsidP="00FB56E7">
      <w:pPr>
        <w:ind w:left="709"/>
        <w:jc w:val="both"/>
        <w:outlineLvl w:val="1"/>
        <w:rPr>
          <w:rFonts w:eastAsia="Times New Roman" w:cstheme="minorHAnsi"/>
          <w:lang w:val="x-none" w:eastAsia="x-none" w:bidi="ar-SA"/>
        </w:rPr>
      </w:pPr>
      <w:hyperlink r:id="rId13" w:history="1">
        <w:r w:rsidR="00FB56E7">
          <w:rPr>
            <w:rStyle w:val="afc"/>
            <w:rFonts w:eastAsia="Times New Roman" w:cstheme="minorHAnsi"/>
            <w:lang w:val="ru-RU" w:bidi="ar-SA"/>
          </w:rPr>
          <w:t>rZentr@eens.ru</w:t>
        </w:r>
      </w:hyperlink>
      <w:r w:rsidR="00FB56E7">
        <w:rPr>
          <w:rFonts w:eastAsia="Times New Roman" w:cstheme="minorHAnsi"/>
          <w:lang w:val="ru-RU" w:bidi="ar-SA"/>
        </w:rPr>
        <w:t>, 215-76-65, 215-76-68.</w:t>
      </w:r>
    </w:p>
    <w:p w14:paraId="422B8E8C" w14:textId="77777777" w:rsidR="00FB56E7" w:rsidRDefault="00FB56E7" w:rsidP="00FB56E7">
      <w:pPr>
        <w:jc w:val="both"/>
        <w:outlineLvl w:val="1"/>
        <w:rPr>
          <w:rFonts w:eastAsia="Times New Roman" w:cstheme="minorHAnsi"/>
          <w:lang w:val="ru-RU" w:eastAsia="x-none" w:bidi="ar-SA"/>
        </w:rPr>
      </w:pPr>
      <w:r>
        <w:rPr>
          <w:rFonts w:eastAsia="Times New Roman" w:cstheme="minorHAnsi"/>
          <w:lang w:val="x-none" w:eastAsia="x-none" w:bidi="ar-SA"/>
        </w:rPr>
        <w:t>Вышеперечисленные документы, переданные и полученные с указанных адресов, приравниваются к документам на бумажных носителях и являются неотъемлемой частью настоящего Договора</w:t>
      </w:r>
      <w:r>
        <w:rPr>
          <w:rFonts w:eastAsia="Times New Roman" w:cstheme="minorHAnsi"/>
          <w:lang w:val="ru-RU" w:eastAsia="x-none" w:bidi="ar-SA"/>
        </w:rPr>
        <w:t>.</w:t>
      </w:r>
    </w:p>
    <w:p w14:paraId="1C087019"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bidi="ar-SA"/>
        </w:rPr>
        <w:t xml:space="preserve">7.2. Данные для печати Документов передаются </w:t>
      </w:r>
      <w:r>
        <w:rPr>
          <w:rFonts w:eastAsia="Times New Roman" w:cstheme="minorHAnsi"/>
          <w:lang w:val="ru-RU" w:eastAsia="ru-RU" w:bidi="ar-SA"/>
        </w:rPr>
        <w:t xml:space="preserve">файлом в формате FastReport версии 3.22 или выше. Для </w:t>
      </w:r>
      <w:r>
        <w:rPr>
          <w:rFonts w:eastAsia="Times New Roman" w:cstheme="minorHAnsi"/>
          <w:lang w:val="x-none" w:eastAsia="x-none" w:bidi="ar-SA"/>
        </w:rPr>
        <w:t>открытия файла используется программа frpreader.exe, из которой осуществляется печать Документов (Документов со штрих–кодами). При необходимости файл в формате FastReport  для отправки по электронной почте, будет заархивирован и разбит на части.</w:t>
      </w:r>
    </w:p>
    <w:p w14:paraId="0AC11D64"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t xml:space="preserve">7.3. Исполнитель не вправе осуществлять уступку прав требования к «Заказчику», возникших из настоящего договора, без письменного согласия последнего. Уступка прав требования к           «Заказчику» оформляется трехсторонним договором. </w:t>
      </w:r>
    </w:p>
    <w:p w14:paraId="2D91428C"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t>В случае нарушения «Исполнителем» требований настоящего пункта, «Заказчик» имеет право взыскать с «Исполнителя» штраф в размере суммы денежных средств, равной денежному требованию, уступка которого произведена.</w:t>
      </w:r>
    </w:p>
    <w:p w14:paraId="38B2B7B2"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t>7.4. Исполнителю известно о том, что «Заказчик» реализует требования статьи 13.3. Федерального закона от 25.12.2008г. №273-ФЗ «О противодействии коррупции», принимает меры по предупреждению коррупции, присоединен к Антикоррупционной хартии российского бизнеса (свидетельство от 25.05.2015 №2086), включен в «Реестр надежных партнеров», ведет Антикоррупционную политику и развивает не допускающую коррупционных проявлений культуру, ведет деловые отношения с контрагентами, которые гарантируют добросовестность своих партнеров и поддерживают антикоррупционные стандарты ведения бизнеса.</w:t>
      </w:r>
    </w:p>
    <w:p w14:paraId="3B3E0267"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t>Присоединение к Антикоррупционной хартии российского бизнеса свидетельствует о соответствии «Заказчика» антикоррупционным требованиям международно-правовых стандартов.</w:t>
      </w:r>
    </w:p>
    <w:p w14:paraId="54EF01FB"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t>Разработка и принятие мер по предупреждению и противодействию коррупции, непринятие коррупционных проявлений при взаимодействии с органами государственной власти и в корпоративных отношениях свидетельствует о соблюдении норм антикоррупционного законодательства Российской Федерации.</w:t>
      </w:r>
    </w:p>
    <w:p w14:paraId="702BEED8"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t>Единая вертикально-интегрированная система в ПАО «Россети» и ДХО ПАО «Россети» по профилактике коррупционных и иных правонарушений отражена в Едином стратегическом документе - Антикоррупционной политике ПАО «Россети» и ДЗО ПАО «Россети» (далее - Антикоррупционная политика).</w:t>
      </w:r>
    </w:p>
    <w:p w14:paraId="6076CD8D"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p>
    <w:p w14:paraId="48B88871"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p>
    <w:p w14:paraId="6A57384E"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lastRenderedPageBreak/>
        <w:t>«Заказчик» ориентирован на установление и сохранение деловых отношений с «Исполнителем», который:</w:t>
      </w:r>
    </w:p>
    <w:p w14:paraId="2F17FFB3"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t xml:space="preserve">поддерживает Антикоррупционную политику ПАО «Россети» и ДХО </w:t>
      </w:r>
      <w:r>
        <w:rPr>
          <w:rFonts w:eastAsia="Times New Roman" w:cstheme="minorHAnsi"/>
          <w:lang w:val="ru-RU" w:eastAsia="x-none" w:bidi="ar-SA"/>
        </w:rPr>
        <w:br/>
        <w:t>ПАО «Россети»;</w:t>
      </w:r>
    </w:p>
    <w:p w14:paraId="46B93711"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t>ведет деловые отношения в добросовестной и честной манере;</w:t>
      </w:r>
    </w:p>
    <w:p w14:paraId="4A825420"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t>заботится о собственной репутации;</w:t>
      </w:r>
    </w:p>
    <w:p w14:paraId="04E23E5F"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t>демонстрирует поддержку высоким этическим стандартам;</w:t>
      </w:r>
    </w:p>
    <w:p w14:paraId="767F87D1"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t>реализует собственные меры по противодействию коррупции;</w:t>
      </w:r>
    </w:p>
    <w:p w14:paraId="158A5DCE"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t>участвует в коллективных антикоррупционных инициативах.</w:t>
      </w:r>
    </w:p>
    <w:p w14:paraId="783D6B7E"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t xml:space="preserve">7.5. «Исполнитель» настоящим подтверждает, что он ознакомился с Антикоррупционной хартией российского бизнеса и Антикоррупционной политикой, представленных в разделе «Антикоррупционная политика» на официальном сайте «Заказчика» по адресу: </w:t>
      </w:r>
      <w:hyperlink r:id="rId14" w:history="1">
        <w:r>
          <w:rPr>
            <w:rStyle w:val="afc"/>
            <w:rFonts w:eastAsia="Times New Roman" w:cstheme="minorHAnsi"/>
            <w:lang w:val="ru-RU" w:eastAsia="x-none" w:bidi="ar-SA"/>
          </w:rPr>
          <w:t>http://www.eens.ru/o_kompanii/dokumenty/</w:t>
        </w:r>
      </w:hyperlink>
      <w:r>
        <w:rPr>
          <w:rFonts w:eastAsia="Times New Roman" w:cstheme="minorHAnsi"/>
          <w:lang w:val="ru-RU" w:eastAsia="x-none" w:bidi="ar-SA"/>
        </w:rPr>
        <w:t>/, удостоверяет, что он полностью принимает положения Антикоррупционной политики, и обязуется обеспечивать соблюдения требований Антикоррупционной политики, как со своей стороны, так и со стороны аффилированных с ним физических и юридических лиц, действующих по настоящему Договору, включая без ограничений собственников, должностных лиц, работников или посредников.</w:t>
      </w:r>
    </w:p>
    <w:p w14:paraId="6751C1CC"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t>7.6. При исполнении своих обязательств по настоящему Договору, «Исполнитель» и «Заказчик»,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r>
        <w:rPr>
          <w:rFonts w:eastAsia="Times New Roman" w:cstheme="minorHAnsi"/>
          <w:i/>
          <w:lang w:val="ru-RU" w:eastAsia="x-none" w:bidi="ar-SA"/>
        </w:rPr>
        <w:t>.</w:t>
      </w:r>
    </w:p>
    <w:p w14:paraId="4684A738"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t>При исполнении своих обязательств по настоящему Договору, «Исполнитель» и «Заказчик»,  их аффилированные лица, работники или посредники не осуществляют действия, квалифицируемые применимым законодательством, как дача (ст.291 УК РФ)/получение (ст.290 УК РФ) взятки, посредничество во взяточничестве (ст.291.1 УК РФ), коммерческий подкуп (ст.204 УК РФ), злоупотребление полномочиями (ст.201 УК РФ), незаконное вознаграждение от имени юридического лица (ст.19.28 КоАП РФ),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(ст.19.29 КоАКП РФ), а также иное противоправное деяние (действие или бездействие), обладающее признаками коррупции, за которое законом установлена дисциплинарная, уголовная, гражданско-правовая или административная ответственность.</w:t>
      </w:r>
    </w:p>
    <w:p w14:paraId="6A0FEFB3"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t>«Исполнитель» и «Заказчик» отказываются от стимулирования каким-либо образом работников друг друга, в том числе путем предоставления денежных сумм, подарков, безвозмездного выполнения в их адрес работ (услуг) и другими, не поименованными здесь способами, ставящего работника в определенную зависимость и</w:t>
      </w:r>
      <w:r>
        <w:rPr>
          <w:rFonts w:eastAsia="Times New Roman" w:cstheme="minorHAnsi"/>
          <w:lang w:eastAsia="x-none" w:bidi="ar-SA"/>
        </w:rPr>
        <w:t> </w:t>
      </w:r>
      <w:r>
        <w:rPr>
          <w:rFonts w:eastAsia="Times New Roman" w:cstheme="minorHAnsi"/>
          <w:lang w:val="ru-RU" w:eastAsia="x-none" w:bidi="ar-SA"/>
        </w:rPr>
        <w:t>направленного на обеспечение выполнения этим работником каких-либо действий в пользу стимулирующей его стороны («Исполнителя» и «Заказчика»).</w:t>
      </w:r>
    </w:p>
    <w:p w14:paraId="006B9680"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t xml:space="preserve">Под действиями работника, осуществляемыми в пользу стимулирующей его стороны («Исполнителя» или «Заказчика»), понимаются: </w:t>
      </w:r>
    </w:p>
    <w:p w14:paraId="3A795244"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t>предоставление неоправданных преимуществ по сравнению с другими контрагентами;</w:t>
      </w:r>
    </w:p>
    <w:p w14:paraId="5B55C329"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t>предоставление каких-либо гарантий;</w:t>
      </w:r>
    </w:p>
    <w:p w14:paraId="042CD3A4"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t>ускорение существующих процедур;</w:t>
      </w:r>
    </w:p>
    <w:p w14:paraId="46BFE297"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t>иные действия, выполняемые работником в рамках своих должностных обязанностей, но идущие в разрез с принципами прозрачности и открытости взаимоотношений между «Исполнителем» и «Заказчиком».</w:t>
      </w:r>
    </w:p>
    <w:p w14:paraId="4A64948B" w14:textId="77777777" w:rsidR="00FB56E7" w:rsidRDefault="00FB56E7" w:rsidP="00FB56E7">
      <w:pPr>
        <w:widowControl w:val="0"/>
        <w:adjustRightInd w:val="0"/>
        <w:snapToGrid w:val="0"/>
        <w:jc w:val="both"/>
        <w:textAlignment w:val="baseline"/>
        <w:rPr>
          <w:rFonts w:eastAsia="Times New Roman" w:cstheme="minorHAnsi"/>
          <w:bCs/>
          <w:lang w:val="ru-RU" w:eastAsia="x-none" w:bidi="ar-SA"/>
        </w:rPr>
      </w:pPr>
      <w:r>
        <w:rPr>
          <w:rFonts w:eastAsia="Times New Roman" w:cstheme="minorHAnsi"/>
          <w:lang w:val="ru-RU" w:eastAsia="x-none" w:bidi="ar-SA"/>
        </w:rPr>
        <w:t>7.7. В случае возникновения у «Исполнителя» и/или «Заказчика» подозрений, что произошло или может произойти нарушение каких-либо положений п. 7.4, п. 7.5 и п. 7.6, «Исполнитель» и/или «Заказчик» обязуется уведомить другую Сторону в письменной форме. После письменного уведомления, «Исполнитель» и/или «Заказчик» имеет право приостановить исполнение Договора до получения подтверждения, что нарушения не произошло или не произойдет.</w:t>
      </w:r>
      <w:r>
        <w:rPr>
          <w:rFonts w:eastAsia="Times New Roman" w:cstheme="minorHAnsi"/>
          <w:b/>
          <w:bCs/>
          <w:lang w:val="ru-RU" w:eastAsia="x-none" w:bidi="ar-SA"/>
        </w:rPr>
        <w:t xml:space="preserve"> </w:t>
      </w:r>
      <w:r>
        <w:rPr>
          <w:rFonts w:eastAsia="Times New Roman" w:cstheme="minorHAnsi"/>
          <w:bCs/>
          <w:lang w:val="ru-RU" w:eastAsia="x-none" w:bidi="ar-SA"/>
        </w:rPr>
        <w:t>Это подтверждение должно быть направлено в течение десяти рабочих дней с даты направления письменного уведомления.</w:t>
      </w:r>
    </w:p>
    <w:p w14:paraId="0FA38299"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p>
    <w:p w14:paraId="0ED5E2DB"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lastRenderedPageBreak/>
        <w:t>В письменном уведомлении «Исполнитель» и/или «Заказчик» обязаны сослаться на факты и/или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 7.4 и п. 7.5 «Исполнителем» и/или «Заказчиком», его аффилированными лицами, работниками или посредниками.</w:t>
      </w:r>
    </w:p>
    <w:p w14:paraId="3E6C92AC"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t>7.8. В случае нарушения «Исполнителем» и/или «Заказчиком» обязательств по соблюдению требований Антикоррупционной политики, предусмотренных в п. 7.4 и п.7.5,  и обязательств воздерживаться от запрещенных в п. 7.6 настоящего Договора действий, и/или неполучения другой стороной в установленный срок подтверждения, что нарушения не произошло или не произойдет, «Исполнитель» или «Заказчик»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w:t>
      </w:r>
    </w:p>
    <w:p w14:paraId="6643A347" w14:textId="77777777" w:rsidR="00FB56E7" w:rsidRDefault="00FB56E7" w:rsidP="00FB56E7">
      <w:pPr>
        <w:widowControl w:val="0"/>
        <w:adjustRightInd w:val="0"/>
        <w:snapToGrid w:val="0"/>
        <w:jc w:val="both"/>
        <w:textAlignment w:val="baseline"/>
        <w:rPr>
          <w:rFonts w:eastAsia="Times New Roman" w:cstheme="minorHAnsi"/>
          <w:lang w:val="ru-RU" w:eastAsia="x-none" w:bidi="ar-SA"/>
        </w:rPr>
      </w:pPr>
      <w:r>
        <w:rPr>
          <w:rFonts w:eastAsia="Times New Roman" w:cstheme="minorHAnsi"/>
          <w:lang w:val="ru-RU" w:eastAsia="x-none" w:bidi="ar-SA"/>
        </w:rPr>
        <w:t>Государственная политика в области развития партнерства государства и бизнеса по противодействию коррупции реализуется ПАО «Россети» путем безусловного следования при ведении бизнеса антикоррупционным стандартам, нацеленным на минимизацию коррупционных проявлений в электросетевом комплексе, влияющих на репутацию компании, отношения с партнерами и контрагентами, и, как следствие, на успешность исполнения задач, поставленных руководством страны.</w:t>
      </w:r>
    </w:p>
    <w:p w14:paraId="4BDBCFFB" w14:textId="77777777" w:rsidR="00FB56E7" w:rsidRDefault="00FB56E7" w:rsidP="00FB56E7">
      <w:pPr>
        <w:suppressAutoHyphens/>
        <w:jc w:val="both"/>
        <w:outlineLvl w:val="1"/>
        <w:rPr>
          <w:rFonts w:eastAsia="Times New Roman" w:cstheme="minorHAnsi"/>
          <w:lang w:val="x-none" w:eastAsia="x-none" w:bidi="ar-SA"/>
        </w:rPr>
      </w:pPr>
      <w:r>
        <w:rPr>
          <w:rFonts w:eastAsia="Times New Roman" w:cstheme="minorHAnsi"/>
          <w:lang w:val="ru-RU" w:eastAsia="x-none" w:bidi="ar-SA"/>
        </w:rPr>
        <w:t xml:space="preserve">7.9. </w:t>
      </w:r>
      <w:r>
        <w:rPr>
          <w:rFonts w:eastAsia="Times New Roman" w:cstheme="minorHAnsi"/>
          <w:lang w:val="x-none" w:eastAsia="x-none" w:bidi="ar-SA"/>
        </w:rPr>
        <w:t>Настоящий договор составлен в двух экземплярах, по одному для каждой Стороны.</w:t>
      </w:r>
    </w:p>
    <w:p w14:paraId="4AC6AD52" w14:textId="77777777" w:rsidR="00FB56E7" w:rsidRDefault="00FB56E7" w:rsidP="00FB56E7">
      <w:pPr>
        <w:suppressAutoHyphens/>
        <w:jc w:val="both"/>
        <w:rPr>
          <w:rFonts w:eastAsia="Arial Unicode MS" w:cstheme="minorHAnsi"/>
          <w:kern w:val="2"/>
          <w:lang w:val="ru-RU" w:bidi="ar-SA"/>
        </w:rPr>
      </w:pPr>
      <w:r>
        <w:rPr>
          <w:rFonts w:eastAsia="Arial Unicode MS" w:cstheme="minorHAnsi"/>
          <w:kern w:val="2"/>
          <w:lang w:val="ru-RU" w:bidi="ar-SA"/>
        </w:rPr>
        <w:t>7.10. Приложения к настоящему Договору являются его неотъемлемой частью:</w:t>
      </w:r>
    </w:p>
    <w:p w14:paraId="42F3F429" w14:textId="77777777" w:rsidR="00FB56E7" w:rsidRDefault="00FB56E7" w:rsidP="00FB56E7">
      <w:pPr>
        <w:suppressAutoHyphens/>
        <w:jc w:val="both"/>
        <w:rPr>
          <w:rFonts w:eastAsia="Arial Unicode MS" w:cstheme="minorHAnsi"/>
          <w:kern w:val="2"/>
          <w:lang w:val="ru-RU" w:bidi="ar-SA"/>
        </w:rPr>
      </w:pPr>
      <w:r>
        <w:rPr>
          <w:rFonts w:eastAsia="Arial Unicode MS" w:cstheme="minorHAnsi"/>
          <w:kern w:val="2"/>
          <w:lang w:val="ru-RU" w:bidi="ar-SA"/>
        </w:rPr>
        <w:t>Приложение № 1 – График обходов для списания ПУ потребителей;</w:t>
      </w:r>
    </w:p>
    <w:p w14:paraId="23EAACC7" w14:textId="77777777" w:rsidR="00FB56E7" w:rsidRDefault="00FB56E7" w:rsidP="00FB56E7">
      <w:pPr>
        <w:suppressAutoHyphens/>
        <w:jc w:val="both"/>
        <w:rPr>
          <w:rFonts w:eastAsia="Arial Unicode MS" w:cstheme="minorHAnsi"/>
          <w:kern w:val="2"/>
          <w:lang w:val="ru-RU" w:bidi="ar-SA"/>
        </w:rPr>
      </w:pPr>
      <w:r>
        <w:rPr>
          <w:rFonts w:eastAsia="Arial Unicode MS" w:cstheme="minorHAnsi"/>
          <w:kern w:val="2"/>
          <w:lang w:val="ru-RU" w:bidi="ar-SA"/>
        </w:rPr>
        <w:t>Приложение № 2 – Образец Ведомости списания показаний ПУ;</w:t>
      </w:r>
    </w:p>
    <w:p w14:paraId="7CF306A3" w14:textId="77777777" w:rsidR="00FB56E7" w:rsidRDefault="00FB56E7" w:rsidP="00FB56E7">
      <w:pPr>
        <w:suppressAutoHyphens/>
        <w:jc w:val="both"/>
        <w:rPr>
          <w:rFonts w:eastAsia="Arial Unicode MS" w:cstheme="minorHAnsi"/>
          <w:kern w:val="2"/>
          <w:lang w:val="ru-RU" w:bidi="ar-SA"/>
        </w:rPr>
      </w:pPr>
      <w:r>
        <w:rPr>
          <w:rFonts w:eastAsia="Arial Unicode MS" w:cstheme="minorHAnsi"/>
          <w:kern w:val="2"/>
          <w:lang w:val="ru-RU" w:bidi="ar-SA"/>
        </w:rPr>
        <w:t>Приложение № 3 – Образец Акта оказанных услуг;</w:t>
      </w:r>
    </w:p>
    <w:p w14:paraId="12528BD6" w14:textId="77777777" w:rsidR="00FB56E7" w:rsidRDefault="00FB56E7" w:rsidP="00FB56E7">
      <w:pPr>
        <w:suppressAutoHyphens/>
        <w:jc w:val="both"/>
        <w:rPr>
          <w:rFonts w:eastAsia="Arial Unicode MS" w:cstheme="minorHAnsi"/>
          <w:kern w:val="2"/>
          <w:lang w:val="ru-RU" w:bidi="ar-SA"/>
        </w:rPr>
      </w:pPr>
      <w:r>
        <w:rPr>
          <w:rFonts w:eastAsia="Arial Unicode MS" w:cstheme="minorHAnsi"/>
          <w:kern w:val="2"/>
          <w:lang w:val="ru-RU" w:bidi="ar-SA"/>
        </w:rPr>
        <w:t>Приложение № 4 – Стоимость услуг «Исполнителя».</w:t>
      </w:r>
    </w:p>
    <w:p w14:paraId="03CB4486" w14:textId="77777777" w:rsidR="00FB56E7" w:rsidRDefault="00FB56E7" w:rsidP="00FB56E7">
      <w:pPr>
        <w:suppressAutoHyphens/>
        <w:jc w:val="both"/>
        <w:rPr>
          <w:rFonts w:eastAsia="Arial Unicode MS" w:cstheme="minorHAnsi"/>
          <w:kern w:val="2"/>
          <w:lang w:val="ru-RU" w:bidi="ar-SA"/>
        </w:rPr>
      </w:pPr>
      <w:r>
        <w:rPr>
          <w:rFonts w:eastAsia="Arial Unicode MS" w:cstheme="minorHAnsi"/>
          <w:kern w:val="2"/>
          <w:lang w:val="ru-RU" w:bidi="ar-SA"/>
        </w:rPr>
        <w:t>Приложение № 5 – Макет конверта;</w:t>
      </w:r>
    </w:p>
    <w:p w14:paraId="28106980" w14:textId="77777777" w:rsidR="00FB56E7" w:rsidRDefault="00FB56E7" w:rsidP="00FB56E7">
      <w:pPr>
        <w:suppressAutoHyphens/>
        <w:jc w:val="both"/>
        <w:rPr>
          <w:rFonts w:eastAsia="Arial Unicode MS" w:cstheme="minorHAnsi"/>
          <w:kern w:val="2"/>
          <w:lang w:val="ru-RU" w:bidi="ar-SA"/>
        </w:rPr>
      </w:pPr>
      <w:r>
        <w:rPr>
          <w:rFonts w:eastAsia="Arial Unicode MS" w:cstheme="minorHAnsi"/>
          <w:kern w:val="2"/>
          <w:lang w:val="ru-RU" w:bidi="ar-SA"/>
        </w:rPr>
        <w:t>Приложение № 6 – Образец отчета о доставке;</w:t>
      </w:r>
    </w:p>
    <w:p w14:paraId="18AC1C68" w14:textId="77777777" w:rsidR="00FB56E7" w:rsidRDefault="00FB56E7" w:rsidP="00FB56E7">
      <w:pPr>
        <w:suppressAutoHyphens/>
        <w:jc w:val="both"/>
        <w:rPr>
          <w:rFonts w:eastAsia="Arial Unicode MS" w:cstheme="minorHAnsi"/>
          <w:kern w:val="2"/>
          <w:lang w:val="ru-RU" w:bidi="ar-SA"/>
        </w:rPr>
      </w:pPr>
      <w:r>
        <w:rPr>
          <w:rFonts w:eastAsia="Arial Unicode MS" w:cstheme="minorHAnsi"/>
          <w:kern w:val="2"/>
          <w:lang w:val="ru-RU" w:bidi="ar-SA"/>
        </w:rPr>
        <w:t>Приложение № 7 – Образец Реестра адресов для доставки;</w:t>
      </w:r>
    </w:p>
    <w:p w14:paraId="1DCA9182" w14:textId="77777777" w:rsidR="00FB56E7" w:rsidRDefault="00FB56E7" w:rsidP="00FB56E7">
      <w:pPr>
        <w:suppressAutoHyphens/>
        <w:jc w:val="both"/>
        <w:rPr>
          <w:rFonts w:eastAsia="Arial Unicode MS" w:cstheme="minorHAnsi"/>
          <w:kern w:val="2"/>
          <w:lang w:val="ru-RU" w:bidi="ar-SA"/>
        </w:rPr>
      </w:pPr>
      <w:r>
        <w:rPr>
          <w:rFonts w:eastAsia="Arial Unicode MS" w:cstheme="minorHAnsi"/>
          <w:kern w:val="2"/>
          <w:lang w:val="ru-RU" w:bidi="ar-SA"/>
        </w:rPr>
        <w:t>Приложение № 8 – Протокол согласования договорной цены;</w:t>
      </w:r>
    </w:p>
    <w:p w14:paraId="7F3CE5E4" w14:textId="77777777" w:rsidR="00FB56E7" w:rsidRDefault="00FB56E7" w:rsidP="00FB56E7">
      <w:pPr>
        <w:suppressAutoHyphens/>
        <w:jc w:val="both"/>
        <w:rPr>
          <w:rFonts w:eastAsia="Arial Unicode MS" w:cstheme="minorHAnsi"/>
          <w:kern w:val="2"/>
          <w:lang w:val="ru-RU" w:bidi="ar-SA"/>
        </w:rPr>
      </w:pPr>
      <w:r>
        <w:rPr>
          <w:rFonts w:eastAsia="Arial Unicode MS" w:cstheme="minorHAnsi"/>
          <w:kern w:val="2"/>
          <w:lang w:val="ru-RU" w:bidi="ar-SA"/>
        </w:rPr>
        <w:t>Приложение №  9 –</w:t>
      </w:r>
      <w:bookmarkStart w:id="1" w:name="_Toc384029019"/>
      <w:bookmarkStart w:id="2" w:name="_Toc323827812"/>
      <w:bookmarkStart w:id="3" w:name="_Toc323827179"/>
      <w:r>
        <w:rPr>
          <w:rFonts w:eastAsia="Arial Unicode MS" w:cstheme="minorHAnsi"/>
          <w:kern w:val="2"/>
          <w:lang w:val="ru-RU" w:bidi="ar-SA"/>
        </w:rPr>
        <w:t xml:space="preserve"> Форма представления информации в отношении всей цепочки </w:t>
      </w:r>
    </w:p>
    <w:p w14:paraId="5E4C4879" w14:textId="77777777" w:rsidR="00FB56E7" w:rsidRDefault="00FB56E7" w:rsidP="00FB56E7">
      <w:pPr>
        <w:suppressAutoHyphens/>
        <w:jc w:val="both"/>
        <w:rPr>
          <w:rFonts w:eastAsia="Arial Unicode MS" w:cstheme="minorHAnsi"/>
          <w:kern w:val="2"/>
          <w:lang w:val="ru-RU" w:bidi="ar-SA"/>
        </w:rPr>
      </w:pPr>
      <w:r>
        <w:rPr>
          <w:rFonts w:eastAsia="Arial Unicode MS" w:cstheme="minorHAnsi"/>
          <w:kern w:val="2"/>
          <w:lang w:val="ru-RU" w:bidi="ar-SA"/>
        </w:rPr>
        <w:t>собственников контрагента, а также сведения о составе  исполнительных органов</w:t>
      </w:r>
      <w:bookmarkEnd w:id="1"/>
      <w:bookmarkEnd w:id="2"/>
      <w:bookmarkEnd w:id="3"/>
      <w:r>
        <w:rPr>
          <w:rFonts w:eastAsia="Arial Unicode MS" w:cstheme="minorHAnsi"/>
          <w:kern w:val="2"/>
          <w:lang w:val="ru-RU" w:bidi="ar-SA"/>
        </w:rPr>
        <w:t>;</w:t>
      </w:r>
    </w:p>
    <w:p w14:paraId="2F85327C" w14:textId="77777777" w:rsidR="00FB56E7" w:rsidRDefault="00FB56E7" w:rsidP="00FB56E7">
      <w:pPr>
        <w:suppressAutoHyphens/>
        <w:jc w:val="both"/>
        <w:rPr>
          <w:rFonts w:eastAsia="Arial Unicode MS" w:cstheme="minorHAnsi"/>
          <w:kern w:val="2"/>
          <w:lang w:val="ru-RU" w:bidi="ar-SA"/>
        </w:rPr>
      </w:pPr>
      <w:r>
        <w:rPr>
          <w:rFonts w:eastAsia="Arial Unicode MS" w:cstheme="minorHAnsi"/>
          <w:kern w:val="2"/>
          <w:lang w:val="ru-RU" w:bidi="ar-SA"/>
        </w:rPr>
        <w:t>Приложение № 10 – Согласие на обработку персональных данных.</w:t>
      </w:r>
    </w:p>
    <w:p w14:paraId="23EE816F" w14:textId="77777777" w:rsidR="00FB56E7" w:rsidRDefault="00FB56E7" w:rsidP="00FB56E7">
      <w:pPr>
        <w:suppressAutoHyphens/>
        <w:jc w:val="both"/>
        <w:rPr>
          <w:rFonts w:eastAsia="Arial Unicode MS" w:cstheme="minorHAnsi"/>
          <w:kern w:val="2"/>
          <w:lang w:val="ru-RU" w:bidi="ar-SA"/>
        </w:rPr>
      </w:pPr>
    </w:p>
    <w:p w14:paraId="0FE8569E" w14:textId="77777777" w:rsidR="00FB56E7" w:rsidRDefault="00FB56E7" w:rsidP="00FB56E7">
      <w:pPr>
        <w:pStyle w:val="aa"/>
        <w:numPr>
          <w:ilvl w:val="0"/>
          <w:numId w:val="15"/>
        </w:numPr>
        <w:suppressAutoHyphens/>
        <w:jc w:val="both"/>
        <w:rPr>
          <w:rFonts w:eastAsia="Arial Unicode MS" w:cstheme="minorHAnsi"/>
          <w:b/>
          <w:kern w:val="2"/>
          <w:lang w:val="ru-RU" w:bidi="ar-SA"/>
        </w:rPr>
      </w:pPr>
      <w:r>
        <w:rPr>
          <w:rFonts w:eastAsia="Arial Unicode MS" w:cstheme="minorHAnsi"/>
          <w:b/>
          <w:kern w:val="2"/>
          <w:lang w:val="ru-RU" w:bidi="ar-SA"/>
        </w:rPr>
        <w:t>Юридические адреса, реквизиты Сторон</w:t>
      </w:r>
    </w:p>
    <w:p w14:paraId="5F4FB653" w14:textId="77777777" w:rsidR="00FB56E7" w:rsidRDefault="00FB56E7" w:rsidP="00FB56E7">
      <w:pPr>
        <w:pStyle w:val="aa"/>
        <w:suppressAutoHyphens/>
        <w:ind w:left="630"/>
        <w:jc w:val="both"/>
        <w:rPr>
          <w:rFonts w:eastAsia="Arial Unicode MS" w:cstheme="minorHAnsi"/>
          <w:b/>
          <w:kern w:val="2"/>
          <w:lang w:val="ru-RU" w:bidi="ar-SA"/>
        </w:rPr>
      </w:pPr>
    </w:p>
    <w:tbl>
      <w:tblPr>
        <w:tblW w:w="9215" w:type="dxa"/>
        <w:tblInd w:w="-176" w:type="dxa"/>
        <w:tblLook w:val="01E0" w:firstRow="1" w:lastRow="1" w:firstColumn="1" w:lastColumn="1" w:noHBand="0" w:noVBand="0"/>
      </w:tblPr>
      <w:tblGrid>
        <w:gridCol w:w="9215"/>
      </w:tblGrid>
      <w:tr w:rsidR="00FB56E7" w:rsidRPr="00095FBF" w14:paraId="0E3DBCA4" w14:textId="77777777" w:rsidTr="00FB56E7">
        <w:tc>
          <w:tcPr>
            <w:tcW w:w="9215" w:type="dxa"/>
            <w:hideMark/>
          </w:tcPr>
          <w:p w14:paraId="10128092" w14:textId="77777777" w:rsidR="00FB56E7" w:rsidRDefault="00FB56E7">
            <w:pPr>
              <w:widowControl w:val="0"/>
              <w:suppressAutoHyphens/>
              <w:spacing w:line="276" w:lineRule="auto"/>
              <w:ind w:left="176"/>
              <w:jc w:val="both"/>
              <w:rPr>
                <w:rFonts w:eastAsia="Arial Unicode MS" w:cstheme="minorHAnsi"/>
                <w:b/>
                <w:kern w:val="2"/>
                <w:lang w:val="ru-RU" w:bidi="ar-SA"/>
              </w:rPr>
            </w:pPr>
            <w:r>
              <w:rPr>
                <w:rFonts w:eastAsia="Arial Unicode MS" w:cstheme="minorHAnsi"/>
                <w:kern w:val="2"/>
                <w:lang w:val="ru-RU" w:bidi="ar-SA"/>
              </w:rPr>
              <w:t xml:space="preserve">«Заказчик»: </w:t>
            </w:r>
            <w:r>
              <w:rPr>
                <w:rFonts w:eastAsia="Arial Unicode MS" w:cstheme="minorHAnsi"/>
                <w:b/>
                <w:kern w:val="2"/>
                <w:lang w:val="ru-RU" w:bidi="ar-SA"/>
              </w:rPr>
              <w:t>Акционерное Общество «Екатеринбургэнергосбыт»</w:t>
            </w:r>
          </w:p>
          <w:p w14:paraId="30DB2287" w14:textId="77777777" w:rsidR="00FB56E7" w:rsidRDefault="00FB56E7">
            <w:pPr>
              <w:widowControl w:val="0"/>
              <w:suppressAutoHyphens/>
              <w:spacing w:line="276" w:lineRule="auto"/>
              <w:ind w:left="176" w:right="-3936"/>
              <w:jc w:val="both"/>
              <w:rPr>
                <w:rFonts w:eastAsia="Arial Unicode MS" w:cstheme="minorHAnsi"/>
                <w:kern w:val="2"/>
                <w:lang w:val="ru-RU" w:bidi="ar-SA"/>
              </w:rPr>
            </w:pPr>
            <w:r>
              <w:rPr>
                <w:rFonts w:eastAsia="Arial Unicode MS" w:cstheme="minorHAnsi"/>
                <w:kern w:val="2"/>
                <w:lang w:val="ru-RU" w:bidi="ar-SA"/>
              </w:rPr>
              <w:t>Юр. адрес: 620144 г. Екатеринбург, ул. Сурикова, 48.</w:t>
            </w:r>
          </w:p>
          <w:p w14:paraId="61C86570" w14:textId="77777777" w:rsidR="00FB56E7" w:rsidRDefault="00FB56E7">
            <w:pPr>
              <w:widowControl w:val="0"/>
              <w:suppressAutoHyphens/>
              <w:spacing w:line="276" w:lineRule="auto"/>
              <w:ind w:left="176"/>
              <w:rPr>
                <w:rFonts w:eastAsia="Arial Unicode MS" w:cstheme="minorHAnsi"/>
                <w:kern w:val="2"/>
                <w:lang w:val="ru-RU" w:bidi="ar-SA"/>
              </w:rPr>
            </w:pPr>
            <w:r>
              <w:rPr>
                <w:rFonts w:eastAsia="Arial Unicode MS" w:cstheme="minorHAnsi"/>
                <w:kern w:val="2"/>
                <w:lang w:val="ru-RU" w:bidi="ar-SA"/>
              </w:rPr>
              <w:t xml:space="preserve">Почтовый адрес: 620017 г. Екатеринбург, пр. Космонавтов, 17 а. </w:t>
            </w:r>
          </w:p>
          <w:p w14:paraId="5FE87611" w14:textId="77777777" w:rsidR="00FB56E7" w:rsidRDefault="00FB56E7">
            <w:pPr>
              <w:widowControl w:val="0"/>
              <w:suppressAutoHyphens/>
              <w:spacing w:line="276" w:lineRule="auto"/>
              <w:ind w:left="176"/>
              <w:rPr>
                <w:rFonts w:eastAsia="Arial Unicode MS" w:cstheme="minorHAnsi"/>
                <w:kern w:val="2"/>
                <w:lang w:val="ru-RU" w:bidi="ar-SA"/>
              </w:rPr>
            </w:pPr>
            <w:r>
              <w:rPr>
                <w:rFonts w:eastAsia="Arial Unicode MS" w:cstheme="minorHAnsi"/>
                <w:kern w:val="2"/>
                <w:lang w:val="ru-RU" w:bidi="ar-SA"/>
              </w:rPr>
              <w:t>Телефон /факс (343) 215-76-37 (343) 215-77-28</w:t>
            </w:r>
          </w:p>
          <w:p w14:paraId="74065818" w14:textId="77777777" w:rsidR="00FB56E7" w:rsidRDefault="00FB56E7">
            <w:pPr>
              <w:widowControl w:val="0"/>
              <w:suppressAutoHyphens/>
              <w:spacing w:line="276" w:lineRule="auto"/>
              <w:ind w:left="176"/>
              <w:rPr>
                <w:rFonts w:eastAsia="Arial Unicode MS" w:cstheme="minorHAnsi"/>
                <w:kern w:val="2"/>
                <w:lang w:val="ru-RU" w:bidi="ar-SA"/>
              </w:rPr>
            </w:pPr>
            <w:r>
              <w:rPr>
                <w:rFonts w:eastAsia="Arial Unicode MS" w:cstheme="minorHAnsi"/>
                <w:kern w:val="2"/>
                <w:lang w:val="ru-RU" w:bidi="ar-SA"/>
              </w:rPr>
              <w:t>ИНН/ 6671250899/ КПП 660850001</w:t>
            </w:r>
          </w:p>
          <w:p w14:paraId="326E7C78" w14:textId="77777777" w:rsidR="00FB56E7" w:rsidRDefault="00FB56E7">
            <w:pPr>
              <w:widowControl w:val="0"/>
              <w:suppressAutoHyphens/>
              <w:spacing w:line="276" w:lineRule="auto"/>
              <w:ind w:left="176"/>
              <w:rPr>
                <w:rFonts w:eastAsia="Arial Unicode MS" w:cstheme="minorHAnsi"/>
                <w:kern w:val="2"/>
                <w:lang w:val="ru-RU" w:bidi="ar-SA"/>
              </w:rPr>
            </w:pPr>
            <w:r>
              <w:rPr>
                <w:rFonts w:eastAsia="Arial Unicode MS" w:cstheme="minorHAnsi"/>
                <w:kern w:val="2"/>
                <w:lang w:val="ru-RU" w:bidi="ar-SA"/>
              </w:rPr>
              <w:t>р/с 40702810316160030915 к/с 30101810500000000674</w:t>
            </w:r>
          </w:p>
          <w:p w14:paraId="53A9C2DC" w14:textId="77777777" w:rsidR="00FB56E7" w:rsidRDefault="00FB56E7">
            <w:pPr>
              <w:widowControl w:val="0"/>
              <w:suppressAutoHyphens/>
              <w:spacing w:line="276" w:lineRule="auto"/>
              <w:ind w:left="176"/>
              <w:rPr>
                <w:rFonts w:eastAsia="Arial Unicode MS" w:cstheme="minorHAnsi"/>
                <w:kern w:val="2"/>
                <w:lang w:val="ru-RU" w:bidi="ar-SA"/>
              </w:rPr>
            </w:pPr>
            <w:r>
              <w:rPr>
                <w:rFonts w:eastAsia="Arial Unicode MS" w:cstheme="minorHAnsi"/>
                <w:kern w:val="2"/>
                <w:lang w:val="ru-RU" w:bidi="ar-SA"/>
              </w:rPr>
              <w:t>БИК 046577674, ОГРН 1086658002617</w:t>
            </w:r>
          </w:p>
          <w:p w14:paraId="32A565C3" w14:textId="77777777" w:rsidR="00FB56E7" w:rsidRDefault="00FB56E7">
            <w:pPr>
              <w:widowControl w:val="0"/>
              <w:suppressAutoHyphens/>
              <w:spacing w:line="276" w:lineRule="auto"/>
              <w:ind w:left="176"/>
              <w:rPr>
                <w:rFonts w:eastAsia="Arial Unicode MS" w:cstheme="minorHAnsi"/>
                <w:kern w:val="2"/>
                <w:lang w:val="ru-RU" w:bidi="ar-SA"/>
              </w:rPr>
            </w:pPr>
            <w:r>
              <w:rPr>
                <w:rFonts w:eastAsia="Arial Unicode MS" w:cstheme="minorHAnsi"/>
                <w:kern w:val="2"/>
                <w:lang w:val="ru-RU" w:bidi="ar-SA"/>
              </w:rPr>
              <w:t xml:space="preserve">Уральский банк ПАО Сбербанк г. Екатеринбург </w:t>
            </w:r>
          </w:p>
        </w:tc>
      </w:tr>
    </w:tbl>
    <w:p w14:paraId="717A8809" w14:textId="77777777" w:rsidR="00FB56E7" w:rsidRDefault="00FB56E7" w:rsidP="00FB56E7">
      <w:pPr>
        <w:widowControl w:val="0"/>
        <w:suppressAutoHyphens/>
        <w:ind w:left="-142"/>
        <w:rPr>
          <w:rFonts w:eastAsia="Arial Unicode MS" w:cstheme="minorHAnsi"/>
          <w:bCs/>
          <w:kern w:val="2"/>
          <w:lang w:val="ru-RU" w:bidi="ar-SA"/>
        </w:rPr>
      </w:pPr>
      <w:r>
        <w:rPr>
          <w:rFonts w:eastAsia="Arial Unicode MS" w:cstheme="minorHAnsi"/>
          <w:bCs/>
          <w:kern w:val="2"/>
          <w:lang w:val="ru-RU" w:bidi="ar-SA"/>
        </w:rPr>
        <w:t xml:space="preserve">  «Исполнитель»: </w:t>
      </w:r>
    </w:p>
    <w:p w14:paraId="04C1C4C6" w14:textId="77777777" w:rsidR="00FB56E7" w:rsidRDefault="00FB56E7" w:rsidP="00FB56E7">
      <w:pPr>
        <w:widowControl w:val="0"/>
        <w:tabs>
          <w:tab w:val="left" w:pos="567"/>
          <w:tab w:val="left" w:pos="993"/>
          <w:tab w:val="left" w:pos="4820"/>
        </w:tabs>
        <w:suppressAutoHyphens/>
        <w:ind w:left="-142"/>
        <w:jc w:val="both"/>
        <w:rPr>
          <w:rFonts w:eastAsia="Arial Unicode MS" w:cstheme="minorHAnsi"/>
          <w:bCs/>
          <w:kern w:val="2"/>
          <w:lang w:val="ru-RU" w:bidi="ar-SA"/>
        </w:rPr>
      </w:pPr>
    </w:p>
    <w:p w14:paraId="18A68B04" w14:textId="77777777" w:rsidR="00FB56E7" w:rsidRDefault="00FB56E7" w:rsidP="00FB56E7">
      <w:pPr>
        <w:widowControl w:val="0"/>
        <w:tabs>
          <w:tab w:val="left" w:pos="567"/>
          <w:tab w:val="left" w:pos="993"/>
          <w:tab w:val="left" w:pos="4820"/>
        </w:tabs>
        <w:suppressAutoHyphens/>
        <w:ind w:left="-142"/>
        <w:jc w:val="both"/>
        <w:rPr>
          <w:rFonts w:eastAsia="Arial Unicode MS" w:cstheme="minorHAnsi"/>
          <w:bCs/>
          <w:kern w:val="2"/>
          <w:lang w:val="ru-RU" w:bidi="ar-SA"/>
        </w:rPr>
      </w:pPr>
    </w:p>
    <w:p w14:paraId="482FDCF0" w14:textId="77777777" w:rsidR="00FB56E7" w:rsidRDefault="00FB56E7" w:rsidP="00FB56E7">
      <w:pPr>
        <w:widowControl w:val="0"/>
        <w:tabs>
          <w:tab w:val="left" w:pos="567"/>
          <w:tab w:val="left" w:pos="993"/>
          <w:tab w:val="left" w:pos="4820"/>
        </w:tabs>
        <w:suppressAutoHyphens/>
        <w:ind w:left="-142"/>
        <w:jc w:val="both"/>
        <w:rPr>
          <w:rFonts w:eastAsia="Arial Unicode MS" w:cstheme="minorHAnsi"/>
          <w:bCs/>
          <w:kern w:val="2"/>
          <w:lang w:val="ru-RU" w:bidi="ar-SA"/>
        </w:rPr>
      </w:pPr>
    </w:p>
    <w:p w14:paraId="07CFDC1B" w14:textId="4DB3BF75" w:rsidR="00FB56E7" w:rsidRDefault="00FB56E7" w:rsidP="00FB56E7">
      <w:pPr>
        <w:widowControl w:val="0"/>
        <w:tabs>
          <w:tab w:val="left" w:pos="567"/>
          <w:tab w:val="left" w:pos="993"/>
          <w:tab w:val="left" w:pos="4820"/>
        </w:tabs>
        <w:suppressAutoHyphens/>
        <w:ind w:left="-142"/>
        <w:jc w:val="both"/>
        <w:rPr>
          <w:rFonts w:eastAsia="Arial Unicode MS" w:cstheme="minorHAnsi"/>
          <w:bCs/>
          <w:kern w:val="2"/>
          <w:lang w:val="ru-RU" w:bidi="ar-SA"/>
        </w:rPr>
      </w:pPr>
      <w:r>
        <w:rPr>
          <w:rFonts w:eastAsia="Arial Unicode MS" w:cstheme="minorHAnsi"/>
          <w:bCs/>
          <w:kern w:val="2"/>
          <w:lang w:val="ru-RU" w:bidi="ar-SA"/>
        </w:rPr>
        <w:t>Заказчик______________И.Ю. Мишина                 Исполнитель_________________</w:t>
      </w:r>
    </w:p>
    <w:p w14:paraId="4C3BB5A0" w14:textId="77777777" w:rsidR="00FB56E7" w:rsidRDefault="00FB56E7" w:rsidP="00FB56E7">
      <w:pPr>
        <w:widowControl w:val="0"/>
        <w:tabs>
          <w:tab w:val="left" w:pos="567"/>
          <w:tab w:val="left" w:pos="993"/>
          <w:tab w:val="left" w:pos="4820"/>
        </w:tabs>
        <w:suppressAutoHyphens/>
        <w:ind w:left="-142"/>
        <w:jc w:val="both"/>
        <w:rPr>
          <w:rFonts w:eastAsia="Arial Unicode MS" w:cstheme="minorHAnsi"/>
          <w:bCs/>
          <w:kern w:val="2"/>
          <w:lang w:val="ru-RU" w:bidi="ar-SA"/>
        </w:rPr>
      </w:pPr>
    </w:p>
    <w:p w14:paraId="29B38F59" w14:textId="77777777" w:rsidR="00FB56E7" w:rsidRDefault="00FB56E7" w:rsidP="00FB56E7">
      <w:pPr>
        <w:widowControl w:val="0"/>
        <w:tabs>
          <w:tab w:val="left" w:pos="567"/>
          <w:tab w:val="left" w:pos="993"/>
          <w:tab w:val="left" w:pos="4820"/>
        </w:tabs>
        <w:suppressAutoHyphens/>
        <w:ind w:left="-142"/>
        <w:jc w:val="both"/>
        <w:rPr>
          <w:rFonts w:eastAsia="Arial Unicode MS" w:cstheme="minorHAnsi"/>
          <w:bCs/>
          <w:kern w:val="2"/>
          <w:lang w:val="ru-RU" w:bidi="ar-SA"/>
        </w:rPr>
      </w:pPr>
      <w:r>
        <w:rPr>
          <w:rFonts w:eastAsia="Arial Unicode MS" w:cstheme="minorHAnsi"/>
          <w:bCs/>
          <w:kern w:val="2"/>
          <w:lang w:val="ru-RU" w:bidi="ar-SA"/>
        </w:rPr>
        <w:t xml:space="preserve">  м.п.                                     </w:t>
      </w:r>
      <w:r>
        <w:rPr>
          <w:rFonts w:eastAsia="Arial Unicode MS" w:cstheme="minorHAnsi"/>
          <w:bCs/>
          <w:kern w:val="2"/>
          <w:lang w:val="ru-RU" w:bidi="ar-SA"/>
        </w:rPr>
        <w:tab/>
        <w:t xml:space="preserve">    м.п.</w:t>
      </w:r>
    </w:p>
    <w:p w14:paraId="688F0319" w14:textId="77777777" w:rsidR="00FB56E7" w:rsidRDefault="00FB56E7" w:rsidP="00FB56E7">
      <w:pPr>
        <w:rPr>
          <w:rFonts w:eastAsia="Arial Unicode MS" w:cstheme="minorHAnsi"/>
          <w:bCs/>
          <w:kern w:val="2"/>
          <w:lang w:val="ru-RU" w:bidi="ar-SA"/>
        </w:rPr>
        <w:sectPr w:rsidR="00FB56E7">
          <w:pgSz w:w="11906" w:h="16838"/>
          <w:pgMar w:top="851" w:right="707" w:bottom="709" w:left="1418" w:header="708" w:footer="708" w:gutter="0"/>
          <w:cols w:space="720"/>
        </w:sectPr>
      </w:pPr>
    </w:p>
    <w:p w14:paraId="5176D802" w14:textId="77777777" w:rsidR="00FB56E7" w:rsidRDefault="00FB56E7" w:rsidP="00FB56E7">
      <w:pPr>
        <w:widowControl w:val="0"/>
        <w:suppressAutoHyphens/>
        <w:jc w:val="right"/>
        <w:rPr>
          <w:rFonts w:eastAsia="Arial Unicode MS" w:cstheme="minorHAnsi"/>
          <w:kern w:val="2"/>
          <w:lang w:val="ru-RU" w:bidi="ar-SA"/>
        </w:rPr>
      </w:pPr>
      <w:r>
        <w:rPr>
          <w:rFonts w:eastAsia="Arial Unicode MS" w:cstheme="minorHAnsi"/>
          <w:kern w:val="2"/>
          <w:lang w:val="ru-RU" w:bidi="ar-SA"/>
        </w:rPr>
        <w:lastRenderedPageBreak/>
        <w:t>Приложение №1</w:t>
      </w:r>
    </w:p>
    <w:p w14:paraId="57499D37" w14:textId="77777777" w:rsidR="00FB56E7" w:rsidRDefault="00FB56E7" w:rsidP="00FB56E7">
      <w:pPr>
        <w:jc w:val="right"/>
        <w:rPr>
          <w:rFonts w:eastAsia="Times New Roman" w:cstheme="minorHAnsi"/>
          <w:lang w:val="ru-RU" w:eastAsia="ru-RU" w:bidi="ar-SA"/>
        </w:rPr>
      </w:pPr>
      <w:r>
        <w:rPr>
          <w:rFonts w:eastAsia="Times New Roman" w:cstheme="minorHAnsi"/>
          <w:lang w:val="ru-RU" w:eastAsia="ru-RU" w:bidi="ar-SA"/>
        </w:rPr>
        <w:t>к Договору №____ от «___»___________20______ г.</w:t>
      </w:r>
    </w:p>
    <w:p w14:paraId="3E2134AD" w14:textId="77777777" w:rsidR="00FB56E7" w:rsidRDefault="00FB56E7" w:rsidP="00FB56E7">
      <w:pPr>
        <w:jc w:val="right"/>
        <w:rPr>
          <w:rFonts w:eastAsia="Times New Roman" w:cstheme="minorHAnsi"/>
          <w:lang w:val="ru-RU" w:eastAsia="ru-RU" w:bidi="ar-SA"/>
        </w:rPr>
      </w:pPr>
    </w:p>
    <w:p w14:paraId="1AEEA7B1" w14:textId="77777777" w:rsidR="00FB56E7" w:rsidRDefault="00FB56E7" w:rsidP="00FB56E7">
      <w:pPr>
        <w:widowControl w:val="0"/>
        <w:suppressAutoHyphens/>
        <w:jc w:val="right"/>
        <w:rPr>
          <w:rFonts w:eastAsia="Arial Unicode MS" w:cstheme="minorHAnsi"/>
          <w:b/>
          <w:i/>
          <w:kern w:val="2"/>
          <w:lang w:val="ru-RU" w:bidi="ar-SA"/>
        </w:rPr>
      </w:pPr>
      <w:r>
        <w:rPr>
          <w:rFonts w:eastAsia="Arial Unicode MS" w:cstheme="minorHAnsi"/>
          <w:b/>
          <w:i/>
          <w:kern w:val="2"/>
          <w:lang w:val="ru-RU" w:bidi="ar-SA"/>
        </w:rPr>
        <w:t>График обходов для списания ПУ потребителей</w:t>
      </w:r>
    </w:p>
    <w:p w14:paraId="50A3F8C8" w14:textId="77777777" w:rsidR="00FB56E7" w:rsidRDefault="00FB56E7" w:rsidP="00FB56E7">
      <w:pPr>
        <w:widowControl w:val="0"/>
        <w:suppressAutoHyphens/>
        <w:jc w:val="right"/>
        <w:rPr>
          <w:rFonts w:eastAsia="Arial Unicode MS" w:cstheme="minorHAnsi"/>
          <w:b/>
          <w:i/>
          <w:kern w:val="2"/>
          <w:lang w:val="ru-RU" w:bidi="ar-SA"/>
        </w:rPr>
      </w:pPr>
    </w:p>
    <w:tbl>
      <w:tblPr>
        <w:tblW w:w="10935" w:type="dxa"/>
        <w:tblInd w:w="93" w:type="dxa"/>
        <w:tblLayout w:type="fixed"/>
        <w:tblLook w:val="04A0" w:firstRow="1" w:lastRow="0" w:firstColumn="1" w:lastColumn="0" w:noHBand="0" w:noVBand="1"/>
      </w:tblPr>
      <w:tblGrid>
        <w:gridCol w:w="881"/>
        <w:gridCol w:w="877"/>
        <w:gridCol w:w="954"/>
        <w:gridCol w:w="709"/>
        <w:gridCol w:w="851"/>
        <w:gridCol w:w="709"/>
        <w:gridCol w:w="992"/>
        <w:gridCol w:w="850"/>
        <w:gridCol w:w="993"/>
        <w:gridCol w:w="992"/>
        <w:gridCol w:w="992"/>
        <w:gridCol w:w="1135"/>
      </w:tblGrid>
      <w:tr w:rsidR="00FB56E7" w:rsidRPr="00095FBF" w14:paraId="388AAF82" w14:textId="77777777" w:rsidTr="00FB56E7">
        <w:trPr>
          <w:trHeight w:val="675"/>
        </w:trPr>
        <w:tc>
          <w:tcPr>
            <w:tcW w:w="880" w:type="dxa"/>
            <w:tcBorders>
              <w:top w:val="single" w:sz="4" w:space="0" w:color="auto"/>
              <w:left w:val="single" w:sz="4" w:space="0" w:color="auto"/>
              <w:bottom w:val="single" w:sz="4" w:space="0" w:color="auto"/>
              <w:right w:val="single" w:sz="4" w:space="0" w:color="auto"/>
            </w:tcBorders>
            <w:vAlign w:val="center"/>
            <w:hideMark/>
          </w:tcPr>
          <w:p w14:paraId="3D8BF56F" w14:textId="77777777" w:rsidR="00FB56E7" w:rsidRDefault="00FB56E7">
            <w:pPr>
              <w:spacing w:line="276" w:lineRule="auto"/>
              <w:jc w:val="center"/>
              <w:rPr>
                <w:rFonts w:eastAsia="Times New Roman" w:cstheme="minorHAnsi"/>
                <w:lang w:val="ru-RU" w:eastAsia="ru-RU" w:bidi="ar-SA"/>
              </w:rPr>
            </w:pPr>
            <w:r>
              <w:rPr>
                <w:rFonts w:eastAsia="Times New Roman" w:cstheme="minorHAnsi"/>
                <w:lang w:val="ru-RU" w:eastAsia="ru-RU" w:bidi="ar-SA"/>
              </w:rPr>
              <w:t>Район</w:t>
            </w:r>
          </w:p>
        </w:tc>
        <w:tc>
          <w:tcPr>
            <w:tcW w:w="876" w:type="dxa"/>
            <w:tcBorders>
              <w:top w:val="single" w:sz="4" w:space="0" w:color="auto"/>
              <w:left w:val="nil"/>
              <w:bottom w:val="single" w:sz="4" w:space="0" w:color="auto"/>
              <w:right w:val="single" w:sz="4" w:space="0" w:color="auto"/>
            </w:tcBorders>
            <w:vAlign w:val="center"/>
            <w:hideMark/>
          </w:tcPr>
          <w:p w14:paraId="3D5388ED" w14:textId="77777777" w:rsidR="00FB56E7" w:rsidRDefault="00FB56E7">
            <w:pPr>
              <w:spacing w:line="276" w:lineRule="auto"/>
              <w:jc w:val="center"/>
              <w:rPr>
                <w:rFonts w:eastAsia="Times New Roman" w:cstheme="minorHAnsi"/>
                <w:lang w:val="ru-RU" w:eastAsia="ru-RU" w:bidi="ar-SA"/>
              </w:rPr>
            </w:pPr>
            <w:r>
              <w:rPr>
                <w:rFonts w:eastAsia="Times New Roman" w:cstheme="minorHAnsi"/>
                <w:lang w:val="ru-RU" w:eastAsia="ru-RU" w:bidi="ar-SA"/>
              </w:rPr>
              <w:t>Книга</w:t>
            </w:r>
          </w:p>
        </w:tc>
        <w:tc>
          <w:tcPr>
            <w:tcW w:w="953" w:type="dxa"/>
            <w:tcBorders>
              <w:top w:val="single" w:sz="4" w:space="0" w:color="auto"/>
              <w:left w:val="nil"/>
              <w:bottom w:val="single" w:sz="4" w:space="0" w:color="auto"/>
              <w:right w:val="single" w:sz="4" w:space="0" w:color="auto"/>
            </w:tcBorders>
            <w:vAlign w:val="center"/>
            <w:hideMark/>
          </w:tcPr>
          <w:p w14:paraId="48B8D1A0" w14:textId="77777777" w:rsidR="00FB56E7" w:rsidRDefault="00FB56E7">
            <w:pPr>
              <w:spacing w:line="276" w:lineRule="auto"/>
              <w:jc w:val="center"/>
              <w:rPr>
                <w:rFonts w:eastAsia="Times New Roman" w:cstheme="minorHAnsi"/>
                <w:lang w:val="ru-RU" w:eastAsia="ru-RU" w:bidi="ar-SA"/>
              </w:rPr>
            </w:pPr>
            <w:r>
              <w:rPr>
                <w:rFonts w:eastAsia="Times New Roman" w:cstheme="minorHAnsi"/>
                <w:lang w:val="ru-RU" w:eastAsia="ru-RU" w:bidi="ar-SA"/>
              </w:rPr>
              <w:t>Улица</w:t>
            </w:r>
          </w:p>
        </w:tc>
        <w:tc>
          <w:tcPr>
            <w:tcW w:w="708" w:type="dxa"/>
            <w:tcBorders>
              <w:top w:val="single" w:sz="4" w:space="0" w:color="auto"/>
              <w:left w:val="nil"/>
              <w:bottom w:val="single" w:sz="4" w:space="0" w:color="auto"/>
              <w:right w:val="single" w:sz="4" w:space="0" w:color="auto"/>
            </w:tcBorders>
            <w:vAlign w:val="center"/>
            <w:hideMark/>
          </w:tcPr>
          <w:p w14:paraId="754EC5AE" w14:textId="77777777" w:rsidR="00FB56E7" w:rsidRDefault="00FB56E7">
            <w:pPr>
              <w:spacing w:line="276" w:lineRule="auto"/>
              <w:jc w:val="center"/>
              <w:rPr>
                <w:rFonts w:eastAsia="Times New Roman" w:cstheme="minorHAnsi"/>
                <w:lang w:val="ru-RU" w:eastAsia="ru-RU" w:bidi="ar-SA"/>
              </w:rPr>
            </w:pPr>
            <w:r>
              <w:rPr>
                <w:rFonts w:eastAsia="Times New Roman" w:cstheme="minorHAnsi"/>
                <w:lang w:val="ru-RU" w:eastAsia="ru-RU" w:bidi="ar-SA"/>
              </w:rPr>
              <w:t>Дом</w:t>
            </w:r>
          </w:p>
        </w:tc>
        <w:tc>
          <w:tcPr>
            <w:tcW w:w="851" w:type="dxa"/>
            <w:tcBorders>
              <w:top w:val="single" w:sz="4" w:space="0" w:color="auto"/>
              <w:left w:val="nil"/>
              <w:bottom w:val="single" w:sz="4" w:space="0" w:color="auto"/>
              <w:right w:val="single" w:sz="4" w:space="0" w:color="auto"/>
            </w:tcBorders>
            <w:vAlign w:val="center"/>
            <w:hideMark/>
          </w:tcPr>
          <w:p w14:paraId="6A02AD41" w14:textId="77777777" w:rsidR="00FB56E7" w:rsidRDefault="00FB56E7">
            <w:pPr>
              <w:spacing w:line="276" w:lineRule="auto"/>
              <w:jc w:val="center"/>
              <w:rPr>
                <w:rFonts w:eastAsia="Times New Roman" w:cstheme="minorHAnsi"/>
                <w:lang w:val="ru-RU" w:eastAsia="ru-RU" w:bidi="ar-SA"/>
              </w:rPr>
            </w:pPr>
            <w:r>
              <w:rPr>
                <w:rFonts w:eastAsia="Times New Roman" w:cstheme="minorHAnsi"/>
                <w:lang w:val="ru-RU" w:eastAsia="ru-RU" w:bidi="ar-SA"/>
              </w:rPr>
              <w:t>Корп</w:t>
            </w:r>
          </w:p>
        </w:tc>
        <w:tc>
          <w:tcPr>
            <w:tcW w:w="709" w:type="dxa"/>
            <w:tcBorders>
              <w:top w:val="single" w:sz="4" w:space="0" w:color="auto"/>
              <w:left w:val="nil"/>
              <w:bottom w:val="single" w:sz="4" w:space="0" w:color="auto"/>
              <w:right w:val="single" w:sz="4" w:space="0" w:color="auto"/>
            </w:tcBorders>
            <w:vAlign w:val="center"/>
            <w:hideMark/>
          </w:tcPr>
          <w:p w14:paraId="03BD7900" w14:textId="77777777" w:rsidR="00FB56E7" w:rsidRDefault="00FB56E7">
            <w:pPr>
              <w:spacing w:line="276" w:lineRule="auto"/>
              <w:jc w:val="center"/>
              <w:rPr>
                <w:rFonts w:eastAsia="Times New Roman" w:cstheme="minorHAnsi"/>
                <w:lang w:val="ru-RU" w:eastAsia="ru-RU" w:bidi="ar-SA"/>
              </w:rPr>
            </w:pPr>
            <w:r>
              <w:rPr>
                <w:rFonts w:eastAsia="Times New Roman" w:cstheme="minorHAnsi"/>
                <w:lang w:val="ru-RU" w:eastAsia="ru-RU" w:bidi="ar-SA"/>
              </w:rPr>
              <w:t>Кол-во Л/сч</w:t>
            </w:r>
          </w:p>
        </w:tc>
        <w:tc>
          <w:tcPr>
            <w:tcW w:w="992" w:type="dxa"/>
            <w:tcBorders>
              <w:top w:val="single" w:sz="4" w:space="0" w:color="auto"/>
              <w:left w:val="nil"/>
              <w:bottom w:val="single" w:sz="4" w:space="0" w:color="auto"/>
              <w:right w:val="single" w:sz="4" w:space="0" w:color="auto"/>
            </w:tcBorders>
            <w:vAlign w:val="center"/>
            <w:hideMark/>
          </w:tcPr>
          <w:p w14:paraId="16D79512" w14:textId="77777777" w:rsidR="00FB56E7" w:rsidRDefault="00FB56E7">
            <w:pPr>
              <w:spacing w:line="276" w:lineRule="auto"/>
              <w:jc w:val="center"/>
              <w:rPr>
                <w:rFonts w:eastAsia="Times New Roman" w:cstheme="minorHAnsi"/>
                <w:lang w:val="ru-RU" w:eastAsia="ru-RU" w:bidi="ar-SA"/>
              </w:rPr>
            </w:pPr>
            <w:r>
              <w:rPr>
                <w:rFonts w:eastAsia="Times New Roman" w:cstheme="minorHAnsi"/>
                <w:lang w:val="ru-RU" w:eastAsia="ru-RU" w:bidi="ar-SA"/>
              </w:rPr>
              <w:t>Кол-во списа-</w:t>
            </w:r>
          </w:p>
          <w:p w14:paraId="677EA37C" w14:textId="77777777" w:rsidR="00FB56E7" w:rsidRDefault="00FB56E7">
            <w:pPr>
              <w:spacing w:line="276" w:lineRule="auto"/>
              <w:jc w:val="center"/>
              <w:rPr>
                <w:rFonts w:eastAsia="Times New Roman" w:cstheme="minorHAnsi"/>
                <w:lang w:val="ru-RU" w:eastAsia="ru-RU" w:bidi="ar-SA"/>
              </w:rPr>
            </w:pPr>
            <w:r>
              <w:rPr>
                <w:rFonts w:eastAsia="Times New Roman" w:cstheme="minorHAnsi"/>
                <w:lang w:val="ru-RU" w:eastAsia="ru-RU" w:bidi="ar-SA"/>
              </w:rPr>
              <w:t>ний</w:t>
            </w:r>
          </w:p>
        </w:tc>
        <w:tc>
          <w:tcPr>
            <w:tcW w:w="850" w:type="dxa"/>
            <w:tcBorders>
              <w:top w:val="single" w:sz="4" w:space="0" w:color="auto"/>
              <w:left w:val="nil"/>
              <w:bottom w:val="single" w:sz="4" w:space="0" w:color="auto"/>
              <w:right w:val="single" w:sz="4" w:space="0" w:color="auto"/>
            </w:tcBorders>
            <w:vAlign w:val="center"/>
            <w:hideMark/>
          </w:tcPr>
          <w:p w14:paraId="0052C4FC" w14:textId="77777777" w:rsidR="00FB56E7" w:rsidRDefault="00FB56E7">
            <w:pPr>
              <w:spacing w:line="276" w:lineRule="auto"/>
              <w:jc w:val="center"/>
              <w:rPr>
                <w:rFonts w:eastAsia="Times New Roman" w:cstheme="minorHAnsi"/>
                <w:lang w:val="ru-RU" w:eastAsia="ru-RU" w:bidi="ar-SA"/>
              </w:rPr>
            </w:pPr>
            <w:r>
              <w:rPr>
                <w:rFonts w:eastAsia="Times New Roman" w:cstheme="minorHAnsi"/>
                <w:lang w:val="ru-RU" w:eastAsia="ru-RU" w:bidi="ar-SA"/>
              </w:rPr>
              <w:t>Осно-вание</w:t>
            </w:r>
          </w:p>
        </w:tc>
        <w:tc>
          <w:tcPr>
            <w:tcW w:w="993" w:type="dxa"/>
            <w:tcBorders>
              <w:top w:val="single" w:sz="4" w:space="0" w:color="auto"/>
              <w:left w:val="nil"/>
              <w:bottom w:val="single" w:sz="4" w:space="0" w:color="auto"/>
              <w:right w:val="single" w:sz="4" w:space="0" w:color="auto"/>
            </w:tcBorders>
            <w:vAlign w:val="center"/>
            <w:hideMark/>
          </w:tcPr>
          <w:p w14:paraId="025BB178" w14:textId="77777777" w:rsidR="00FB56E7" w:rsidRDefault="00FB56E7">
            <w:pPr>
              <w:spacing w:line="276" w:lineRule="auto"/>
              <w:jc w:val="center"/>
              <w:rPr>
                <w:rFonts w:eastAsia="Times New Roman" w:cstheme="minorHAnsi"/>
                <w:lang w:val="ru-RU" w:eastAsia="ru-RU" w:bidi="ar-SA"/>
              </w:rPr>
            </w:pPr>
            <w:r>
              <w:rPr>
                <w:rFonts w:eastAsia="Times New Roman" w:cstheme="minorHAnsi"/>
                <w:lang w:val="ru-RU" w:eastAsia="ru-RU" w:bidi="ar-SA"/>
              </w:rPr>
              <w:t>Доку-</w:t>
            </w:r>
          </w:p>
          <w:p w14:paraId="12B40BBC" w14:textId="77777777" w:rsidR="00FB56E7" w:rsidRDefault="00FB56E7">
            <w:pPr>
              <w:spacing w:line="276" w:lineRule="auto"/>
              <w:jc w:val="center"/>
              <w:rPr>
                <w:rFonts w:eastAsia="Times New Roman" w:cstheme="minorHAnsi"/>
                <w:lang w:val="ru-RU" w:eastAsia="ru-RU" w:bidi="ar-SA"/>
              </w:rPr>
            </w:pPr>
            <w:r>
              <w:rPr>
                <w:rFonts w:eastAsia="Times New Roman" w:cstheme="minorHAnsi"/>
                <w:lang w:val="ru-RU" w:eastAsia="ru-RU" w:bidi="ar-SA"/>
              </w:rPr>
              <w:t>менты</w:t>
            </w:r>
          </w:p>
        </w:tc>
        <w:tc>
          <w:tcPr>
            <w:tcW w:w="992" w:type="dxa"/>
            <w:tcBorders>
              <w:top w:val="single" w:sz="4" w:space="0" w:color="auto"/>
              <w:left w:val="nil"/>
              <w:bottom w:val="single" w:sz="4" w:space="0" w:color="auto"/>
              <w:right w:val="single" w:sz="4" w:space="0" w:color="auto"/>
            </w:tcBorders>
            <w:vAlign w:val="center"/>
            <w:hideMark/>
          </w:tcPr>
          <w:p w14:paraId="2032E38F" w14:textId="77777777" w:rsidR="00FB56E7" w:rsidRDefault="00FB56E7">
            <w:pPr>
              <w:spacing w:line="276" w:lineRule="auto"/>
              <w:jc w:val="center"/>
              <w:rPr>
                <w:rFonts w:eastAsia="Times New Roman" w:cstheme="minorHAnsi"/>
                <w:lang w:val="ru-RU" w:eastAsia="ru-RU" w:bidi="ar-SA"/>
              </w:rPr>
            </w:pPr>
            <w:r>
              <w:rPr>
                <w:rFonts w:eastAsia="Times New Roman" w:cstheme="minorHAnsi"/>
                <w:lang w:val="ru-RU" w:eastAsia="ru-RU" w:bidi="ar-SA"/>
              </w:rPr>
              <w:t>Рекви-</w:t>
            </w:r>
          </w:p>
          <w:p w14:paraId="5B50A859" w14:textId="77777777" w:rsidR="00FB56E7" w:rsidRDefault="00FB56E7">
            <w:pPr>
              <w:spacing w:line="276" w:lineRule="auto"/>
              <w:jc w:val="center"/>
              <w:rPr>
                <w:rFonts w:eastAsia="Times New Roman" w:cstheme="minorHAnsi"/>
                <w:lang w:val="ru-RU" w:eastAsia="ru-RU" w:bidi="ar-SA"/>
              </w:rPr>
            </w:pPr>
            <w:r>
              <w:rPr>
                <w:rFonts w:eastAsia="Times New Roman" w:cstheme="minorHAnsi"/>
                <w:lang w:val="ru-RU" w:eastAsia="ru-RU" w:bidi="ar-SA"/>
              </w:rPr>
              <w:t>зиты</w:t>
            </w:r>
          </w:p>
        </w:tc>
        <w:tc>
          <w:tcPr>
            <w:tcW w:w="992" w:type="dxa"/>
            <w:tcBorders>
              <w:top w:val="single" w:sz="4" w:space="0" w:color="auto"/>
              <w:left w:val="nil"/>
              <w:bottom w:val="single" w:sz="4" w:space="0" w:color="auto"/>
              <w:right w:val="single" w:sz="4" w:space="0" w:color="auto"/>
            </w:tcBorders>
            <w:vAlign w:val="center"/>
            <w:hideMark/>
          </w:tcPr>
          <w:p w14:paraId="405733CA" w14:textId="77777777" w:rsidR="00FB56E7" w:rsidRDefault="00FB56E7">
            <w:pPr>
              <w:spacing w:line="276" w:lineRule="auto"/>
              <w:jc w:val="center"/>
              <w:rPr>
                <w:rFonts w:eastAsia="Times New Roman" w:cstheme="minorHAnsi"/>
                <w:lang w:val="ru-RU" w:eastAsia="ru-RU" w:bidi="ar-SA"/>
              </w:rPr>
            </w:pPr>
            <w:r>
              <w:rPr>
                <w:rFonts w:eastAsia="Times New Roman" w:cstheme="minorHAnsi"/>
                <w:lang w:val="ru-RU" w:eastAsia="ru-RU" w:bidi="ar-SA"/>
              </w:rPr>
              <w:t>Списа-но по факту от ЕРЦ</w:t>
            </w:r>
          </w:p>
        </w:tc>
        <w:tc>
          <w:tcPr>
            <w:tcW w:w="1134" w:type="dxa"/>
            <w:tcBorders>
              <w:top w:val="single" w:sz="4" w:space="0" w:color="auto"/>
              <w:left w:val="nil"/>
              <w:bottom w:val="single" w:sz="4" w:space="0" w:color="auto"/>
              <w:right w:val="single" w:sz="4" w:space="0" w:color="auto"/>
            </w:tcBorders>
            <w:vAlign w:val="center"/>
          </w:tcPr>
          <w:p w14:paraId="6C6A9942" w14:textId="77777777" w:rsidR="00FB56E7" w:rsidRDefault="00FB56E7">
            <w:pPr>
              <w:spacing w:line="276" w:lineRule="auto"/>
              <w:jc w:val="center"/>
              <w:rPr>
                <w:rFonts w:eastAsia="Times New Roman" w:cstheme="minorHAnsi"/>
                <w:lang w:val="ru-RU" w:eastAsia="ru-RU" w:bidi="ar-SA"/>
              </w:rPr>
            </w:pPr>
            <w:r>
              <w:rPr>
                <w:rFonts w:eastAsia="Times New Roman" w:cstheme="minorHAnsi"/>
                <w:lang w:val="ru-RU" w:eastAsia="ru-RU" w:bidi="ar-SA"/>
              </w:rPr>
              <w:t>Невер-но списан-ные</w:t>
            </w:r>
          </w:p>
          <w:p w14:paraId="508660C0" w14:textId="77777777" w:rsidR="00FB56E7" w:rsidRDefault="00FB56E7">
            <w:pPr>
              <w:spacing w:line="276" w:lineRule="auto"/>
              <w:jc w:val="center"/>
              <w:rPr>
                <w:rFonts w:eastAsia="Times New Roman" w:cstheme="minorHAnsi"/>
                <w:lang w:val="ru-RU" w:eastAsia="ru-RU" w:bidi="ar-SA"/>
              </w:rPr>
            </w:pPr>
          </w:p>
          <w:p w14:paraId="4E3A959E" w14:textId="77777777" w:rsidR="00FB56E7" w:rsidRDefault="00FB56E7">
            <w:pPr>
              <w:spacing w:line="276" w:lineRule="auto"/>
              <w:jc w:val="center"/>
              <w:rPr>
                <w:rFonts w:eastAsia="Times New Roman" w:cstheme="minorHAnsi"/>
                <w:lang w:val="ru-RU" w:eastAsia="ru-RU" w:bidi="ar-SA"/>
              </w:rPr>
            </w:pPr>
            <w:r>
              <w:rPr>
                <w:rFonts w:eastAsia="Times New Roman" w:cstheme="minorHAnsi"/>
                <w:lang w:val="ru-RU" w:eastAsia="ru-RU" w:bidi="ar-SA"/>
              </w:rPr>
              <w:t>показа-ния</w:t>
            </w:r>
          </w:p>
        </w:tc>
      </w:tr>
      <w:tr w:rsidR="00FB56E7" w:rsidRPr="00095FBF" w14:paraId="3F886709"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3B7BD14A"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1818CD2A"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0A839077"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7449CE4A"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4E7BDB67"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009CD544"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1BAE32D3"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04E08713"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34AA8848"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0D3AFFF9"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2B7AAC11"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1C27D7A4"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r>
      <w:tr w:rsidR="00FB56E7" w:rsidRPr="00095FBF" w14:paraId="691167B6"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6EE5AC28"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7C0A61A1"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35505B4B"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66CB252F"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1A5E6D38"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3390BB76"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52746799"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56B7283B"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4B8F3C7F"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51109E8A"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059EFC23"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3F3B82B0"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r>
      <w:tr w:rsidR="00FB56E7" w:rsidRPr="00095FBF" w14:paraId="0CE12010"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5BC49FC9"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2132C6BA"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33FE85D8"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466172C1"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237C344D"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6EEF2DCF"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68BD551C"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4276F734"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68F64C2C"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4BD51C5C"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49ADD03C"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2C1A6D55"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r>
      <w:tr w:rsidR="00FB56E7" w:rsidRPr="00095FBF" w14:paraId="1F38FD57"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3397B28C"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5DA96931"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47356FD1"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680F77CB"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3473A2E7"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533D50EF"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7256B291"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030D6B67"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34DDF24F"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41A59AC4"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092F286C"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712E7B31"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r>
      <w:tr w:rsidR="00FB56E7" w:rsidRPr="00095FBF" w14:paraId="26C6725E"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685BB3DE"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21102D82"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04AE9040"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37E08752"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3BB424BD"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08F2393C"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4F8A6CB7"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0C7991FC"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2EE21A6F"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331CDC68"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75405194"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3F8685C3" w14:textId="77777777" w:rsidR="00FB56E7" w:rsidRDefault="00FB56E7">
            <w:pPr>
              <w:spacing w:line="276" w:lineRule="auto"/>
              <w:jc w:val="center"/>
              <w:rPr>
                <w:rFonts w:eastAsia="Times New Roman" w:cstheme="minorHAnsi"/>
                <w:lang w:val="ru-RU" w:eastAsia="ru-RU" w:bidi="ar-SA"/>
              </w:rPr>
            </w:pPr>
            <w:r>
              <w:rPr>
                <w:rFonts w:eastAsia="Times New Roman" w:cstheme="minorHAnsi"/>
                <w:lang w:val="ru-RU" w:eastAsia="ru-RU" w:bidi="ar-SA"/>
              </w:rPr>
              <w:t> </w:t>
            </w:r>
          </w:p>
        </w:tc>
      </w:tr>
      <w:tr w:rsidR="00FB56E7" w:rsidRPr="00095FBF" w14:paraId="55FC5DC7"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261E4289"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71EB590F"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6CC485BD"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4A4B9613"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50C93ED4"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537C2262"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5C3FDB7F"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18D4856F"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2C0FB530"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71A6BF50"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250647D7"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7CFECC9B" w14:textId="77777777" w:rsidR="00FB56E7" w:rsidRDefault="00FB56E7">
            <w:pPr>
              <w:spacing w:line="276" w:lineRule="auto"/>
              <w:jc w:val="center"/>
              <w:rPr>
                <w:rFonts w:eastAsia="Times New Roman" w:cstheme="minorHAnsi"/>
                <w:lang w:val="ru-RU" w:eastAsia="ru-RU" w:bidi="ar-SA"/>
              </w:rPr>
            </w:pPr>
            <w:r>
              <w:rPr>
                <w:rFonts w:eastAsia="Times New Roman" w:cstheme="minorHAnsi"/>
                <w:lang w:val="ru-RU" w:eastAsia="ru-RU" w:bidi="ar-SA"/>
              </w:rPr>
              <w:t> </w:t>
            </w:r>
          </w:p>
        </w:tc>
      </w:tr>
      <w:tr w:rsidR="00FB56E7" w:rsidRPr="00095FBF" w14:paraId="34086687"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4DA684B7"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083E5021"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5994A7D3"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36F73F71"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46499A35"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10ADBA06"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73C638B1"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1679C734"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58DBD4C1"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047DD92B"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6B00ED0F"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1D933942" w14:textId="77777777" w:rsidR="00FB56E7" w:rsidRDefault="00FB56E7">
            <w:pPr>
              <w:spacing w:line="276" w:lineRule="auto"/>
              <w:jc w:val="center"/>
              <w:rPr>
                <w:rFonts w:eastAsia="Times New Roman" w:cstheme="minorHAnsi"/>
                <w:lang w:val="ru-RU" w:eastAsia="ru-RU" w:bidi="ar-SA"/>
              </w:rPr>
            </w:pPr>
            <w:r>
              <w:rPr>
                <w:rFonts w:eastAsia="Times New Roman" w:cstheme="minorHAnsi"/>
                <w:lang w:val="ru-RU" w:eastAsia="ru-RU" w:bidi="ar-SA"/>
              </w:rPr>
              <w:t> </w:t>
            </w:r>
          </w:p>
        </w:tc>
      </w:tr>
      <w:tr w:rsidR="00FB56E7" w:rsidRPr="00095FBF" w14:paraId="50CE88C5"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415222CF"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070E29E8"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456A606E"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1D0229D0"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770ADFD5"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7739F552"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0585503E"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6663FAF7"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249FC886"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20DC7AA6"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4559EE19"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26100CFA" w14:textId="77777777" w:rsidR="00FB56E7" w:rsidRDefault="00FB56E7">
            <w:pPr>
              <w:spacing w:line="276" w:lineRule="auto"/>
              <w:jc w:val="center"/>
              <w:rPr>
                <w:rFonts w:eastAsia="Times New Roman" w:cstheme="minorHAnsi"/>
                <w:lang w:val="ru-RU" w:eastAsia="ru-RU" w:bidi="ar-SA"/>
              </w:rPr>
            </w:pPr>
            <w:r>
              <w:rPr>
                <w:rFonts w:eastAsia="Times New Roman" w:cstheme="minorHAnsi"/>
                <w:lang w:val="ru-RU" w:eastAsia="ru-RU" w:bidi="ar-SA"/>
              </w:rPr>
              <w:t> </w:t>
            </w:r>
          </w:p>
        </w:tc>
      </w:tr>
      <w:tr w:rsidR="00FB56E7" w:rsidRPr="00095FBF" w14:paraId="5C44E5C5"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1E61BF04"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26E9C0F0"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709B91C6"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1B3449ED"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4004B947"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1044AAC5"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3557F01B"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09A2F98E"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4C4C6379"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2990FD36"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3A4EDBCE"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7E5349D8" w14:textId="77777777" w:rsidR="00FB56E7" w:rsidRDefault="00FB56E7">
            <w:pPr>
              <w:spacing w:line="276" w:lineRule="auto"/>
              <w:jc w:val="center"/>
              <w:rPr>
                <w:rFonts w:eastAsia="Times New Roman" w:cstheme="minorHAnsi"/>
                <w:lang w:val="ru-RU" w:eastAsia="ru-RU" w:bidi="ar-SA"/>
              </w:rPr>
            </w:pPr>
            <w:r>
              <w:rPr>
                <w:rFonts w:eastAsia="Times New Roman" w:cstheme="minorHAnsi"/>
                <w:lang w:val="ru-RU" w:eastAsia="ru-RU" w:bidi="ar-SA"/>
              </w:rPr>
              <w:t> </w:t>
            </w:r>
          </w:p>
        </w:tc>
      </w:tr>
      <w:tr w:rsidR="00FB56E7" w:rsidRPr="00095FBF" w14:paraId="6C80DBC2"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5A2F8B9C"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6D0BBFBA"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76C73D86"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549040BA"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3D1013EF"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2CD99509"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3237529C"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0F690A6F"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4BC1FD0B"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6C157C17"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0F466A2E"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1B6428E0" w14:textId="77777777" w:rsidR="00FB56E7" w:rsidRDefault="00FB56E7">
            <w:pPr>
              <w:spacing w:line="276" w:lineRule="auto"/>
              <w:jc w:val="center"/>
              <w:rPr>
                <w:rFonts w:eastAsia="Times New Roman" w:cstheme="minorHAnsi"/>
                <w:lang w:val="ru-RU" w:eastAsia="ru-RU" w:bidi="ar-SA"/>
              </w:rPr>
            </w:pPr>
            <w:r>
              <w:rPr>
                <w:rFonts w:eastAsia="Times New Roman" w:cstheme="minorHAnsi"/>
                <w:lang w:val="ru-RU" w:eastAsia="ru-RU" w:bidi="ar-SA"/>
              </w:rPr>
              <w:t> </w:t>
            </w:r>
          </w:p>
        </w:tc>
      </w:tr>
      <w:tr w:rsidR="00FB56E7" w:rsidRPr="00095FBF" w14:paraId="136D08FC"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267B9F22"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6F94A65A"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34BEC415"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15751700"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48000569"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43DC5FA4"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784DEFE4"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60F8EB72"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486D6ABA"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28A43425"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3E71295D"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164C97EC" w14:textId="77777777" w:rsidR="00FB56E7" w:rsidRDefault="00FB56E7">
            <w:pPr>
              <w:spacing w:line="276" w:lineRule="auto"/>
              <w:rPr>
                <w:rFonts w:eastAsia="Times New Roman" w:cstheme="minorHAnsi"/>
                <w:color w:val="000000"/>
                <w:lang w:val="ru-RU" w:eastAsia="ru-RU" w:bidi="ar-SA"/>
              </w:rPr>
            </w:pPr>
            <w:r>
              <w:rPr>
                <w:rFonts w:eastAsia="Times New Roman" w:cstheme="minorHAnsi"/>
                <w:color w:val="000000"/>
                <w:lang w:val="ru-RU" w:eastAsia="ru-RU" w:bidi="ar-SA"/>
              </w:rPr>
              <w:t> </w:t>
            </w:r>
          </w:p>
        </w:tc>
      </w:tr>
      <w:tr w:rsidR="00FB56E7" w:rsidRPr="00095FBF" w14:paraId="3AC63267"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58FE73A0"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34A6B74A"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7AD25684"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724DEE7A"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32C2A725"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709314C6"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5590E411"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328A4EFF"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7F0558E9"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0B30DF67"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6CF73686"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62F3B727" w14:textId="77777777" w:rsidR="00FB56E7" w:rsidRDefault="00FB56E7">
            <w:pPr>
              <w:spacing w:line="276" w:lineRule="auto"/>
              <w:jc w:val="center"/>
              <w:rPr>
                <w:rFonts w:eastAsia="Times New Roman" w:cstheme="minorHAnsi"/>
                <w:lang w:val="ru-RU" w:eastAsia="ru-RU" w:bidi="ar-SA"/>
              </w:rPr>
            </w:pPr>
            <w:r>
              <w:rPr>
                <w:rFonts w:eastAsia="Times New Roman" w:cstheme="minorHAnsi"/>
                <w:lang w:val="ru-RU" w:eastAsia="ru-RU" w:bidi="ar-SA"/>
              </w:rPr>
              <w:t> </w:t>
            </w:r>
          </w:p>
        </w:tc>
      </w:tr>
      <w:tr w:rsidR="00FB56E7" w:rsidRPr="00095FBF" w14:paraId="1411092F"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60886E16"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6CF42592"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6D523B3C"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06B76DE7"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45FFE932"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05A1F870"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31C488ED"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5BC5B454"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4AA3D840"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0AABF202"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016FF9A4"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3FC8C3EC" w14:textId="77777777" w:rsidR="00FB56E7" w:rsidRDefault="00FB56E7">
            <w:pPr>
              <w:spacing w:line="276" w:lineRule="auto"/>
              <w:jc w:val="center"/>
              <w:rPr>
                <w:rFonts w:eastAsia="Times New Roman" w:cstheme="minorHAnsi"/>
                <w:lang w:val="ru-RU" w:eastAsia="ru-RU" w:bidi="ar-SA"/>
              </w:rPr>
            </w:pPr>
            <w:r>
              <w:rPr>
                <w:rFonts w:eastAsia="Times New Roman" w:cstheme="minorHAnsi"/>
                <w:lang w:val="ru-RU" w:eastAsia="ru-RU" w:bidi="ar-SA"/>
              </w:rPr>
              <w:t> </w:t>
            </w:r>
          </w:p>
        </w:tc>
      </w:tr>
      <w:tr w:rsidR="00FB56E7" w:rsidRPr="00095FBF" w14:paraId="122AD825"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6C9A03D9"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6B928960"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6FAD174A"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5E6375FB"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28B20104"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4FDDC055"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09285A78"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6C235C0C"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238F29E1"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46465768"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1394133D"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32B2D890"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r>
      <w:tr w:rsidR="00FB56E7" w:rsidRPr="00095FBF" w14:paraId="0E848665"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10B2B007"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3217B2F1"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52389C72"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60D69389"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22E6CB9C"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0B1DD52D"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1287C6FD"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7DE98EC1"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041680D2"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6E58B1C2"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5BA84587"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6180352A"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r>
      <w:tr w:rsidR="00FB56E7" w:rsidRPr="00095FBF" w14:paraId="78967F56"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0D248705"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4D5C7261"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6E9CC97A"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0FEA5026"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2B117AFA"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58A79300"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2FBF3A19"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5624956A"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5484F686"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0BF2458E"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68630803"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3A375A78"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r>
      <w:tr w:rsidR="00FB56E7" w:rsidRPr="00095FBF" w14:paraId="32BD059C"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40A00CF7"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571E29FC"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3B3D829C"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41C88140"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44134147"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31BC1025"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16C41CA2"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7C8B275F"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01727462"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1EE7734C"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303EFE15"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7BA637F1"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r>
      <w:tr w:rsidR="00FB56E7" w:rsidRPr="00095FBF" w14:paraId="5C99E0B4"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188D06DE"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754D3A47"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2EC1A882"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566A60A9"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4A0B20A4"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27F006FA"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3E485EAA"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79648249"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1FE72541"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018CF679"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17D83ADA"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5D568E31"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r>
      <w:tr w:rsidR="00FB56E7" w:rsidRPr="00095FBF" w14:paraId="3E550471"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164E34F5"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51524D21"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5D65D8AF"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2736886B"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721C385A"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3FAAB979"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139A3CA3"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1F14FF5A"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0394D3C6"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7F8D0F9E"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619D258B"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64B63D28"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r>
      <w:tr w:rsidR="00FB56E7" w:rsidRPr="00095FBF" w14:paraId="2FE20B83"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5E9845E1"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12BDB8FC"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136E52C6"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0A6A2464"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2502B51F"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73EB20DA"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1E584D0C"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3C9096F5"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11FC076E"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0CB5B2F3"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319EB94B"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313741BF"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r>
      <w:tr w:rsidR="00FB56E7" w:rsidRPr="00095FBF" w14:paraId="25863865"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0DE0733D"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76B1AC0C"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19222DBD"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4F417C5B"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1E4CA0F4"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7CC767B6"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08E29E5E"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78E22954"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175869AA"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35DA52D5"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13A89870"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45ECB91C"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r>
      <w:tr w:rsidR="00FB56E7" w:rsidRPr="00095FBF" w14:paraId="57B01301"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292E50A3"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70D83DCD"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32C7D157"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36B6D7CA"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1F812A6A"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3944E9AB"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23C511B3"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5A44CBEE"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1C504361"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4E359284"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7842A738"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3016044F"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r>
      <w:tr w:rsidR="00FB56E7" w:rsidRPr="00095FBF" w14:paraId="5460006B"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18D5F212"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62B454CF"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3B2672D9"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4D10CD04"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1895F8A8"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4C711594"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2955B2B9"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57B62285"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015734D1"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0991EA01"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3DCAE50F"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2BC23460"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r>
      <w:tr w:rsidR="00FB56E7" w:rsidRPr="00095FBF" w14:paraId="2CBD4DA8"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01FCF5E5"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607210AE"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12F6CFCA"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218E2411"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650A760B"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5D5F63FA"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2F8B61D0"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113422EF"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182CF169"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0F3600AB"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25C46A74"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7B349ECE"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r>
      <w:tr w:rsidR="00FB56E7" w:rsidRPr="00095FBF" w14:paraId="7B41DA1F"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7558F394"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708574E4"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4AE2400B"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64BFD184"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2DD5A7E5"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7896C817"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4B871AA2"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1915917F"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6B7B640A"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77B9C898"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2D515DE4"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258BB23F"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r>
      <w:tr w:rsidR="00FB56E7" w:rsidRPr="00095FBF" w14:paraId="792B15FB"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2859E328"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1B6C2DCE"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2025FB20"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6C1FB272"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170DA59E"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01976EF3"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29881DDF"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65EEB353"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11626F27"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084EEDDC"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5707B75C"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5E12253A"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r>
      <w:tr w:rsidR="00FB56E7" w:rsidRPr="00095FBF" w14:paraId="060CA619"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04F73E51"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1C1E4DEB"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519FF574"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00984F1E"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6E1FDB8E"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5736D67D"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6DCF612F"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47D037DE"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19FC19CA"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77762190"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09F28096"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373BA3EE"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r>
      <w:tr w:rsidR="00FB56E7" w:rsidRPr="00095FBF" w14:paraId="3F32D122" w14:textId="77777777" w:rsidTr="00FB56E7">
        <w:trPr>
          <w:trHeight w:val="340"/>
        </w:trPr>
        <w:tc>
          <w:tcPr>
            <w:tcW w:w="880" w:type="dxa"/>
            <w:tcBorders>
              <w:top w:val="nil"/>
              <w:left w:val="single" w:sz="4" w:space="0" w:color="auto"/>
              <w:bottom w:val="single" w:sz="4" w:space="0" w:color="auto"/>
              <w:right w:val="single" w:sz="4" w:space="0" w:color="auto"/>
            </w:tcBorders>
            <w:noWrap/>
            <w:vAlign w:val="bottom"/>
          </w:tcPr>
          <w:p w14:paraId="2E4CCF3F" w14:textId="77777777" w:rsidR="00FB56E7" w:rsidRDefault="00FB56E7">
            <w:pPr>
              <w:spacing w:line="276" w:lineRule="auto"/>
              <w:rPr>
                <w:rFonts w:eastAsia="Times New Roman" w:cstheme="minorHAnsi"/>
                <w:lang w:val="ru-RU" w:eastAsia="ru-RU" w:bidi="ar-SA"/>
              </w:rPr>
            </w:pPr>
          </w:p>
        </w:tc>
        <w:tc>
          <w:tcPr>
            <w:tcW w:w="876" w:type="dxa"/>
            <w:tcBorders>
              <w:top w:val="nil"/>
              <w:left w:val="nil"/>
              <w:bottom w:val="single" w:sz="4" w:space="0" w:color="auto"/>
              <w:right w:val="single" w:sz="4" w:space="0" w:color="auto"/>
            </w:tcBorders>
            <w:noWrap/>
            <w:vAlign w:val="bottom"/>
          </w:tcPr>
          <w:p w14:paraId="53B76646" w14:textId="77777777" w:rsidR="00FB56E7" w:rsidRDefault="00FB56E7">
            <w:pPr>
              <w:spacing w:line="276" w:lineRule="auto"/>
              <w:jc w:val="center"/>
              <w:rPr>
                <w:rFonts w:eastAsia="Times New Roman" w:cstheme="minorHAnsi"/>
                <w:lang w:val="ru-RU" w:eastAsia="ru-RU" w:bidi="ar-SA"/>
              </w:rPr>
            </w:pPr>
          </w:p>
        </w:tc>
        <w:tc>
          <w:tcPr>
            <w:tcW w:w="953" w:type="dxa"/>
            <w:tcBorders>
              <w:top w:val="nil"/>
              <w:left w:val="nil"/>
              <w:bottom w:val="single" w:sz="4" w:space="0" w:color="auto"/>
              <w:right w:val="single" w:sz="4" w:space="0" w:color="auto"/>
            </w:tcBorders>
            <w:noWrap/>
            <w:vAlign w:val="bottom"/>
          </w:tcPr>
          <w:p w14:paraId="3DDB62B9" w14:textId="77777777" w:rsidR="00FB56E7" w:rsidRDefault="00FB56E7">
            <w:pPr>
              <w:spacing w:line="276" w:lineRule="auto"/>
              <w:rPr>
                <w:rFonts w:eastAsia="Times New Roman" w:cstheme="minorHAnsi"/>
                <w:lang w:val="ru-RU" w:eastAsia="ru-RU" w:bidi="ar-SA"/>
              </w:rPr>
            </w:pPr>
          </w:p>
        </w:tc>
        <w:tc>
          <w:tcPr>
            <w:tcW w:w="708" w:type="dxa"/>
            <w:tcBorders>
              <w:top w:val="nil"/>
              <w:left w:val="nil"/>
              <w:bottom w:val="single" w:sz="4" w:space="0" w:color="auto"/>
              <w:right w:val="single" w:sz="4" w:space="0" w:color="auto"/>
            </w:tcBorders>
            <w:noWrap/>
            <w:vAlign w:val="bottom"/>
          </w:tcPr>
          <w:p w14:paraId="24671E23" w14:textId="77777777" w:rsidR="00FB56E7" w:rsidRDefault="00FB56E7">
            <w:pPr>
              <w:spacing w:line="276" w:lineRule="auto"/>
              <w:jc w:val="center"/>
              <w:rPr>
                <w:rFonts w:eastAsia="Times New Roman" w:cstheme="minorHAnsi"/>
                <w:lang w:val="ru-RU" w:eastAsia="ru-RU" w:bidi="ar-SA"/>
              </w:rPr>
            </w:pPr>
          </w:p>
        </w:tc>
        <w:tc>
          <w:tcPr>
            <w:tcW w:w="851" w:type="dxa"/>
            <w:tcBorders>
              <w:top w:val="nil"/>
              <w:left w:val="nil"/>
              <w:bottom w:val="single" w:sz="4" w:space="0" w:color="auto"/>
              <w:right w:val="single" w:sz="4" w:space="0" w:color="auto"/>
            </w:tcBorders>
            <w:noWrap/>
            <w:vAlign w:val="bottom"/>
          </w:tcPr>
          <w:p w14:paraId="22FBF0C5" w14:textId="77777777" w:rsidR="00FB56E7" w:rsidRDefault="00FB56E7">
            <w:pPr>
              <w:spacing w:line="276" w:lineRule="auto"/>
              <w:rPr>
                <w:rFonts w:eastAsia="Times New Roman" w:cstheme="minorHAnsi"/>
                <w:lang w:val="ru-RU" w:eastAsia="ru-RU" w:bidi="ar-SA"/>
              </w:rPr>
            </w:pPr>
          </w:p>
        </w:tc>
        <w:tc>
          <w:tcPr>
            <w:tcW w:w="709" w:type="dxa"/>
            <w:tcBorders>
              <w:top w:val="nil"/>
              <w:left w:val="nil"/>
              <w:bottom w:val="single" w:sz="4" w:space="0" w:color="auto"/>
              <w:right w:val="single" w:sz="4" w:space="0" w:color="auto"/>
            </w:tcBorders>
            <w:noWrap/>
            <w:vAlign w:val="bottom"/>
          </w:tcPr>
          <w:p w14:paraId="3650770E" w14:textId="77777777" w:rsidR="00FB56E7" w:rsidRDefault="00FB56E7">
            <w:pPr>
              <w:spacing w:line="276" w:lineRule="auto"/>
              <w:jc w:val="center"/>
              <w:rPr>
                <w:rFonts w:eastAsia="Times New Roman" w:cstheme="minorHAnsi"/>
                <w:lang w:val="ru-RU" w:eastAsia="ru-RU" w:bidi="ar-SA"/>
              </w:rPr>
            </w:pPr>
          </w:p>
        </w:tc>
        <w:tc>
          <w:tcPr>
            <w:tcW w:w="992" w:type="dxa"/>
            <w:tcBorders>
              <w:top w:val="nil"/>
              <w:left w:val="nil"/>
              <w:bottom w:val="single" w:sz="4" w:space="0" w:color="auto"/>
              <w:right w:val="single" w:sz="4" w:space="0" w:color="auto"/>
            </w:tcBorders>
            <w:vAlign w:val="bottom"/>
          </w:tcPr>
          <w:p w14:paraId="47F4247C" w14:textId="77777777" w:rsidR="00FB56E7" w:rsidRDefault="00FB56E7">
            <w:pPr>
              <w:spacing w:line="276" w:lineRule="auto"/>
              <w:jc w:val="center"/>
              <w:rPr>
                <w:rFonts w:eastAsia="Times New Roman" w:cstheme="minorHAnsi"/>
                <w:color w:val="000000"/>
                <w:lang w:val="ru-RU" w:eastAsia="ru-RU" w:bidi="ar-SA"/>
              </w:rPr>
            </w:pPr>
          </w:p>
        </w:tc>
        <w:tc>
          <w:tcPr>
            <w:tcW w:w="850" w:type="dxa"/>
            <w:tcBorders>
              <w:top w:val="nil"/>
              <w:left w:val="nil"/>
              <w:bottom w:val="single" w:sz="4" w:space="0" w:color="auto"/>
              <w:right w:val="single" w:sz="4" w:space="0" w:color="auto"/>
            </w:tcBorders>
            <w:vAlign w:val="bottom"/>
            <w:hideMark/>
          </w:tcPr>
          <w:p w14:paraId="7C287F10"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3" w:type="dxa"/>
            <w:tcBorders>
              <w:top w:val="nil"/>
              <w:left w:val="nil"/>
              <w:bottom w:val="single" w:sz="4" w:space="0" w:color="auto"/>
              <w:right w:val="single" w:sz="4" w:space="0" w:color="auto"/>
            </w:tcBorders>
            <w:vAlign w:val="bottom"/>
            <w:hideMark/>
          </w:tcPr>
          <w:p w14:paraId="389F76BC"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589ACFC1"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992" w:type="dxa"/>
            <w:tcBorders>
              <w:top w:val="nil"/>
              <w:left w:val="nil"/>
              <w:bottom w:val="single" w:sz="4" w:space="0" w:color="auto"/>
              <w:right w:val="single" w:sz="4" w:space="0" w:color="auto"/>
            </w:tcBorders>
            <w:vAlign w:val="bottom"/>
            <w:hideMark/>
          </w:tcPr>
          <w:p w14:paraId="46210790"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c>
          <w:tcPr>
            <w:tcW w:w="1134" w:type="dxa"/>
            <w:tcBorders>
              <w:top w:val="nil"/>
              <w:left w:val="nil"/>
              <w:bottom w:val="single" w:sz="4" w:space="0" w:color="auto"/>
              <w:right w:val="single" w:sz="4" w:space="0" w:color="auto"/>
            </w:tcBorders>
            <w:noWrap/>
            <w:vAlign w:val="bottom"/>
            <w:hideMark/>
          </w:tcPr>
          <w:p w14:paraId="7C2C0117" w14:textId="77777777" w:rsidR="00FB56E7" w:rsidRDefault="00FB56E7">
            <w:pPr>
              <w:spacing w:line="276" w:lineRule="auto"/>
              <w:jc w:val="center"/>
              <w:rPr>
                <w:rFonts w:eastAsia="Times New Roman" w:cstheme="minorHAnsi"/>
                <w:color w:val="000000"/>
                <w:lang w:val="ru-RU" w:eastAsia="ru-RU" w:bidi="ar-SA"/>
              </w:rPr>
            </w:pPr>
            <w:r>
              <w:rPr>
                <w:rFonts w:eastAsia="Times New Roman" w:cstheme="minorHAnsi"/>
                <w:color w:val="000000"/>
                <w:lang w:val="ru-RU" w:eastAsia="ru-RU" w:bidi="ar-SA"/>
              </w:rPr>
              <w:t> </w:t>
            </w:r>
          </w:p>
        </w:tc>
      </w:tr>
      <w:tr w:rsidR="00FB56E7" w:rsidRPr="00095FBF" w14:paraId="2A6DC6DB" w14:textId="77777777" w:rsidTr="00FB56E7">
        <w:trPr>
          <w:gridAfter w:val="11"/>
          <w:wAfter w:w="10050" w:type="dxa"/>
          <w:trHeight w:val="113"/>
        </w:trPr>
        <w:tc>
          <w:tcPr>
            <w:tcW w:w="880" w:type="dxa"/>
            <w:noWrap/>
            <w:vAlign w:val="bottom"/>
          </w:tcPr>
          <w:p w14:paraId="1B8DCFE8" w14:textId="77777777" w:rsidR="00FB56E7" w:rsidRDefault="00FB56E7">
            <w:pPr>
              <w:spacing w:line="276" w:lineRule="auto"/>
              <w:jc w:val="center"/>
              <w:rPr>
                <w:rFonts w:eastAsia="Times New Roman" w:cstheme="minorHAnsi"/>
                <w:b/>
                <w:bCs/>
                <w:lang w:val="ru-RU" w:eastAsia="ru-RU" w:bidi="ar-SA"/>
              </w:rPr>
            </w:pPr>
          </w:p>
        </w:tc>
      </w:tr>
    </w:tbl>
    <w:p w14:paraId="026C4075" w14:textId="77777777" w:rsidR="00FB56E7" w:rsidRDefault="00FB56E7" w:rsidP="00FB56E7">
      <w:pPr>
        <w:widowControl w:val="0"/>
        <w:tabs>
          <w:tab w:val="left" w:pos="567"/>
          <w:tab w:val="left" w:pos="993"/>
          <w:tab w:val="left" w:pos="4820"/>
        </w:tabs>
        <w:suppressAutoHyphens/>
        <w:ind w:left="-142"/>
        <w:jc w:val="both"/>
        <w:rPr>
          <w:rFonts w:eastAsia="Arial Unicode MS" w:cstheme="minorHAnsi"/>
          <w:bCs/>
          <w:kern w:val="2"/>
          <w:lang w:val="ru-RU" w:bidi="ar-SA"/>
        </w:rPr>
      </w:pPr>
    </w:p>
    <w:p w14:paraId="0DF18487" w14:textId="77777777" w:rsidR="00FB56E7" w:rsidRDefault="00FB56E7" w:rsidP="00FB56E7">
      <w:pPr>
        <w:widowControl w:val="0"/>
        <w:tabs>
          <w:tab w:val="left" w:pos="567"/>
          <w:tab w:val="left" w:pos="993"/>
          <w:tab w:val="left" w:pos="4820"/>
        </w:tabs>
        <w:suppressAutoHyphens/>
        <w:ind w:left="-142"/>
        <w:jc w:val="both"/>
        <w:rPr>
          <w:rFonts w:eastAsia="Arial Unicode MS" w:cstheme="minorHAnsi"/>
          <w:bCs/>
          <w:kern w:val="2"/>
          <w:lang w:val="ru-RU" w:bidi="ar-SA"/>
        </w:rPr>
      </w:pPr>
      <w:r>
        <w:rPr>
          <w:rFonts w:eastAsia="Arial Unicode MS" w:cstheme="minorHAnsi"/>
          <w:bCs/>
          <w:kern w:val="2"/>
          <w:lang w:val="ru-RU" w:bidi="ar-SA"/>
        </w:rPr>
        <w:t xml:space="preserve">   Заказчик_____________ И.Ю. Мишина                                 Исполнитель_______________</w:t>
      </w:r>
    </w:p>
    <w:p w14:paraId="0575E61D" w14:textId="77777777" w:rsidR="00FB56E7" w:rsidRDefault="00FB56E7" w:rsidP="00FB56E7">
      <w:pPr>
        <w:widowControl w:val="0"/>
        <w:suppressAutoHyphens/>
        <w:jc w:val="both"/>
        <w:rPr>
          <w:rFonts w:eastAsia="Arial Unicode MS" w:cstheme="minorHAnsi"/>
          <w:bCs/>
          <w:kern w:val="2"/>
          <w:lang w:val="ru-RU" w:bidi="ar-SA"/>
        </w:rPr>
      </w:pPr>
    </w:p>
    <w:p w14:paraId="1709A5CC" w14:textId="77777777" w:rsidR="00FB56E7" w:rsidRDefault="00FB56E7" w:rsidP="00FB56E7">
      <w:pPr>
        <w:widowControl w:val="0"/>
        <w:suppressAutoHyphens/>
        <w:jc w:val="both"/>
        <w:rPr>
          <w:rFonts w:eastAsia="Arial Unicode MS" w:cstheme="minorHAnsi"/>
          <w:kern w:val="2"/>
          <w:lang w:val="ru-RU" w:bidi="ar-SA"/>
        </w:rPr>
      </w:pPr>
      <w:r>
        <w:rPr>
          <w:rFonts w:eastAsia="Arial Unicode MS" w:cstheme="minorHAnsi"/>
          <w:bCs/>
          <w:kern w:val="2"/>
          <w:lang w:val="ru-RU" w:bidi="ar-SA"/>
        </w:rPr>
        <w:t xml:space="preserve"> м.п.                                     </w:t>
      </w:r>
      <w:r>
        <w:rPr>
          <w:rFonts w:eastAsia="Arial Unicode MS" w:cstheme="minorHAnsi"/>
          <w:bCs/>
          <w:kern w:val="2"/>
          <w:lang w:val="ru-RU" w:bidi="ar-SA"/>
        </w:rPr>
        <w:tab/>
      </w:r>
      <w:r>
        <w:rPr>
          <w:rFonts w:eastAsia="Arial Unicode MS" w:cstheme="minorHAnsi"/>
          <w:bCs/>
          <w:kern w:val="2"/>
          <w:lang w:val="ru-RU" w:bidi="ar-SA"/>
        </w:rPr>
        <w:tab/>
      </w:r>
      <w:r>
        <w:rPr>
          <w:rFonts w:eastAsia="Arial Unicode MS" w:cstheme="minorHAnsi"/>
          <w:bCs/>
          <w:kern w:val="2"/>
          <w:lang w:val="ru-RU" w:bidi="ar-SA"/>
        </w:rPr>
        <w:tab/>
        <w:t xml:space="preserve">                               м.п.</w:t>
      </w:r>
    </w:p>
    <w:p w14:paraId="682A3A6C" w14:textId="77777777" w:rsidR="00FB56E7" w:rsidRDefault="00FB56E7" w:rsidP="00FB56E7">
      <w:pPr>
        <w:widowControl w:val="0"/>
        <w:suppressAutoHyphens/>
        <w:jc w:val="right"/>
        <w:rPr>
          <w:rFonts w:eastAsia="Arial Unicode MS" w:cstheme="minorHAnsi"/>
          <w:kern w:val="2"/>
          <w:lang w:val="ru-RU" w:bidi="ar-SA"/>
        </w:rPr>
      </w:pPr>
      <w:r>
        <w:rPr>
          <w:rFonts w:eastAsia="Arial Unicode MS" w:cstheme="minorHAnsi"/>
          <w:kern w:val="2"/>
          <w:lang w:val="ru-RU" w:bidi="ar-SA"/>
        </w:rPr>
        <w:br w:type="page"/>
      </w:r>
      <w:r>
        <w:rPr>
          <w:rFonts w:eastAsia="Arial Unicode MS" w:cstheme="minorHAnsi"/>
          <w:kern w:val="2"/>
          <w:lang w:val="ru-RU" w:bidi="ar-SA"/>
        </w:rPr>
        <w:lastRenderedPageBreak/>
        <w:t>Приложение № 2</w:t>
      </w:r>
    </w:p>
    <w:p w14:paraId="37103B89" w14:textId="77777777" w:rsidR="00FB56E7" w:rsidRDefault="00FB56E7" w:rsidP="00FB56E7">
      <w:pPr>
        <w:jc w:val="right"/>
        <w:rPr>
          <w:rFonts w:eastAsia="Times New Roman" w:cstheme="minorHAnsi"/>
          <w:lang w:val="ru-RU" w:eastAsia="ru-RU" w:bidi="ar-SA"/>
        </w:rPr>
      </w:pPr>
      <w:r>
        <w:rPr>
          <w:rFonts w:eastAsia="Times New Roman" w:cstheme="minorHAnsi"/>
          <w:lang w:val="ru-RU" w:eastAsia="ru-RU" w:bidi="ar-SA"/>
        </w:rPr>
        <w:t>к Договору №____ от «___»___________20______ г.</w:t>
      </w:r>
    </w:p>
    <w:p w14:paraId="04C8D987" w14:textId="77777777" w:rsidR="00FB56E7" w:rsidRDefault="00FB56E7" w:rsidP="00FB56E7">
      <w:pPr>
        <w:jc w:val="right"/>
        <w:rPr>
          <w:rFonts w:eastAsia="Times New Roman" w:cstheme="minorHAnsi"/>
          <w:lang w:val="ru-RU" w:eastAsia="ru-RU" w:bidi="ar-SA"/>
        </w:rPr>
      </w:pPr>
    </w:p>
    <w:p w14:paraId="284DD2F5" w14:textId="77777777" w:rsidR="00FB56E7" w:rsidRDefault="00FB56E7" w:rsidP="00FB56E7">
      <w:pPr>
        <w:widowControl w:val="0"/>
        <w:suppressAutoHyphens/>
        <w:jc w:val="right"/>
        <w:rPr>
          <w:rFonts w:eastAsia="Arial Unicode MS" w:cstheme="minorHAnsi"/>
          <w:b/>
          <w:i/>
          <w:kern w:val="2"/>
          <w:lang w:val="ru-RU" w:bidi="ar-SA"/>
        </w:rPr>
      </w:pPr>
      <w:r>
        <w:rPr>
          <w:rFonts w:eastAsia="Arial Unicode MS" w:cstheme="minorHAnsi"/>
          <w:b/>
          <w:i/>
          <w:kern w:val="2"/>
          <w:lang w:val="ru-RU" w:bidi="ar-SA"/>
        </w:rPr>
        <w:t>Образец Ведомости  списания показаний ПУ</w:t>
      </w:r>
    </w:p>
    <w:p w14:paraId="4CA2BC59" w14:textId="77777777" w:rsidR="00FB56E7" w:rsidRDefault="00FB56E7" w:rsidP="00FB56E7">
      <w:pPr>
        <w:widowControl w:val="0"/>
        <w:suppressAutoHyphens/>
        <w:jc w:val="right"/>
        <w:rPr>
          <w:rFonts w:eastAsia="Arial Unicode MS" w:cstheme="minorHAnsi"/>
          <w:b/>
          <w:i/>
          <w:kern w:val="2"/>
          <w:lang w:val="ru-RU" w:bidi="ar-SA"/>
        </w:rPr>
      </w:pPr>
    </w:p>
    <w:p w14:paraId="1A2076C7" w14:textId="14333A71" w:rsidR="00FB56E7" w:rsidRDefault="00FB56E7" w:rsidP="00FB56E7">
      <w:pPr>
        <w:widowControl w:val="0"/>
        <w:suppressAutoHyphens/>
        <w:jc w:val="center"/>
        <w:rPr>
          <w:rFonts w:eastAsia="Arial Unicode MS" w:cstheme="minorHAnsi"/>
          <w:kern w:val="2"/>
          <w:lang w:val="ru-RU" w:bidi="ar-SA"/>
        </w:rPr>
      </w:pPr>
      <w:r>
        <w:rPr>
          <w:rFonts w:eastAsia="Arial Unicode MS" w:cstheme="minorHAnsi"/>
          <w:noProof/>
          <w:kern w:val="2"/>
          <w:lang w:val="ru-RU" w:eastAsia="ru-RU" w:bidi="ar-SA"/>
        </w:rPr>
        <w:drawing>
          <wp:inline distT="0" distB="0" distL="0" distR="0" wp14:anchorId="6E973C41" wp14:editId="64C5D2C2">
            <wp:extent cx="7798435" cy="6159500"/>
            <wp:effectExtent l="318"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7798435" cy="6159500"/>
                    </a:xfrm>
                    <a:prstGeom prst="rect">
                      <a:avLst/>
                    </a:prstGeom>
                    <a:noFill/>
                    <a:ln>
                      <a:noFill/>
                    </a:ln>
                  </pic:spPr>
                </pic:pic>
              </a:graphicData>
            </a:graphic>
          </wp:inline>
        </w:drawing>
      </w:r>
    </w:p>
    <w:p w14:paraId="6A797EF7" w14:textId="77777777" w:rsidR="00FB56E7" w:rsidRDefault="00FB56E7" w:rsidP="00FB56E7">
      <w:pPr>
        <w:widowControl w:val="0"/>
        <w:tabs>
          <w:tab w:val="left" w:pos="567"/>
          <w:tab w:val="left" w:pos="993"/>
          <w:tab w:val="left" w:pos="4820"/>
        </w:tabs>
        <w:suppressAutoHyphens/>
        <w:ind w:left="-142"/>
        <w:jc w:val="both"/>
        <w:rPr>
          <w:rFonts w:eastAsia="Arial Unicode MS" w:cstheme="minorHAnsi"/>
          <w:bCs/>
          <w:kern w:val="2"/>
          <w:lang w:val="ru-RU" w:bidi="ar-SA"/>
        </w:rPr>
      </w:pPr>
    </w:p>
    <w:p w14:paraId="349F79DD" w14:textId="77777777" w:rsidR="00FB56E7" w:rsidRDefault="00FB56E7" w:rsidP="00FB56E7">
      <w:pPr>
        <w:widowControl w:val="0"/>
        <w:tabs>
          <w:tab w:val="left" w:pos="567"/>
          <w:tab w:val="left" w:pos="993"/>
          <w:tab w:val="left" w:pos="4820"/>
        </w:tabs>
        <w:suppressAutoHyphens/>
        <w:ind w:left="-142"/>
        <w:jc w:val="both"/>
        <w:rPr>
          <w:rFonts w:eastAsia="Arial Unicode MS" w:cstheme="minorHAnsi"/>
          <w:bCs/>
          <w:kern w:val="2"/>
          <w:lang w:val="ru-RU" w:bidi="ar-SA"/>
        </w:rPr>
      </w:pPr>
    </w:p>
    <w:p w14:paraId="6512D00D" w14:textId="77777777" w:rsidR="00FB56E7" w:rsidRDefault="00FB56E7" w:rsidP="00FB56E7">
      <w:pPr>
        <w:widowControl w:val="0"/>
        <w:tabs>
          <w:tab w:val="left" w:pos="567"/>
          <w:tab w:val="left" w:pos="993"/>
          <w:tab w:val="left" w:pos="4820"/>
        </w:tabs>
        <w:suppressAutoHyphens/>
        <w:ind w:left="-142"/>
        <w:jc w:val="both"/>
        <w:rPr>
          <w:rFonts w:eastAsia="Arial Unicode MS" w:cstheme="minorHAnsi"/>
          <w:bCs/>
          <w:kern w:val="2"/>
          <w:lang w:val="ru-RU" w:bidi="ar-SA"/>
        </w:rPr>
      </w:pPr>
      <w:r>
        <w:rPr>
          <w:rFonts w:eastAsia="Arial Unicode MS" w:cstheme="minorHAnsi"/>
          <w:bCs/>
          <w:kern w:val="2"/>
          <w:lang w:val="ru-RU" w:bidi="ar-SA"/>
        </w:rPr>
        <w:t xml:space="preserve">  Заказчик___________ И.Ю. Мишина                              Исполнитель______________</w:t>
      </w:r>
    </w:p>
    <w:p w14:paraId="1DC4687A" w14:textId="77777777" w:rsidR="00FB56E7" w:rsidRDefault="00FB56E7" w:rsidP="00FB56E7">
      <w:pPr>
        <w:widowControl w:val="0"/>
        <w:suppressAutoHyphens/>
        <w:jc w:val="both"/>
        <w:rPr>
          <w:rFonts w:eastAsia="Arial Unicode MS" w:cstheme="minorHAnsi"/>
          <w:bCs/>
          <w:kern w:val="2"/>
          <w:lang w:val="ru-RU" w:bidi="ar-SA"/>
        </w:rPr>
      </w:pPr>
    </w:p>
    <w:p w14:paraId="12E8DD6D" w14:textId="36AF19D9" w:rsidR="00FB56E7" w:rsidRDefault="00FB56E7" w:rsidP="00FB56E7">
      <w:pPr>
        <w:widowControl w:val="0"/>
        <w:suppressAutoHyphens/>
        <w:jc w:val="both"/>
        <w:rPr>
          <w:rFonts w:eastAsia="Arial Unicode MS" w:cstheme="minorHAnsi"/>
          <w:bCs/>
          <w:kern w:val="2"/>
          <w:lang w:val="ru-RU" w:bidi="ar-SA"/>
        </w:rPr>
      </w:pPr>
      <w:r>
        <w:rPr>
          <w:rFonts w:eastAsia="Arial Unicode MS" w:cstheme="minorHAnsi"/>
          <w:bCs/>
          <w:kern w:val="2"/>
          <w:lang w:val="ru-RU" w:bidi="ar-SA"/>
        </w:rPr>
        <w:t xml:space="preserve">м.п.                                     </w:t>
      </w:r>
      <w:r>
        <w:rPr>
          <w:rFonts w:eastAsia="Arial Unicode MS" w:cstheme="minorHAnsi"/>
          <w:bCs/>
          <w:kern w:val="2"/>
          <w:lang w:val="ru-RU" w:bidi="ar-SA"/>
        </w:rPr>
        <w:tab/>
      </w:r>
      <w:r>
        <w:rPr>
          <w:rFonts w:eastAsia="Arial Unicode MS" w:cstheme="minorHAnsi"/>
          <w:bCs/>
          <w:kern w:val="2"/>
          <w:lang w:val="ru-RU" w:bidi="ar-SA"/>
        </w:rPr>
        <w:tab/>
      </w:r>
      <w:r>
        <w:rPr>
          <w:rFonts w:eastAsia="Arial Unicode MS" w:cstheme="minorHAnsi"/>
          <w:bCs/>
          <w:kern w:val="2"/>
          <w:lang w:val="ru-RU" w:bidi="ar-SA"/>
        </w:rPr>
        <w:tab/>
        <w:t xml:space="preserve">                      м.п.</w:t>
      </w:r>
    </w:p>
    <w:p w14:paraId="767F6EA6" w14:textId="77777777" w:rsidR="00FB56E7" w:rsidRDefault="00FB56E7">
      <w:pPr>
        <w:spacing w:after="200" w:line="276" w:lineRule="auto"/>
        <w:rPr>
          <w:rFonts w:eastAsia="Arial Unicode MS" w:cstheme="minorHAnsi"/>
          <w:bCs/>
          <w:kern w:val="2"/>
          <w:lang w:val="ru-RU" w:bidi="ar-SA"/>
        </w:rPr>
      </w:pPr>
      <w:r>
        <w:rPr>
          <w:rFonts w:eastAsia="Arial Unicode MS" w:cstheme="minorHAnsi"/>
          <w:bCs/>
          <w:kern w:val="2"/>
          <w:lang w:val="ru-RU" w:bidi="ar-SA"/>
        </w:rPr>
        <w:br w:type="page"/>
      </w:r>
    </w:p>
    <w:p w14:paraId="0A834E8E" w14:textId="77777777" w:rsidR="00FB56E7" w:rsidRDefault="00FB56E7" w:rsidP="00FB56E7">
      <w:pPr>
        <w:widowControl w:val="0"/>
        <w:suppressAutoHyphens/>
        <w:jc w:val="right"/>
        <w:rPr>
          <w:rFonts w:eastAsia="Arial Unicode MS" w:cstheme="minorHAnsi"/>
          <w:kern w:val="2"/>
          <w:lang w:val="ru-RU" w:bidi="ar-SA"/>
        </w:rPr>
      </w:pPr>
      <w:r>
        <w:rPr>
          <w:rFonts w:eastAsia="Arial Unicode MS" w:cstheme="minorHAnsi"/>
          <w:kern w:val="2"/>
          <w:lang w:val="ru-RU" w:bidi="ar-SA"/>
        </w:rPr>
        <w:lastRenderedPageBreak/>
        <w:t>Приложение № 3</w:t>
      </w:r>
    </w:p>
    <w:p w14:paraId="6A695AA6" w14:textId="77777777" w:rsidR="00FB56E7" w:rsidRDefault="00FB56E7" w:rsidP="00FB56E7">
      <w:pPr>
        <w:widowControl w:val="0"/>
        <w:tabs>
          <w:tab w:val="left" w:pos="993"/>
        </w:tabs>
        <w:suppressAutoHyphens/>
        <w:jc w:val="right"/>
        <w:rPr>
          <w:rFonts w:eastAsia="Times New Roman" w:cstheme="minorHAnsi"/>
          <w:lang w:val="ru-RU" w:eastAsia="ru-RU" w:bidi="ar-SA"/>
        </w:rPr>
      </w:pPr>
      <w:r>
        <w:rPr>
          <w:rFonts w:eastAsia="Times New Roman" w:cstheme="minorHAnsi"/>
          <w:lang w:val="ru-RU" w:eastAsia="ru-RU" w:bidi="ar-SA"/>
        </w:rPr>
        <w:t>к Договору №____ от «___»___________20______ г.</w:t>
      </w:r>
    </w:p>
    <w:p w14:paraId="66C793EE" w14:textId="77777777" w:rsidR="00FB56E7" w:rsidRDefault="00FB56E7" w:rsidP="00FB56E7">
      <w:pPr>
        <w:widowControl w:val="0"/>
        <w:tabs>
          <w:tab w:val="left" w:pos="993"/>
        </w:tabs>
        <w:suppressAutoHyphens/>
        <w:jc w:val="right"/>
        <w:rPr>
          <w:rFonts w:eastAsia="Times New Roman" w:cstheme="minorHAnsi"/>
          <w:lang w:val="ru-RU" w:eastAsia="ru-RU" w:bidi="ar-SA"/>
        </w:rPr>
      </w:pPr>
    </w:p>
    <w:p w14:paraId="1182F472" w14:textId="77777777" w:rsidR="00FB56E7" w:rsidRDefault="00FB56E7" w:rsidP="00FB56E7">
      <w:pPr>
        <w:widowControl w:val="0"/>
        <w:tabs>
          <w:tab w:val="left" w:pos="993"/>
        </w:tabs>
        <w:suppressAutoHyphens/>
        <w:jc w:val="right"/>
        <w:rPr>
          <w:rFonts w:eastAsia="Arial Unicode MS" w:cstheme="minorHAnsi"/>
          <w:b/>
          <w:i/>
          <w:kern w:val="2"/>
          <w:lang w:val="ru-RU" w:bidi="ar-SA"/>
        </w:rPr>
      </w:pPr>
      <w:r>
        <w:rPr>
          <w:rFonts w:eastAsia="Arial Unicode MS" w:cstheme="minorHAnsi"/>
          <w:b/>
          <w:i/>
          <w:kern w:val="2"/>
          <w:lang w:val="ru-RU" w:bidi="ar-SA"/>
        </w:rPr>
        <w:t>Образец Акта оказанных услуг</w:t>
      </w:r>
    </w:p>
    <w:p w14:paraId="67E86ADD" w14:textId="77777777" w:rsidR="00FB56E7" w:rsidRDefault="00FB56E7" w:rsidP="00FB56E7">
      <w:pPr>
        <w:widowControl w:val="0"/>
        <w:tabs>
          <w:tab w:val="left" w:pos="993"/>
        </w:tabs>
        <w:suppressAutoHyphens/>
        <w:jc w:val="right"/>
        <w:rPr>
          <w:rFonts w:eastAsia="Arial Unicode MS" w:cstheme="minorHAnsi"/>
          <w:b/>
          <w:i/>
          <w:kern w:val="2"/>
          <w:lang w:val="ru-RU" w:bidi="ar-SA"/>
        </w:rPr>
      </w:pPr>
    </w:p>
    <w:p w14:paraId="5A589BFE" w14:textId="77777777" w:rsidR="00FB56E7" w:rsidRDefault="00FB56E7" w:rsidP="00FB56E7">
      <w:pPr>
        <w:widowControl w:val="0"/>
        <w:tabs>
          <w:tab w:val="left" w:pos="993"/>
        </w:tabs>
        <w:suppressAutoHyphens/>
        <w:jc w:val="right"/>
        <w:rPr>
          <w:rFonts w:eastAsia="Arial Unicode MS" w:cstheme="minorHAnsi"/>
          <w:kern w:val="2"/>
          <w:lang w:val="ru-RU" w:bidi="ar-SA"/>
        </w:rPr>
      </w:pPr>
    </w:p>
    <w:tbl>
      <w:tblPr>
        <w:tblW w:w="101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567"/>
        <w:gridCol w:w="4252"/>
        <w:gridCol w:w="1134"/>
        <w:gridCol w:w="1276"/>
        <w:gridCol w:w="1337"/>
        <w:gridCol w:w="425"/>
        <w:gridCol w:w="789"/>
        <w:gridCol w:w="127"/>
        <w:gridCol w:w="141"/>
        <w:gridCol w:w="16"/>
        <w:gridCol w:w="26"/>
        <w:gridCol w:w="50"/>
      </w:tblGrid>
      <w:tr w:rsidR="00FB56E7" w14:paraId="24F43B30" w14:textId="77777777" w:rsidTr="00FB56E7">
        <w:trPr>
          <w:gridAfter w:val="5"/>
          <w:wAfter w:w="360" w:type="dxa"/>
        </w:trPr>
        <w:tc>
          <w:tcPr>
            <w:tcW w:w="9781" w:type="dxa"/>
            <w:gridSpan w:val="7"/>
            <w:tcBorders>
              <w:top w:val="single" w:sz="4" w:space="0" w:color="auto"/>
              <w:left w:val="single" w:sz="4" w:space="0" w:color="auto"/>
              <w:bottom w:val="single" w:sz="4" w:space="0" w:color="auto"/>
              <w:right w:val="single" w:sz="4" w:space="0" w:color="auto"/>
            </w:tcBorders>
          </w:tcPr>
          <w:p w14:paraId="146534D8" w14:textId="77777777" w:rsidR="00FB56E7" w:rsidRDefault="00FB56E7">
            <w:pPr>
              <w:widowControl w:val="0"/>
              <w:suppressAutoHyphens/>
              <w:spacing w:line="276" w:lineRule="auto"/>
              <w:jc w:val="center"/>
              <w:rPr>
                <w:rFonts w:eastAsia="Arial Unicode MS" w:cstheme="minorHAnsi"/>
                <w:b/>
                <w:kern w:val="2"/>
                <w:lang w:val="ru-RU" w:bidi="ar-SA"/>
              </w:rPr>
            </w:pPr>
            <w:r>
              <w:rPr>
                <w:rFonts w:eastAsia="Arial Unicode MS" w:cstheme="minorHAnsi"/>
                <w:b/>
                <w:kern w:val="2"/>
                <w:lang w:val="ru-RU" w:bidi="ar-SA"/>
              </w:rPr>
              <w:t>Акт оказанных услуг</w:t>
            </w:r>
          </w:p>
          <w:p w14:paraId="09A90695" w14:textId="77777777" w:rsidR="00FB56E7" w:rsidRDefault="00FB5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Pr>
                <w:rFonts w:eastAsia="Courier New" w:cstheme="minorHAnsi"/>
                <w:lang w:val="ru-RU" w:eastAsia="ru-RU" w:bidi="ar-SA"/>
              </w:rPr>
            </w:pPr>
            <w:r>
              <w:rPr>
                <w:rFonts w:eastAsia="Courier New" w:cstheme="minorHAnsi"/>
                <w:lang w:val="ru-RU" w:eastAsia="ru-RU" w:bidi="ar-SA"/>
              </w:rPr>
              <w:t xml:space="preserve">г. Екатеринбург </w:t>
            </w:r>
            <w:r>
              <w:rPr>
                <w:rFonts w:eastAsia="Courier New" w:cstheme="minorHAnsi"/>
                <w:lang w:val="ru-RU" w:eastAsia="ru-RU" w:bidi="ar-SA"/>
              </w:rPr>
              <w:tab/>
            </w:r>
            <w:r>
              <w:rPr>
                <w:rFonts w:eastAsia="Courier New" w:cstheme="minorHAnsi"/>
                <w:lang w:val="ru-RU" w:eastAsia="ru-RU" w:bidi="ar-SA"/>
              </w:rPr>
              <w:tab/>
              <w:t xml:space="preserve">                                                «____» __________ 20__г.</w:t>
            </w:r>
          </w:p>
          <w:p w14:paraId="346E39E0" w14:textId="77777777" w:rsidR="00FB56E7" w:rsidRDefault="00FB5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Pr>
                <w:rFonts w:eastAsia="Courier New" w:cstheme="minorHAnsi"/>
                <w:lang w:val="ru-RU" w:eastAsia="ru-RU" w:bidi="ar-SA"/>
              </w:rPr>
            </w:pPr>
            <w:r>
              <w:rPr>
                <w:rFonts w:eastAsia="Courier New" w:cstheme="minorHAnsi"/>
                <w:lang w:val="ru-RU" w:eastAsia="ru-RU" w:bidi="ar-SA"/>
              </w:rPr>
              <w:t xml:space="preserve">   </w:t>
            </w:r>
          </w:p>
          <w:p w14:paraId="03AF259D" w14:textId="77777777" w:rsidR="00FB56E7" w:rsidRDefault="00FB56E7">
            <w:pPr>
              <w:tabs>
                <w:tab w:val="left" w:pos="916"/>
                <w:tab w:val="left" w:pos="1832"/>
                <w:tab w:val="left" w:pos="2748"/>
                <w:tab w:val="left" w:pos="3664"/>
                <w:tab w:val="left" w:pos="4580"/>
                <w:tab w:val="left" w:pos="5496"/>
                <w:tab w:val="left" w:pos="6412"/>
                <w:tab w:val="left" w:pos="7328"/>
                <w:tab w:val="left" w:pos="8244"/>
                <w:tab w:val="left" w:pos="9160"/>
                <w:tab w:val="left" w:pos="10065"/>
                <w:tab w:val="left" w:pos="10992"/>
                <w:tab w:val="left" w:pos="11908"/>
                <w:tab w:val="left" w:pos="12824"/>
                <w:tab w:val="left" w:pos="13740"/>
                <w:tab w:val="left" w:pos="14656"/>
              </w:tabs>
              <w:spacing w:line="276" w:lineRule="auto"/>
              <w:ind w:left="426" w:right="317" w:firstLine="540"/>
              <w:jc w:val="both"/>
              <w:rPr>
                <w:rFonts w:eastAsia="Times New Roman" w:cstheme="minorHAnsi"/>
                <w:lang w:val="ru-RU" w:eastAsia="ru-RU" w:bidi="ar-SA"/>
              </w:rPr>
            </w:pPr>
            <w:r>
              <w:rPr>
                <w:rFonts w:eastAsia="Times New Roman" w:cstheme="minorHAnsi"/>
                <w:lang w:val="ru-RU" w:eastAsia="ru-RU" w:bidi="ar-SA"/>
              </w:rPr>
              <w:t xml:space="preserve">   ______именуемое в дальнейшем «Исполнитель» , в лице _____________________, действующего на основании _____________, с одной стороны, и</w:t>
            </w:r>
            <w:r>
              <w:rPr>
                <w:rFonts w:eastAsia="Times New Roman" w:cstheme="minorHAnsi"/>
                <w:lang w:val="ru-RU" w:eastAsia="ru-RU" w:bidi="ar-SA"/>
              </w:rPr>
              <w:br/>
              <w:t xml:space="preserve">            </w:t>
            </w:r>
            <w:r>
              <w:rPr>
                <w:rFonts w:eastAsia="Times New Roman" w:cstheme="minorHAnsi"/>
                <w:b/>
                <w:bCs/>
                <w:lang w:val="ru-RU" w:eastAsia="ru-RU" w:bidi="ar-SA"/>
              </w:rPr>
              <w:t>Акционерное Общество "Екатеринбургэнергосбыт"</w:t>
            </w:r>
            <w:r>
              <w:rPr>
                <w:rFonts w:eastAsia="Times New Roman" w:cstheme="minorHAnsi"/>
                <w:lang w:val="ru-RU" w:eastAsia="ru-RU" w:bidi="ar-SA"/>
              </w:rPr>
              <w:t xml:space="preserve">, именуемое в дальнейшем «Заказчик», в лице   директора, Мишиной Ирины Юрьевны, действующего на основании Устава, подписали  настоящий  Акт оказанных услуг </w:t>
            </w:r>
            <w:r>
              <w:rPr>
                <w:rFonts w:eastAsia="Times New Roman" w:cstheme="minorHAnsi"/>
                <w:b/>
                <w:bCs/>
                <w:lang w:val="ru-RU" w:eastAsia="ru-RU" w:bidi="ar-SA"/>
              </w:rPr>
              <w:t>за ________ 201__ года</w:t>
            </w:r>
            <w:r>
              <w:rPr>
                <w:rFonts w:eastAsia="Times New Roman" w:cstheme="minorHAnsi"/>
                <w:lang w:val="ru-RU" w:eastAsia="ru-RU" w:bidi="ar-SA"/>
              </w:rPr>
              <w:t xml:space="preserve">  к Договору  №  г.</w:t>
            </w:r>
            <w:r>
              <w:rPr>
                <w:rFonts w:eastAsia="Times New Roman" w:cstheme="minorHAnsi"/>
                <w:lang w:val="ru-RU" w:eastAsia="ru-RU" w:bidi="ar-SA"/>
              </w:rPr>
              <w:br/>
              <w:t xml:space="preserve">              Настоящий  Акт   заключается  в  том,    что   «Исполнитель»      выполнил,   а «Заказчик» принял заказанный объем услуг в полном соответствии с договором            № _______    _______ г.    в установленные сроки и в полном объеме.</w:t>
            </w:r>
          </w:p>
          <w:p w14:paraId="7142A657" w14:textId="77777777" w:rsidR="00FB56E7" w:rsidRDefault="00FB56E7">
            <w:pPr>
              <w:tabs>
                <w:tab w:val="left" w:pos="916"/>
                <w:tab w:val="left" w:pos="1832"/>
                <w:tab w:val="left" w:pos="2748"/>
                <w:tab w:val="left" w:pos="3664"/>
                <w:tab w:val="left" w:pos="4580"/>
                <w:tab w:val="left" w:pos="5496"/>
                <w:tab w:val="left" w:pos="6412"/>
                <w:tab w:val="left" w:pos="7328"/>
                <w:tab w:val="left" w:pos="8244"/>
                <w:tab w:val="left" w:pos="9160"/>
                <w:tab w:val="left" w:pos="10065"/>
                <w:tab w:val="left" w:pos="10992"/>
                <w:tab w:val="left" w:pos="11908"/>
                <w:tab w:val="left" w:pos="12824"/>
                <w:tab w:val="left" w:pos="13740"/>
                <w:tab w:val="left" w:pos="14656"/>
              </w:tabs>
              <w:spacing w:line="276" w:lineRule="auto"/>
              <w:ind w:left="426" w:right="317" w:firstLine="540"/>
              <w:jc w:val="both"/>
              <w:rPr>
                <w:rFonts w:eastAsia="Arial Unicode MS" w:cstheme="minorHAnsi"/>
                <w:kern w:val="2"/>
                <w:lang w:val="ru-RU" w:bidi="ar-SA"/>
              </w:rPr>
            </w:pPr>
          </w:p>
        </w:tc>
      </w:tr>
      <w:tr w:rsidR="00FB56E7" w14:paraId="5144F9EA" w14:textId="77777777" w:rsidTr="00FB56E7">
        <w:trPr>
          <w:gridAfter w:val="4"/>
          <w:wAfter w:w="233" w:type="dxa"/>
          <w:trHeight w:val="769"/>
        </w:trPr>
        <w:tc>
          <w:tcPr>
            <w:tcW w:w="568"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488F6359" w14:textId="77777777" w:rsidR="00FB56E7" w:rsidRDefault="00FB56E7">
            <w:pPr>
              <w:widowControl w:val="0"/>
              <w:adjustRightInd w:val="0"/>
              <w:snapToGrid w:val="0"/>
              <w:spacing w:line="276" w:lineRule="auto"/>
              <w:ind w:right="-250" w:firstLine="254"/>
              <w:textAlignment w:val="baseline"/>
              <w:rPr>
                <w:rFonts w:eastAsia="Times New Roman" w:cstheme="minorHAnsi"/>
                <w:b/>
                <w:bCs/>
                <w:lang w:val="ru-RU" w:eastAsia="ru-RU" w:bidi="ar-SA"/>
              </w:rPr>
            </w:pPr>
            <w:r>
              <w:rPr>
                <w:rFonts w:eastAsia="Times New Roman" w:cstheme="minorHAnsi"/>
                <w:b/>
                <w:bCs/>
                <w:lang w:val="ru-RU" w:eastAsia="ru-RU" w:bidi="ar-SA"/>
              </w:rPr>
              <w:t>№ п/п</w:t>
            </w:r>
          </w:p>
        </w:tc>
        <w:tc>
          <w:tcPr>
            <w:tcW w:w="425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3FE32F0A" w14:textId="77777777" w:rsidR="00FB56E7" w:rsidRDefault="00FB56E7">
            <w:pPr>
              <w:widowControl w:val="0"/>
              <w:adjustRightInd w:val="0"/>
              <w:snapToGrid w:val="0"/>
              <w:spacing w:line="276" w:lineRule="auto"/>
              <w:ind w:right="-250" w:firstLine="567"/>
              <w:jc w:val="center"/>
              <w:textAlignment w:val="baseline"/>
              <w:rPr>
                <w:rFonts w:eastAsia="Times New Roman" w:cstheme="minorHAnsi"/>
                <w:b/>
                <w:bCs/>
                <w:i/>
                <w:lang w:val="ru-RU" w:eastAsia="ru-RU" w:bidi="ar-SA"/>
              </w:rPr>
            </w:pPr>
            <w:r>
              <w:rPr>
                <w:rFonts w:eastAsia="Times New Roman" w:cstheme="minorHAnsi"/>
                <w:b/>
                <w:bCs/>
                <w:i/>
                <w:lang w:val="ru-RU" w:eastAsia="ru-RU" w:bidi="ar-SA"/>
              </w:rPr>
              <w:t>Наименование услуги</w:t>
            </w:r>
          </w:p>
        </w:tc>
        <w:tc>
          <w:tcPr>
            <w:tcW w:w="1134"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09906715" w14:textId="77777777" w:rsidR="00FB56E7" w:rsidRDefault="00FB56E7">
            <w:pPr>
              <w:widowControl w:val="0"/>
              <w:adjustRightInd w:val="0"/>
              <w:snapToGrid w:val="0"/>
              <w:spacing w:line="276" w:lineRule="auto"/>
              <w:ind w:left="-30" w:right="-250" w:hanging="30"/>
              <w:jc w:val="center"/>
              <w:textAlignment w:val="baseline"/>
              <w:rPr>
                <w:rFonts w:eastAsia="Times New Roman" w:cstheme="minorHAnsi"/>
                <w:b/>
                <w:bCs/>
                <w:i/>
                <w:lang w:val="ru-RU" w:eastAsia="ru-RU" w:bidi="ar-SA"/>
              </w:rPr>
            </w:pPr>
            <w:r>
              <w:rPr>
                <w:rFonts w:eastAsia="Times New Roman" w:cstheme="minorHAnsi"/>
                <w:b/>
                <w:bCs/>
                <w:i/>
                <w:lang w:val="ru-RU" w:eastAsia="ru-RU" w:bidi="ar-SA"/>
              </w:rPr>
              <w:t>Количество шт.</w:t>
            </w:r>
          </w:p>
        </w:tc>
        <w:tc>
          <w:tcPr>
            <w:tcW w:w="1276"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bottom"/>
            <w:hideMark/>
          </w:tcPr>
          <w:p w14:paraId="03CF38F2" w14:textId="77777777" w:rsidR="00FB56E7" w:rsidRDefault="00FB56E7">
            <w:pPr>
              <w:widowControl w:val="0"/>
              <w:adjustRightInd w:val="0"/>
              <w:snapToGrid w:val="0"/>
              <w:spacing w:line="276" w:lineRule="auto"/>
              <w:ind w:left="-30" w:right="-250" w:firstLine="142"/>
              <w:textAlignment w:val="baseline"/>
              <w:rPr>
                <w:rFonts w:eastAsia="Times New Roman" w:cstheme="minorHAnsi"/>
                <w:b/>
                <w:bCs/>
                <w:i/>
                <w:lang w:val="ru-RU" w:eastAsia="ru-RU" w:bidi="ar-SA"/>
              </w:rPr>
            </w:pPr>
            <w:r>
              <w:rPr>
                <w:rFonts w:eastAsia="Times New Roman" w:cstheme="minorHAnsi"/>
                <w:b/>
                <w:bCs/>
                <w:i/>
                <w:lang w:val="ru-RU" w:eastAsia="ru-RU" w:bidi="ar-SA"/>
              </w:rPr>
              <w:t>Цена за единицу, без НДС руб.</w:t>
            </w:r>
          </w:p>
        </w:tc>
        <w:tc>
          <w:tcPr>
            <w:tcW w:w="2551" w:type="dxa"/>
            <w:gridSpan w:val="3"/>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3FC844C0" w14:textId="77777777" w:rsidR="00FB56E7" w:rsidRDefault="00FB56E7">
            <w:pPr>
              <w:widowControl w:val="0"/>
              <w:adjustRightInd w:val="0"/>
              <w:snapToGrid w:val="0"/>
              <w:spacing w:line="276" w:lineRule="auto"/>
              <w:ind w:right="-250" w:firstLine="567"/>
              <w:jc w:val="both"/>
              <w:textAlignment w:val="baseline"/>
              <w:rPr>
                <w:rFonts w:eastAsia="Times New Roman" w:cstheme="minorHAnsi"/>
                <w:b/>
                <w:bCs/>
                <w:i/>
                <w:lang w:val="ru-RU" w:eastAsia="ru-RU" w:bidi="ar-SA"/>
              </w:rPr>
            </w:pPr>
            <w:r>
              <w:rPr>
                <w:rFonts w:eastAsia="Times New Roman" w:cstheme="minorHAnsi"/>
                <w:b/>
                <w:bCs/>
                <w:i/>
                <w:lang w:val="ru-RU" w:eastAsia="ru-RU" w:bidi="ar-SA"/>
              </w:rPr>
              <w:t>Сумма, руб.</w:t>
            </w:r>
          </w:p>
        </w:tc>
        <w:tc>
          <w:tcPr>
            <w:tcW w:w="127" w:type="dxa"/>
            <w:tcBorders>
              <w:top w:val="nil"/>
              <w:left w:val="nil"/>
              <w:bottom w:val="nil"/>
              <w:right w:val="nil"/>
            </w:tcBorders>
            <w:tcMar>
              <w:top w:w="0" w:type="dxa"/>
              <w:left w:w="30" w:type="dxa"/>
              <w:bottom w:w="0" w:type="dxa"/>
              <w:right w:w="0" w:type="dxa"/>
            </w:tcMar>
            <w:vAlign w:val="center"/>
            <w:hideMark/>
          </w:tcPr>
          <w:p w14:paraId="0102535E" w14:textId="77777777" w:rsidR="00FB56E7" w:rsidRDefault="00FB56E7">
            <w:pPr>
              <w:spacing w:line="276" w:lineRule="auto"/>
              <w:rPr>
                <w:sz w:val="22"/>
                <w:szCs w:val="22"/>
              </w:rPr>
            </w:pPr>
          </w:p>
        </w:tc>
      </w:tr>
      <w:tr w:rsidR="00FB56E7" w14:paraId="1978FF5B" w14:textId="77777777" w:rsidTr="00FB56E7">
        <w:trPr>
          <w:gridAfter w:val="4"/>
          <w:wAfter w:w="233" w:type="dxa"/>
          <w:trHeight w:hRule="exact" w:val="227"/>
        </w:trPr>
        <w:tc>
          <w:tcPr>
            <w:tcW w:w="568" w:type="dxa"/>
            <w:vMerge w:val="restart"/>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5E346BC3" w14:textId="77777777" w:rsidR="00FB56E7" w:rsidRDefault="00FB56E7">
            <w:pPr>
              <w:widowControl w:val="0"/>
              <w:adjustRightInd w:val="0"/>
              <w:snapToGrid w:val="0"/>
              <w:spacing w:line="276" w:lineRule="auto"/>
              <w:ind w:right="-250" w:firstLine="254"/>
              <w:textAlignment w:val="baseline"/>
              <w:rPr>
                <w:rFonts w:eastAsia="Times New Roman" w:cstheme="minorHAnsi"/>
                <w:lang w:val="ru-RU" w:eastAsia="ru-RU" w:bidi="ar-SA"/>
              </w:rPr>
            </w:pPr>
            <w:r>
              <w:rPr>
                <w:rFonts w:eastAsia="Times New Roman" w:cstheme="minorHAnsi"/>
                <w:lang w:val="ru-RU" w:eastAsia="ru-RU" w:bidi="ar-SA"/>
              </w:rPr>
              <w:t>1</w:t>
            </w:r>
          </w:p>
        </w:tc>
        <w:tc>
          <w:tcPr>
            <w:tcW w:w="4252" w:type="dxa"/>
            <w:vMerge w:val="restart"/>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1C16F068" w14:textId="77777777" w:rsidR="00FB56E7" w:rsidRDefault="00FB56E7">
            <w:pPr>
              <w:widowControl w:val="0"/>
              <w:adjustRightInd w:val="0"/>
              <w:snapToGrid w:val="0"/>
              <w:spacing w:line="276" w:lineRule="auto"/>
              <w:ind w:right="-250" w:firstLine="253"/>
              <w:textAlignment w:val="baseline"/>
              <w:rPr>
                <w:rFonts w:eastAsia="Times New Roman" w:cstheme="minorHAnsi"/>
                <w:lang w:val="ru-RU" w:eastAsia="ru-RU" w:bidi="ar-SA"/>
              </w:rPr>
            </w:pPr>
            <w:r>
              <w:rPr>
                <w:rFonts w:eastAsia="Times New Roman" w:cstheme="minorHAnsi"/>
                <w:lang w:val="ru-RU" w:eastAsia="ru-RU" w:bidi="ar-SA"/>
              </w:rPr>
              <w:t xml:space="preserve">Списание показаний ПУ  </w:t>
            </w:r>
          </w:p>
        </w:tc>
        <w:tc>
          <w:tcPr>
            <w:tcW w:w="1134" w:type="dxa"/>
            <w:vMerge w:val="restart"/>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tcPr>
          <w:p w14:paraId="37119415" w14:textId="77777777" w:rsidR="00FB56E7" w:rsidRDefault="00FB56E7">
            <w:pPr>
              <w:widowControl w:val="0"/>
              <w:adjustRightInd w:val="0"/>
              <w:snapToGrid w:val="0"/>
              <w:spacing w:line="276" w:lineRule="auto"/>
              <w:ind w:right="-250" w:firstLine="567"/>
              <w:jc w:val="center"/>
              <w:textAlignment w:val="baseline"/>
              <w:rPr>
                <w:rFonts w:eastAsia="Times New Roman" w:cstheme="minorHAnsi"/>
                <w:lang w:val="ru-RU" w:eastAsia="ru-RU" w:bidi="ar-SA"/>
              </w:rPr>
            </w:pPr>
          </w:p>
        </w:tc>
        <w:tc>
          <w:tcPr>
            <w:tcW w:w="1276" w:type="dxa"/>
            <w:vMerge w:val="restart"/>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tcPr>
          <w:p w14:paraId="386ABC5A" w14:textId="77777777" w:rsidR="00FB56E7" w:rsidRDefault="00FB56E7">
            <w:pPr>
              <w:widowControl w:val="0"/>
              <w:adjustRightInd w:val="0"/>
              <w:snapToGrid w:val="0"/>
              <w:spacing w:line="276" w:lineRule="auto"/>
              <w:ind w:right="-250" w:firstLine="567"/>
              <w:textAlignment w:val="baseline"/>
              <w:rPr>
                <w:rFonts w:eastAsia="Times New Roman" w:cstheme="minorHAnsi"/>
                <w:lang w:val="ru-RU" w:eastAsia="ru-RU" w:bidi="ar-SA"/>
              </w:rPr>
            </w:pPr>
          </w:p>
        </w:tc>
        <w:tc>
          <w:tcPr>
            <w:tcW w:w="1337"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71C8908D" w14:textId="77777777" w:rsidR="00FB56E7" w:rsidRDefault="00FB56E7">
            <w:pPr>
              <w:widowControl w:val="0"/>
              <w:adjustRightInd w:val="0"/>
              <w:snapToGrid w:val="0"/>
              <w:spacing w:line="276" w:lineRule="auto"/>
              <w:ind w:right="-250" w:firstLine="112"/>
              <w:jc w:val="both"/>
              <w:textAlignment w:val="baseline"/>
              <w:rPr>
                <w:rFonts w:eastAsia="Times New Roman" w:cstheme="minorHAnsi"/>
                <w:lang w:val="ru-RU" w:eastAsia="ru-RU" w:bidi="ar-SA"/>
              </w:rPr>
            </w:pPr>
            <w:r>
              <w:rPr>
                <w:rFonts w:eastAsia="Times New Roman" w:cstheme="minorHAnsi"/>
                <w:lang w:val="ru-RU" w:eastAsia="ru-RU" w:bidi="ar-SA"/>
              </w:rPr>
              <w:t xml:space="preserve">  без НДС</w:t>
            </w:r>
          </w:p>
        </w:tc>
        <w:tc>
          <w:tcPr>
            <w:tcW w:w="1214"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tcPr>
          <w:p w14:paraId="365E527B" w14:textId="77777777" w:rsidR="00FB56E7" w:rsidRDefault="00FB56E7">
            <w:pPr>
              <w:widowControl w:val="0"/>
              <w:adjustRightInd w:val="0"/>
              <w:snapToGrid w:val="0"/>
              <w:spacing w:line="276" w:lineRule="auto"/>
              <w:ind w:right="-250" w:firstLine="112"/>
              <w:jc w:val="right"/>
              <w:textAlignment w:val="baseline"/>
              <w:rPr>
                <w:rFonts w:eastAsia="Times New Roman" w:cstheme="minorHAnsi"/>
                <w:lang w:val="ru-RU" w:eastAsia="ru-RU" w:bidi="ar-SA"/>
              </w:rPr>
            </w:pPr>
          </w:p>
        </w:tc>
        <w:tc>
          <w:tcPr>
            <w:tcW w:w="127" w:type="dxa"/>
            <w:tcBorders>
              <w:top w:val="nil"/>
              <w:left w:val="nil"/>
              <w:bottom w:val="nil"/>
              <w:right w:val="nil"/>
            </w:tcBorders>
            <w:tcMar>
              <w:top w:w="0" w:type="dxa"/>
              <w:left w:w="30" w:type="dxa"/>
              <w:bottom w:w="0" w:type="dxa"/>
              <w:right w:w="0" w:type="dxa"/>
            </w:tcMar>
            <w:vAlign w:val="center"/>
            <w:hideMark/>
          </w:tcPr>
          <w:p w14:paraId="5B8F09D4" w14:textId="77777777" w:rsidR="00FB56E7" w:rsidRDefault="00FB56E7">
            <w:pPr>
              <w:spacing w:line="276" w:lineRule="auto"/>
              <w:rPr>
                <w:sz w:val="22"/>
                <w:szCs w:val="22"/>
              </w:rPr>
            </w:pPr>
          </w:p>
        </w:tc>
      </w:tr>
      <w:tr w:rsidR="00FB56E7" w14:paraId="2501AC49" w14:textId="77777777" w:rsidTr="00FB56E7">
        <w:trPr>
          <w:gridAfter w:val="4"/>
          <w:wAfter w:w="233" w:type="dxa"/>
          <w:trHeight w:hRule="exact" w:val="227"/>
        </w:trPr>
        <w:tc>
          <w:tcPr>
            <w:tcW w:w="10141" w:type="dxa"/>
            <w:vMerge/>
            <w:tcBorders>
              <w:top w:val="single" w:sz="6" w:space="0" w:color="000000"/>
              <w:left w:val="single" w:sz="6" w:space="0" w:color="000000"/>
              <w:bottom w:val="single" w:sz="6" w:space="0" w:color="000000"/>
              <w:right w:val="single" w:sz="6" w:space="0" w:color="000000"/>
            </w:tcBorders>
            <w:vAlign w:val="center"/>
            <w:hideMark/>
          </w:tcPr>
          <w:p w14:paraId="51E90AC4" w14:textId="77777777" w:rsidR="00FB56E7" w:rsidRDefault="00FB56E7">
            <w:pPr>
              <w:rPr>
                <w:rFonts w:eastAsia="Times New Roman" w:cstheme="minorHAnsi"/>
                <w:lang w:val="ru-RU" w:eastAsia="ru-RU" w:bidi="ar-SA"/>
              </w:rPr>
            </w:pPr>
          </w:p>
        </w:tc>
        <w:tc>
          <w:tcPr>
            <w:tcW w:w="4252" w:type="dxa"/>
            <w:vMerge/>
            <w:tcBorders>
              <w:top w:val="single" w:sz="6" w:space="0" w:color="000000"/>
              <w:left w:val="single" w:sz="6" w:space="0" w:color="000000"/>
              <w:bottom w:val="single" w:sz="6" w:space="0" w:color="000000"/>
              <w:right w:val="single" w:sz="6" w:space="0" w:color="000000"/>
            </w:tcBorders>
            <w:vAlign w:val="center"/>
            <w:hideMark/>
          </w:tcPr>
          <w:p w14:paraId="744EF0B2" w14:textId="77777777" w:rsidR="00FB56E7" w:rsidRDefault="00FB56E7">
            <w:pPr>
              <w:rPr>
                <w:rFonts w:eastAsia="Times New Roman" w:cstheme="minorHAnsi"/>
                <w:lang w:val="ru-RU" w:eastAsia="ru-RU" w:bidi="ar-SA"/>
              </w:rPr>
            </w:pP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1374C14C" w14:textId="77777777" w:rsidR="00FB56E7" w:rsidRDefault="00FB56E7">
            <w:pPr>
              <w:rPr>
                <w:rFonts w:eastAsia="Times New Roman" w:cstheme="minorHAnsi"/>
                <w:lang w:val="ru-RU" w:eastAsia="ru-RU" w:bidi="ar-SA"/>
              </w:rPr>
            </w:pP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14:paraId="012831FE" w14:textId="77777777" w:rsidR="00FB56E7" w:rsidRDefault="00FB56E7">
            <w:pPr>
              <w:rPr>
                <w:rFonts w:eastAsia="Times New Roman" w:cstheme="minorHAnsi"/>
                <w:lang w:val="ru-RU" w:eastAsia="ru-RU" w:bidi="ar-SA"/>
              </w:rPr>
            </w:pPr>
          </w:p>
        </w:tc>
        <w:tc>
          <w:tcPr>
            <w:tcW w:w="1337"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7E128548" w14:textId="77777777" w:rsidR="00FB56E7" w:rsidRDefault="00FB56E7">
            <w:pPr>
              <w:widowControl w:val="0"/>
              <w:adjustRightInd w:val="0"/>
              <w:snapToGrid w:val="0"/>
              <w:spacing w:line="276" w:lineRule="auto"/>
              <w:ind w:left="-455" w:right="-250" w:firstLine="112"/>
              <w:jc w:val="center"/>
              <w:textAlignment w:val="baseline"/>
              <w:rPr>
                <w:rFonts w:eastAsia="Times New Roman" w:cstheme="minorHAnsi"/>
                <w:lang w:val="ru-RU" w:eastAsia="ru-RU" w:bidi="ar-SA"/>
              </w:rPr>
            </w:pPr>
            <w:r>
              <w:rPr>
                <w:rFonts w:eastAsia="Times New Roman" w:cstheme="minorHAnsi"/>
                <w:lang w:val="ru-RU" w:eastAsia="ru-RU" w:bidi="ar-SA"/>
              </w:rPr>
              <w:t>НДС 18 %</w:t>
            </w:r>
          </w:p>
        </w:tc>
        <w:tc>
          <w:tcPr>
            <w:tcW w:w="1214"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tcPr>
          <w:p w14:paraId="27901B36" w14:textId="77777777" w:rsidR="00FB56E7" w:rsidRDefault="00FB56E7">
            <w:pPr>
              <w:widowControl w:val="0"/>
              <w:adjustRightInd w:val="0"/>
              <w:snapToGrid w:val="0"/>
              <w:spacing w:line="276" w:lineRule="auto"/>
              <w:ind w:right="-250" w:firstLine="112"/>
              <w:jc w:val="right"/>
              <w:textAlignment w:val="baseline"/>
              <w:rPr>
                <w:rFonts w:eastAsia="Times New Roman" w:cstheme="minorHAnsi"/>
                <w:lang w:val="ru-RU" w:eastAsia="ru-RU" w:bidi="ar-SA"/>
              </w:rPr>
            </w:pPr>
          </w:p>
        </w:tc>
        <w:tc>
          <w:tcPr>
            <w:tcW w:w="127" w:type="dxa"/>
            <w:tcBorders>
              <w:top w:val="nil"/>
              <w:left w:val="nil"/>
              <w:bottom w:val="nil"/>
              <w:right w:val="nil"/>
            </w:tcBorders>
            <w:tcMar>
              <w:top w:w="0" w:type="dxa"/>
              <w:left w:w="30" w:type="dxa"/>
              <w:bottom w:w="0" w:type="dxa"/>
              <w:right w:w="0" w:type="dxa"/>
            </w:tcMar>
            <w:vAlign w:val="center"/>
            <w:hideMark/>
          </w:tcPr>
          <w:p w14:paraId="5E70B5F7" w14:textId="77777777" w:rsidR="00FB56E7" w:rsidRDefault="00FB56E7">
            <w:pPr>
              <w:spacing w:line="276" w:lineRule="auto"/>
              <w:rPr>
                <w:sz w:val="22"/>
                <w:szCs w:val="22"/>
              </w:rPr>
            </w:pPr>
          </w:p>
        </w:tc>
      </w:tr>
      <w:tr w:rsidR="00FB56E7" w14:paraId="4B04F33F" w14:textId="77777777" w:rsidTr="00FB56E7">
        <w:trPr>
          <w:gridAfter w:val="4"/>
          <w:wAfter w:w="233" w:type="dxa"/>
          <w:trHeight w:hRule="exact" w:val="227"/>
        </w:trPr>
        <w:tc>
          <w:tcPr>
            <w:tcW w:w="10141" w:type="dxa"/>
            <w:vMerge/>
            <w:tcBorders>
              <w:top w:val="single" w:sz="6" w:space="0" w:color="000000"/>
              <w:left w:val="single" w:sz="6" w:space="0" w:color="000000"/>
              <w:bottom w:val="single" w:sz="6" w:space="0" w:color="000000"/>
              <w:right w:val="single" w:sz="6" w:space="0" w:color="000000"/>
            </w:tcBorders>
            <w:vAlign w:val="center"/>
            <w:hideMark/>
          </w:tcPr>
          <w:p w14:paraId="4C3B210B" w14:textId="77777777" w:rsidR="00FB56E7" w:rsidRDefault="00FB56E7">
            <w:pPr>
              <w:rPr>
                <w:rFonts w:eastAsia="Times New Roman" w:cstheme="minorHAnsi"/>
                <w:lang w:val="ru-RU" w:eastAsia="ru-RU" w:bidi="ar-SA"/>
              </w:rPr>
            </w:pPr>
          </w:p>
        </w:tc>
        <w:tc>
          <w:tcPr>
            <w:tcW w:w="4252" w:type="dxa"/>
            <w:vMerge/>
            <w:tcBorders>
              <w:top w:val="single" w:sz="6" w:space="0" w:color="000000"/>
              <w:left w:val="single" w:sz="6" w:space="0" w:color="000000"/>
              <w:bottom w:val="single" w:sz="6" w:space="0" w:color="000000"/>
              <w:right w:val="single" w:sz="6" w:space="0" w:color="000000"/>
            </w:tcBorders>
            <w:vAlign w:val="center"/>
            <w:hideMark/>
          </w:tcPr>
          <w:p w14:paraId="136F8980" w14:textId="77777777" w:rsidR="00FB56E7" w:rsidRDefault="00FB56E7">
            <w:pPr>
              <w:rPr>
                <w:rFonts w:eastAsia="Times New Roman" w:cstheme="minorHAnsi"/>
                <w:lang w:val="ru-RU" w:eastAsia="ru-RU" w:bidi="ar-SA"/>
              </w:rPr>
            </w:pP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38FAB98F" w14:textId="77777777" w:rsidR="00FB56E7" w:rsidRDefault="00FB56E7">
            <w:pPr>
              <w:rPr>
                <w:rFonts w:eastAsia="Times New Roman" w:cstheme="minorHAnsi"/>
                <w:lang w:val="ru-RU" w:eastAsia="ru-RU" w:bidi="ar-SA"/>
              </w:rPr>
            </w:pP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14:paraId="05AD766C" w14:textId="77777777" w:rsidR="00FB56E7" w:rsidRDefault="00FB56E7">
            <w:pPr>
              <w:rPr>
                <w:rFonts w:eastAsia="Times New Roman" w:cstheme="minorHAnsi"/>
                <w:lang w:val="ru-RU" w:eastAsia="ru-RU" w:bidi="ar-SA"/>
              </w:rPr>
            </w:pPr>
          </w:p>
        </w:tc>
        <w:tc>
          <w:tcPr>
            <w:tcW w:w="1337"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6AA4CE0C" w14:textId="77777777" w:rsidR="00FB56E7" w:rsidRDefault="00FB56E7">
            <w:pPr>
              <w:widowControl w:val="0"/>
              <w:adjustRightInd w:val="0"/>
              <w:snapToGrid w:val="0"/>
              <w:spacing w:line="276" w:lineRule="auto"/>
              <w:ind w:right="-250" w:firstLine="112"/>
              <w:jc w:val="both"/>
              <w:textAlignment w:val="baseline"/>
              <w:rPr>
                <w:rFonts w:eastAsia="Times New Roman" w:cstheme="minorHAnsi"/>
                <w:lang w:val="ru-RU" w:eastAsia="ru-RU" w:bidi="ar-SA"/>
              </w:rPr>
            </w:pPr>
            <w:r>
              <w:rPr>
                <w:rFonts w:eastAsia="Times New Roman" w:cstheme="minorHAnsi"/>
                <w:lang w:val="ru-RU" w:eastAsia="ru-RU" w:bidi="ar-SA"/>
              </w:rPr>
              <w:t xml:space="preserve">  Итого</w:t>
            </w:r>
          </w:p>
        </w:tc>
        <w:tc>
          <w:tcPr>
            <w:tcW w:w="1214"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tcPr>
          <w:p w14:paraId="4F8180C5" w14:textId="77777777" w:rsidR="00FB56E7" w:rsidRDefault="00FB56E7">
            <w:pPr>
              <w:widowControl w:val="0"/>
              <w:adjustRightInd w:val="0"/>
              <w:snapToGrid w:val="0"/>
              <w:spacing w:line="276" w:lineRule="auto"/>
              <w:ind w:right="-250" w:firstLine="112"/>
              <w:jc w:val="right"/>
              <w:textAlignment w:val="baseline"/>
              <w:rPr>
                <w:rFonts w:eastAsia="Times New Roman" w:cstheme="minorHAnsi"/>
                <w:lang w:val="ru-RU" w:eastAsia="ru-RU" w:bidi="ar-SA"/>
              </w:rPr>
            </w:pPr>
          </w:p>
        </w:tc>
        <w:tc>
          <w:tcPr>
            <w:tcW w:w="127" w:type="dxa"/>
            <w:tcBorders>
              <w:top w:val="nil"/>
              <w:left w:val="nil"/>
              <w:bottom w:val="nil"/>
              <w:right w:val="nil"/>
            </w:tcBorders>
            <w:tcMar>
              <w:top w:w="0" w:type="dxa"/>
              <w:left w:w="30" w:type="dxa"/>
              <w:bottom w:w="0" w:type="dxa"/>
              <w:right w:w="0" w:type="dxa"/>
            </w:tcMar>
            <w:vAlign w:val="center"/>
            <w:hideMark/>
          </w:tcPr>
          <w:p w14:paraId="3635DA50" w14:textId="77777777" w:rsidR="00FB56E7" w:rsidRDefault="00FB56E7">
            <w:pPr>
              <w:spacing w:line="276" w:lineRule="auto"/>
              <w:rPr>
                <w:sz w:val="22"/>
                <w:szCs w:val="22"/>
              </w:rPr>
            </w:pPr>
          </w:p>
        </w:tc>
      </w:tr>
      <w:tr w:rsidR="00FB56E7" w14:paraId="6C27DA20" w14:textId="77777777" w:rsidTr="00FB56E7">
        <w:trPr>
          <w:gridAfter w:val="4"/>
          <w:wAfter w:w="233" w:type="dxa"/>
          <w:trHeight w:hRule="exact" w:val="227"/>
        </w:trPr>
        <w:tc>
          <w:tcPr>
            <w:tcW w:w="10141" w:type="dxa"/>
            <w:vMerge/>
            <w:tcBorders>
              <w:top w:val="single" w:sz="6" w:space="0" w:color="000000"/>
              <w:left w:val="single" w:sz="6" w:space="0" w:color="000000"/>
              <w:bottom w:val="single" w:sz="6" w:space="0" w:color="000000"/>
              <w:right w:val="single" w:sz="6" w:space="0" w:color="000000"/>
            </w:tcBorders>
            <w:vAlign w:val="center"/>
            <w:hideMark/>
          </w:tcPr>
          <w:p w14:paraId="17F49CF8" w14:textId="77777777" w:rsidR="00FB56E7" w:rsidRDefault="00FB56E7">
            <w:pPr>
              <w:rPr>
                <w:rFonts w:eastAsia="Times New Roman" w:cstheme="minorHAnsi"/>
                <w:lang w:val="ru-RU" w:eastAsia="ru-RU" w:bidi="ar-SA"/>
              </w:rPr>
            </w:pPr>
          </w:p>
        </w:tc>
        <w:tc>
          <w:tcPr>
            <w:tcW w:w="4252" w:type="dxa"/>
            <w:vMerge/>
            <w:tcBorders>
              <w:top w:val="single" w:sz="6" w:space="0" w:color="000000"/>
              <w:left w:val="single" w:sz="6" w:space="0" w:color="000000"/>
              <w:bottom w:val="single" w:sz="6" w:space="0" w:color="000000"/>
              <w:right w:val="single" w:sz="6" w:space="0" w:color="000000"/>
            </w:tcBorders>
            <w:vAlign w:val="center"/>
            <w:hideMark/>
          </w:tcPr>
          <w:p w14:paraId="1E368AD8" w14:textId="77777777" w:rsidR="00FB56E7" w:rsidRDefault="00FB56E7">
            <w:pPr>
              <w:rPr>
                <w:rFonts w:eastAsia="Times New Roman" w:cstheme="minorHAnsi"/>
                <w:lang w:val="ru-RU" w:eastAsia="ru-RU" w:bidi="ar-SA"/>
              </w:rPr>
            </w:pP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2D795584" w14:textId="77777777" w:rsidR="00FB56E7" w:rsidRDefault="00FB56E7">
            <w:pPr>
              <w:rPr>
                <w:rFonts w:eastAsia="Times New Roman" w:cstheme="minorHAnsi"/>
                <w:lang w:val="ru-RU" w:eastAsia="ru-RU" w:bidi="ar-SA"/>
              </w:rPr>
            </w:pP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14:paraId="22D262A6" w14:textId="77777777" w:rsidR="00FB56E7" w:rsidRDefault="00FB56E7">
            <w:pPr>
              <w:rPr>
                <w:rFonts w:eastAsia="Times New Roman" w:cstheme="minorHAnsi"/>
                <w:lang w:val="ru-RU" w:eastAsia="ru-RU" w:bidi="ar-SA"/>
              </w:rPr>
            </w:pPr>
          </w:p>
        </w:tc>
        <w:tc>
          <w:tcPr>
            <w:tcW w:w="1337"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7C1F4EE5" w14:textId="77777777" w:rsidR="00FB56E7" w:rsidRDefault="00FB56E7">
            <w:pPr>
              <w:widowControl w:val="0"/>
              <w:adjustRightInd w:val="0"/>
              <w:snapToGrid w:val="0"/>
              <w:spacing w:line="276" w:lineRule="auto"/>
              <w:ind w:right="-250" w:firstLine="112"/>
              <w:jc w:val="both"/>
              <w:textAlignment w:val="baseline"/>
              <w:rPr>
                <w:rFonts w:eastAsia="Times New Roman" w:cstheme="minorHAnsi"/>
                <w:lang w:val="ru-RU" w:eastAsia="ru-RU" w:bidi="ar-SA"/>
              </w:rPr>
            </w:pPr>
            <w:r>
              <w:rPr>
                <w:rFonts w:eastAsia="Times New Roman" w:cstheme="minorHAnsi"/>
                <w:lang w:val="ru-RU" w:eastAsia="ru-RU" w:bidi="ar-SA"/>
              </w:rPr>
              <w:t xml:space="preserve">  Итого</w:t>
            </w:r>
          </w:p>
        </w:tc>
        <w:tc>
          <w:tcPr>
            <w:tcW w:w="1214"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tcPr>
          <w:p w14:paraId="5822AA2A" w14:textId="77777777" w:rsidR="00FB56E7" w:rsidRDefault="00FB56E7">
            <w:pPr>
              <w:widowControl w:val="0"/>
              <w:adjustRightInd w:val="0"/>
              <w:snapToGrid w:val="0"/>
              <w:spacing w:line="276" w:lineRule="auto"/>
              <w:ind w:right="-250" w:firstLine="112"/>
              <w:jc w:val="right"/>
              <w:textAlignment w:val="baseline"/>
              <w:rPr>
                <w:rFonts w:eastAsia="Times New Roman" w:cstheme="minorHAnsi"/>
                <w:lang w:val="ru-RU" w:eastAsia="ru-RU" w:bidi="ar-SA"/>
              </w:rPr>
            </w:pPr>
          </w:p>
        </w:tc>
        <w:tc>
          <w:tcPr>
            <w:tcW w:w="127" w:type="dxa"/>
            <w:tcBorders>
              <w:top w:val="nil"/>
              <w:left w:val="nil"/>
              <w:bottom w:val="nil"/>
              <w:right w:val="nil"/>
            </w:tcBorders>
            <w:tcMar>
              <w:top w:w="0" w:type="dxa"/>
              <w:left w:w="30" w:type="dxa"/>
              <w:bottom w:w="0" w:type="dxa"/>
              <w:right w:w="0" w:type="dxa"/>
            </w:tcMar>
            <w:vAlign w:val="center"/>
            <w:hideMark/>
          </w:tcPr>
          <w:p w14:paraId="44E6FA94" w14:textId="77777777" w:rsidR="00FB56E7" w:rsidRDefault="00FB56E7">
            <w:pPr>
              <w:spacing w:line="276" w:lineRule="auto"/>
              <w:rPr>
                <w:sz w:val="22"/>
                <w:szCs w:val="22"/>
              </w:rPr>
            </w:pPr>
          </w:p>
        </w:tc>
      </w:tr>
      <w:tr w:rsidR="00FB56E7" w14:paraId="243786A6" w14:textId="77777777" w:rsidTr="00FB56E7">
        <w:trPr>
          <w:gridAfter w:val="4"/>
          <w:wAfter w:w="233" w:type="dxa"/>
          <w:trHeight w:hRule="exact" w:val="227"/>
        </w:trPr>
        <w:tc>
          <w:tcPr>
            <w:tcW w:w="568" w:type="dxa"/>
            <w:vMerge w:val="restart"/>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4FE80013" w14:textId="77777777" w:rsidR="00FB56E7" w:rsidRDefault="00FB56E7">
            <w:pPr>
              <w:widowControl w:val="0"/>
              <w:adjustRightInd w:val="0"/>
              <w:snapToGrid w:val="0"/>
              <w:spacing w:line="276" w:lineRule="auto"/>
              <w:ind w:right="-250" w:firstLine="254"/>
              <w:textAlignment w:val="baseline"/>
              <w:rPr>
                <w:rFonts w:eastAsia="Times New Roman" w:cstheme="minorHAnsi"/>
                <w:lang w:val="ru-RU" w:eastAsia="ru-RU" w:bidi="ar-SA"/>
              </w:rPr>
            </w:pPr>
            <w:r>
              <w:rPr>
                <w:rFonts w:eastAsia="Times New Roman" w:cstheme="minorHAnsi"/>
                <w:lang w:val="ru-RU" w:eastAsia="ru-RU" w:bidi="ar-SA"/>
              </w:rPr>
              <w:t>2</w:t>
            </w:r>
          </w:p>
        </w:tc>
        <w:tc>
          <w:tcPr>
            <w:tcW w:w="4252" w:type="dxa"/>
            <w:vMerge w:val="restart"/>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1257BBE3" w14:textId="77777777" w:rsidR="00FB56E7" w:rsidRDefault="00FB56E7">
            <w:pPr>
              <w:widowControl w:val="0"/>
              <w:adjustRightInd w:val="0"/>
              <w:snapToGrid w:val="0"/>
              <w:spacing w:line="276" w:lineRule="auto"/>
              <w:ind w:right="-250" w:firstLine="253"/>
              <w:textAlignment w:val="baseline"/>
              <w:rPr>
                <w:rFonts w:eastAsia="Times New Roman" w:cstheme="minorHAnsi"/>
                <w:lang w:val="ru-RU" w:eastAsia="ru-RU" w:bidi="ar-SA"/>
              </w:rPr>
            </w:pPr>
            <w:r>
              <w:rPr>
                <w:rFonts w:eastAsia="Times New Roman" w:cstheme="minorHAnsi"/>
                <w:lang w:val="ru-RU" w:eastAsia="ru-RU" w:bidi="ar-SA"/>
              </w:rPr>
              <w:t>Печать персонифицированного документа (формат А4, односторонняя печать)</w:t>
            </w:r>
          </w:p>
        </w:tc>
        <w:tc>
          <w:tcPr>
            <w:tcW w:w="1134" w:type="dxa"/>
            <w:vMerge w:val="restart"/>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tcPr>
          <w:p w14:paraId="4ACFA4EB" w14:textId="77777777" w:rsidR="00FB56E7" w:rsidRDefault="00FB56E7">
            <w:pPr>
              <w:widowControl w:val="0"/>
              <w:adjustRightInd w:val="0"/>
              <w:snapToGrid w:val="0"/>
              <w:spacing w:line="276" w:lineRule="auto"/>
              <w:ind w:right="-250" w:firstLine="567"/>
              <w:jc w:val="center"/>
              <w:textAlignment w:val="baseline"/>
              <w:rPr>
                <w:rFonts w:eastAsia="Times New Roman" w:cstheme="minorHAnsi"/>
                <w:lang w:val="ru-RU" w:eastAsia="ru-RU" w:bidi="ar-SA"/>
              </w:rPr>
            </w:pPr>
          </w:p>
        </w:tc>
        <w:tc>
          <w:tcPr>
            <w:tcW w:w="1276" w:type="dxa"/>
            <w:vMerge w:val="restart"/>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tcPr>
          <w:p w14:paraId="1AF6A0B8" w14:textId="77777777" w:rsidR="00FB56E7" w:rsidRDefault="00FB56E7">
            <w:pPr>
              <w:widowControl w:val="0"/>
              <w:adjustRightInd w:val="0"/>
              <w:snapToGrid w:val="0"/>
              <w:spacing w:line="276" w:lineRule="auto"/>
              <w:ind w:right="-250" w:firstLine="567"/>
              <w:textAlignment w:val="baseline"/>
              <w:rPr>
                <w:rFonts w:eastAsia="Times New Roman" w:cstheme="minorHAnsi"/>
                <w:lang w:val="ru-RU" w:eastAsia="ru-RU" w:bidi="ar-SA"/>
              </w:rPr>
            </w:pPr>
          </w:p>
        </w:tc>
        <w:tc>
          <w:tcPr>
            <w:tcW w:w="1337"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0280620D" w14:textId="77777777" w:rsidR="00FB56E7" w:rsidRDefault="00FB56E7">
            <w:pPr>
              <w:widowControl w:val="0"/>
              <w:adjustRightInd w:val="0"/>
              <w:snapToGrid w:val="0"/>
              <w:spacing w:line="276" w:lineRule="auto"/>
              <w:ind w:right="-250" w:firstLine="112"/>
              <w:jc w:val="both"/>
              <w:textAlignment w:val="baseline"/>
              <w:rPr>
                <w:rFonts w:eastAsia="Times New Roman" w:cstheme="minorHAnsi"/>
                <w:lang w:val="ru-RU" w:eastAsia="ru-RU" w:bidi="ar-SA"/>
              </w:rPr>
            </w:pPr>
            <w:r>
              <w:rPr>
                <w:rFonts w:eastAsia="Times New Roman" w:cstheme="minorHAnsi"/>
                <w:lang w:val="ru-RU" w:eastAsia="ru-RU" w:bidi="ar-SA"/>
              </w:rPr>
              <w:t xml:space="preserve">  без НДС</w:t>
            </w:r>
          </w:p>
        </w:tc>
        <w:tc>
          <w:tcPr>
            <w:tcW w:w="1214"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tcPr>
          <w:p w14:paraId="123E50D6" w14:textId="77777777" w:rsidR="00FB56E7" w:rsidRDefault="00FB56E7">
            <w:pPr>
              <w:widowControl w:val="0"/>
              <w:adjustRightInd w:val="0"/>
              <w:snapToGrid w:val="0"/>
              <w:spacing w:line="276" w:lineRule="auto"/>
              <w:ind w:right="-250" w:firstLine="112"/>
              <w:jc w:val="right"/>
              <w:textAlignment w:val="baseline"/>
              <w:rPr>
                <w:rFonts w:eastAsia="Times New Roman" w:cstheme="minorHAnsi"/>
                <w:lang w:val="ru-RU" w:eastAsia="ru-RU" w:bidi="ar-SA"/>
              </w:rPr>
            </w:pPr>
          </w:p>
        </w:tc>
        <w:tc>
          <w:tcPr>
            <w:tcW w:w="127" w:type="dxa"/>
            <w:tcBorders>
              <w:top w:val="nil"/>
              <w:left w:val="nil"/>
              <w:bottom w:val="nil"/>
              <w:right w:val="nil"/>
            </w:tcBorders>
            <w:tcMar>
              <w:top w:w="0" w:type="dxa"/>
              <w:left w:w="30" w:type="dxa"/>
              <w:bottom w:w="0" w:type="dxa"/>
              <w:right w:w="0" w:type="dxa"/>
            </w:tcMar>
            <w:vAlign w:val="center"/>
            <w:hideMark/>
          </w:tcPr>
          <w:p w14:paraId="7BAFD97D" w14:textId="77777777" w:rsidR="00FB56E7" w:rsidRDefault="00FB56E7">
            <w:pPr>
              <w:spacing w:line="276" w:lineRule="auto"/>
              <w:rPr>
                <w:sz w:val="22"/>
                <w:szCs w:val="22"/>
              </w:rPr>
            </w:pPr>
          </w:p>
        </w:tc>
      </w:tr>
      <w:tr w:rsidR="00FB56E7" w14:paraId="51D48C17" w14:textId="77777777" w:rsidTr="00FB56E7">
        <w:trPr>
          <w:gridAfter w:val="4"/>
          <w:wAfter w:w="233" w:type="dxa"/>
          <w:trHeight w:hRule="exact" w:val="227"/>
        </w:trPr>
        <w:tc>
          <w:tcPr>
            <w:tcW w:w="10141" w:type="dxa"/>
            <w:vMerge/>
            <w:tcBorders>
              <w:top w:val="single" w:sz="6" w:space="0" w:color="000000"/>
              <w:left w:val="single" w:sz="6" w:space="0" w:color="000000"/>
              <w:bottom w:val="single" w:sz="6" w:space="0" w:color="000000"/>
              <w:right w:val="single" w:sz="6" w:space="0" w:color="000000"/>
            </w:tcBorders>
            <w:vAlign w:val="center"/>
            <w:hideMark/>
          </w:tcPr>
          <w:p w14:paraId="01355A10" w14:textId="77777777" w:rsidR="00FB56E7" w:rsidRDefault="00FB56E7">
            <w:pPr>
              <w:rPr>
                <w:rFonts w:eastAsia="Times New Roman" w:cstheme="minorHAnsi"/>
                <w:lang w:val="ru-RU" w:eastAsia="ru-RU" w:bidi="ar-SA"/>
              </w:rPr>
            </w:pPr>
          </w:p>
        </w:tc>
        <w:tc>
          <w:tcPr>
            <w:tcW w:w="4252" w:type="dxa"/>
            <w:vMerge/>
            <w:tcBorders>
              <w:top w:val="single" w:sz="6" w:space="0" w:color="000000"/>
              <w:left w:val="single" w:sz="6" w:space="0" w:color="000000"/>
              <w:bottom w:val="single" w:sz="6" w:space="0" w:color="000000"/>
              <w:right w:val="single" w:sz="6" w:space="0" w:color="000000"/>
            </w:tcBorders>
            <w:vAlign w:val="center"/>
            <w:hideMark/>
          </w:tcPr>
          <w:p w14:paraId="76CCBD6C" w14:textId="77777777" w:rsidR="00FB56E7" w:rsidRDefault="00FB56E7">
            <w:pPr>
              <w:rPr>
                <w:rFonts w:eastAsia="Times New Roman" w:cstheme="minorHAnsi"/>
                <w:lang w:val="ru-RU" w:eastAsia="ru-RU" w:bidi="ar-SA"/>
              </w:rPr>
            </w:pP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278BDF7C" w14:textId="77777777" w:rsidR="00FB56E7" w:rsidRDefault="00FB56E7">
            <w:pPr>
              <w:rPr>
                <w:rFonts w:eastAsia="Times New Roman" w:cstheme="minorHAnsi"/>
                <w:lang w:val="ru-RU" w:eastAsia="ru-RU" w:bidi="ar-SA"/>
              </w:rPr>
            </w:pP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14:paraId="3C0951D1" w14:textId="77777777" w:rsidR="00FB56E7" w:rsidRDefault="00FB56E7">
            <w:pPr>
              <w:rPr>
                <w:rFonts w:eastAsia="Times New Roman" w:cstheme="minorHAnsi"/>
                <w:lang w:val="ru-RU" w:eastAsia="ru-RU" w:bidi="ar-SA"/>
              </w:rPr>
            </w:pPr>
          </w:p>
        </w:tc>
        <w:tc>
          <w:tcPr>
            <w:tcW w:w="1337"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4C949A7D" w14:textId="77777777" w:rsidR="00FB56E7" w:rsidRDefault="00FB56E7">
            <w:pPr>
              <w:widowControl w:val="0"/>
              <w:adjustRightInd w:val="0"/>
              <w:snapToGrid w:val="0"/>
              <w:spacing w:line="276" w:lineRule="auto"/>
              <w:ind w:right="-250" w:firstLine="112"/>
              <w:jc w:val="both"/>
              <w:textAlignment w:val="baseline"/>
              <w:rPr>
                <w:rFonts w:eastAsia="Times New Roman" w:cstheme="minorHAnsi"/>
                <w:lang w:val="ru-RU" w:eastAsia="ru-RU" w:bidi="ar-SA"/>
              </w:rPr>
            </w:pPr>
            <w:r>
              <w:rPr>
                <w:rFonts w:eastAsia="Times New Roman" w:cstheme="minorHAnsi"/>
                <w:lang w:val="ru-RU" w:eastAsia="ru-RU" w:bidi="ar-SA"/>
              </w:rPr>
              <w:t xml:space="preserve">  НДС 18 %</w:t>
            </w:r>
          </w:p>
        </w:tc>
        <w:tc>
          <w:tcPr>
            <w:tcW w:w="1214"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tcPr>
          <w:p w14:paraId="7BF785E6" w14:textId="77777777" w:rsidR="00FB56E7" w:rsidRDefault="00FB56E7">
            <w:pPr>
              <w:widowControl w:val="0"/>
              <w:adjustRightInd w:val="0"/>
              <w:snapToGrid w:val="0"/>
              <w:spacing w:line="276" w:lineRule="auto"/>
              <w:ind w:right="-250" w:firstLine="112"/>
              <w:jc w:val="right"/>
              <w:textAlignment w:val="baseline"/>
              <w:rPr>
                <w:rFonts w:eastAsia="Times New Roman" w:cstheme="minorHAnsi"/>
                <w:lang w:val="ru-RU" w:eastAsia="ru-RU" w:bidi="ar-SA"/>
              </w:rPr>
            </w:pPr>
          </w:p>
        </w:tc>
        <w:tc>
          <w:tcPr>
            <w:tcW w:w="127" w:type="dxa"/>
            <w:tcBorders>
              <w:top w:val="nil"/>
              <w:left w:val="nil"/>
              <w:bottom w:val="nil"/>
              <w:right w:val="nil"/>
            </w:tcBorders>
            <w:tcMar>
              <w:top w:w="0" w:type="dxa"/>
              <w:left w:w="30" w:type="dxa"/>
              <w:bottom w:w="0" w:type="dxa"/>
              <w:right w:w="0" w:type="dxa"/>
            </w:tcMar>
            <w:vAlign w:val="center"/>
            <w:hideMark/>
          </w:tcPr>
          <w:p w14:paraId="61D8B63F" w14:textId="77777777" w:rsidR="00FB56E7" w:rsidRDefault="00FB56E7">
            <w:pPr>
              <w:spacing w:line="276" w:lineRule="auto"/>
              <w:rPr>
                <w:sz w:val="22"/>
                <w:szCs w:val="22"/>
              </w:rPr>
            </w:pPr>
          </w:p>
        </w:tc>
      </w:tr>
      <w:tr w:rsidR="00FB56E7" w14:paraId="7DADD101" w14:textId="77777777" w:rsidTr="00FB56E7">
        <w:trPr>
          <w:gridAfter w:val="4"/>
          <w:wAfter w:w="233" w:type="dxa"/>
          <w:trHeight w:hRule="exact" w:val="227"/>
        </w:trPr>
        <w:tc>
          <w:tcPr>
            <w:tcW w:w="10141" w:type="dxa"/>
            <w:vMerge/>
            <w:tcBorders>
              <w:top w:val="single" w:sz="6" w:space="0" w:color="000000"/>
              <w:left w:val="single" w:sz="6" w:space="0" w:color="000000"/>
              <w:bottom w:val="single" w:sz="6" w:space="0" w:color="000000"/>
              <w:right w:val="single" w:sz="6" w:space="0" w:color="000000"/>
            </w:tcBorders>
            <w:vAlign w:val="center"/>
            <w:hideMark/>
          </w:tcPr>
          <w:p w14:paraId="620F3C33" w14:textId="77777777" w:rsidR="00FB56E7" w:rsidRDefault="00FB56E7">
            <w:pPr>
              <w:rPr>
                <w:rFonts w:eastAsia="Times New Roman" w:cstheme="minorHAnsi"/>
                <w:lang w:val="ru-RU" w:eastAsia="ru-RU" w:bidi="ar-SA"/>
              </w:rPr>
            </w:pPr>
          </w:p>
        </w:tc>
        <w:tc>
          <w:tcPr>
            <w:tcW w:w="4252" w:type="dxa"/>
            <w:vMerge/>
            <w:tcBorders>
              <w:top w:val="single" w:sz="6" w:space="0" w:color="000000"/>
              <w:left w:val="single" w:sz="6" w:space="0" w:color="000000"/>
              <w:bottom w:val="single" w:sz="6" w:space="0" w:color="000000"/>
              <w:right w:val="single" w:sz="6" w:space="0" w:color="000000"/>
            </w:tcBorders>
            <w:vAlign w:val="center"/>
            <w:hideMark/>
          </w:tcPr>
          <w:p w14:paraId="7D85554D" w14:textId="77777777" w:rsidR="00FB56E7" w:rsidRDefault="00FB56E7">
            <w:pPr>
              <w:rPr>
                <w:rFonts w:eastAsia="Times New Roman" w:cstheme="minorHAnsi"/>
                <w:lang w:val="ru-RU" w:eastAsia="ru-RU" w:bidi="ar-SA"/>
              </w:rPr>
            </w:pP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7F2676EF" w14:textId="77777777" w:rsidR="00FB56E7" w:rsidRDefault="00FB56E7">
            <w:pPr>
              <w:rPr>
                <w:rFonts w:eastAsia="Times New Roman" w:cstheme="minorHAnsi"/>
                <w:lang w:val="ru-RU" w:eastAsia="ru-RU" w:bidi="ar-SA"/>
              </w:rPr>
            </w:pP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14:paraId="01ADBAB8" w14:textId="77777777" w:rsidR="00FB56E7" w:rsidRDefault="00FB56E7">
            <w:pPr>
              <w:rPr>
                <w:rFonts w:eastAsia="Times New Roman" w:cstheme="minorHAnsi"/>
                <w:lang w:val="ru-RU" w:eastAsia="ru-RU" w:bidi="ar-SA"/>
              </w:rPr>
            </w:pPr>
          </w:p>
        </w:tc>
        <w:tc>
          <w:tcPr>
            <w:tcW w:w="1337"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00E0DD1E" w14:textId="77777777" w:rsidR="00FB56E7" w:rsidRDefault="00FB56E7">
            <w:pPr>
              <w:widowControl w:val="0"/>
              <w:adjustRightInd w:val="0"/>
              <w:snapToGrid w:val="0"/>
              <w:spacing w:line="276" w:lineRule="auto"/>
              <w:ind w:right="-250" w:firstLine="112"/>
              <w:jc w:val="both"/>
              <w:textAlignment w:val="baseline"/>
              <w:rPr>
                <w:rFonts w:eastAsia="Times New Roman" w:cstheme="minorHAnsi"/>
                <w:lang w:val="ru-RU" w:eastAsia="ru-RU" w:bidi="ar-SA"/>
              </w:rPr>
            </w:pPr>
            <w:r>
              <w:rPr>
                <w:rFonts w:eastAsia="Times New Roman" w:cstheme="minorHAnsi"/>
                <w:lang w:val="ru-RU" w:eastAsia="ru-RU" w:bidi="ar-SA"/>
              </w:rPr>
              <w:t xml:space="preserve">  Итого</w:t>
            </w:r>
          </w:p>
        </w:tc>
        <w:tc>
          <w:tcPr>
            <w:tcW w:w="1214"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tcPr>
          <w:p w14:paraId="4D8F8B30" w14:textId="77777777" w:rsidR="00FB56E7" w:rsidRDefault="00FB56E7">
            <w:pPr>
              <w:widowControl w:val="0"/>
              <w:adjustRightInd w:val="0"/>
              <w:snapToGrid w:val="0"/>
              <w:spacing w:line="276" w:lineRule="auto"/>
              <w:ind w:right="-250" w:firstLine="112"/>
              <w:jc w:val="right"/>
              <w:textAlignment w:val="baseline"/>
              <w:rPr>
                <w:rFonts w:eastAsia="Times New Roman" w:cstheme="minorHAnsi"/>
                <w:lang w:val="ru-RU" w:eastAsia="ru-RU" w:bidi="ar-SA"/>
              </w:rPr>
            </w:pPr>
          </w:p>
        </w:tc>
        <w:tc>
          <w:tcPr>
            <w:tcW w:w="127" w:type="dxa"/>
            <w:tcBorders>
              <w:top w:val="nil"/>
              <w:left w:val="nil"/>
              <w:bottom w:val="nil"/>
              <w:right w:val="nil"/>
            </w:tcBorders>
            <w:tcMar>
              <w:top w:w="0" w:type="dxa"/>
              <w:left w:w="30" w:type="dxa"/>
              <w:bottom w:w="0" w:type="dxa"/>
              <w:right w:w="0" w:type="dxa"/>
            </w:tcMar>
            <w:vAlign w:val="center"/>
            <w:hideMark/>
          </w:tcPr>
          <w:p w14:paraId="16DB7F42" w14:textId="77777777" w:rsidR="00FB56E7" w:rsidRDefault="00FB56E7">
            <w:pPr>
              <w:spacing w:line="276" w:lineRule="auto"/>
              <w:rPr>
                <w:sz w:val="22"/>
                <w:szCs w:val="22"/>
              </w:rPr>
            </w:pPr>
          </w:p>
        </w:tc>
      </w:tr>
      <w:tr w:rsidR="00FB56E7" w14:paraId="4AB2D51D" w14:textId="77777777" w:rsidTr="00FB56E7">
        <w:trPr>
          <w:gridAfter w:val="4"/>
          <w:wAfter w:w="233" w:type="dxa"/>
          <w:trHeight w:hRule="exact" w:val="227"/>
        </w:trPr>
        <w:tc>
          <w:tcPr>
            <w:tcW w:w="568" w:type="dxa"/>
            <w:vMerge w:val="restart"/>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1037FEE3" w14:textId="77777777" w:rsidR="00FB56E7" w:rsidRDefault="00FB56E7">
            <w:pPr>
              <w:widowControl w:val="0"/>
              <w:adjustRightInd w:val="0"/>
              <w:snapToGrid w:val="0"/>
              <w:spacing w:line="276" w:lineRule="auto"/>
              <w:ind w:right="-250" w:firstLine="254"/>
              <w:textAlignment w:val="baseline"/>
              <w:rPr>
                <w:rFonts w:eastAsia="Times New Roman" w:cstheme="minorHAnsi"/>
                <w:lang w:val="ru-RU" w:eastAsia="ru-RU" w:bidi="ar-SA"/>
              </w:rPr>
            </w:pPr>
            <w:r>
              <w:rPr>
                <w:rFonts w:eastAsia="Times New Roman" w:cstheme="minorHAnsi"/>
                <w:lang w:val="ru-RU" w:eastAsia="ru-RU" w:bidi="ar-SA"/>
              </w:rPr>
              <w:t>3</w:t>
            </w:r>
          </w:p>
        </w:tc>
        <w:tc>
          <w:tcPr>
            <w:tcW w:w="4252" w:type="dxa"/>
            <w:vMerge w:val="restart"/>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4F3A171E" w14:textId="77777777" w:rsidR="00FB56E7" w:rsidRDefault="00FB56E7">
            <w:pPr>
              <w:widowControl w:val="0"/>
              <w:adjustRightInd w:val="0"/>
              <w:snapToGrid w:val="0"/>
              <w:spacing w:line="276" w:lineRule="auto"/>
              <w:ind w:right="-250" w:firstLine="253"/>
              <w:textAlignment w:val="baseline"/>
              <w:rPr>
                <w:rFonts w:eastAsia="Times New Roman" w:cstheme="minorHAnsi"/>
                <w:lang w:val="ru-RU" w:eastAsia="ru-RU" w:bidi="ar-SA"/>
              </w:rPr>
            </w:pPr>
            <w:r>
              <w:rPr>
                <w:rFonts w:eastAsia="Times New Roman" w:cstheme="minorHAnsi"/>
                <w:lang w:val="ru-RU" w:eastAsia="ru-RU" w:bidi="ar-SA"/>
              </w:rPr>
              <w:t>Упаковка в конверт, с учетом стоимости конверта (формат С65, с адресным окном)</w:t>
            </w:r>
          </w:p>
        </w:tc>
        <w:tc>
          <w:tcPr>
            <w:tcW w:w="1134" w:type="dxa"/>
            <w:vMerge w:val="restart"/>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tcPr>
          <w:p w14:paraId="0295ACC6" w14:textId="77777777" w:rsidR="00FB56E7" w:rsidRDefault="00FB56E7">
            <w:pPr>
              <w:widowControl w:val="0"/>
              <w:adjustRightInd w:val="0"/>
              <w:snapToGrid w:val="0"/>
              <w:spacing w:line="276" w:lineRule="auto"/>
              <w:ind w:right="-250" w:firstLine="567"/>
              <w:jc w:val="center"/>
              <w:textAlignment w:val="baseline"/>
              <w:rPr>
                <w:rFonts w:eastAsia="Times New Roman" w:cstheme="minorHAnsi"/>
                <w:lang w:val="ru-RU" w:eastAsia="ru-RU" w:bidi="ar-SA"/>
              </w:rPr>
            </w:pPr>
          </w:p>
        </w:tc>
        <w:tc>
          <w:tcPr>
            <w:tcW w:w="1276" w:type="dxa"/>
            <w:vMerge w:val="restart"/>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tcPr>
          <w:p w14:paraId="4311D75C" w14:textId="77777777" w:rsidR="00FB56E7" w:rsidRDefault="00FB56E7">
            <w:pPr>
              <w:widowControl w:val="0"/>
              <w:adjustRightInd w:val="0"/>
              <w:snapToGrid w:val="0"/>
              <w:spacing w:line="276" w:lineRule="auto"/>
              <w:ind w:right="-250" w:firstLine="567"/>
              <w:textAlignment w:val="baseline"/>
              <w:rPr>
                <w:rFonts w:eastAsia="Times New Roman" w:cstheme="minorHAnsi"/>
                <w:lang w:val="ru-RU" w:eastAsia="ru-RU" w:bidi="ar-SA"/>
              </w:rPr>
            </w:pPr>
          </w:p>
        </w:tc>
        <w:tc>
          <w:tcPr>
            <w:tcW w:w="1337"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1E7FBD71" w14:textId="77777777" w:rsidR="00FB56E7" w:rsidRDefault="00FB56E7">
            <w:pPr>
              <w:widowControl w:val="0"/>
              <w:adjustRightInd w:val="0"/>
              <w:snapToGrid w:val="0"/>
              <w:spacing w:line="276" w:lineRule="auto"/>
              <w:ind w:right="-250" w:firstLine="112"/>
              <w:jc w:val="both"/>
              <w:textAlignment w:val="baseline"/>
              <w:rPr>
                <w:rFonts w:eastAsia="Times New Roman" w:cstheme="minorHAnsi"/>
                <w:lang w:val="ru-RU" w:eastAsia="ru-RU" w:bidi="ar-SA"/>
              </w:rPr>
            </w:pPr>
            <w:r>
              <w:rPr>
                <w:rFonts w:eastAsia="Times New Roman" w:cstheme="minorHAnsi"/>
                <w:lang w:val="ru-RU" w:eastAsia="ru-RU" w:bidi="ar-SA"/>
              </w:rPr>
              <w:t xml:space="preserve">  без НДС</w:t>
            </w:r>
          </w:p>
        </w:tc>
        <w:tc>
          <w:tcPr>
            <w:tcW w:w="1214"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tcPr>
          <w:p w14:paraId="25935A70" w14:textId="77777777" w:rsidR="00FB56E7" w:rsidRDefault="00FB56E7">
            <w:pPr>
              <w:widowControl w:val="0"/>
              <w:adjustRightInd w:val="0"/>
              <w:snapToGrid w:val="0"/>
              <w:spacing w:line="276" w:lineRule="auto"/>
              <w:ind w:right="-250" w:firstLine="112"/>
              <w:jc w:val="right"/>
              <w:textAlignment w:val="baseline"/>
              <w:rPr>
                <w:rFonts w:eastAsia="Times New Roman" w:cstheme="minorHAnsi"/>
                <w:lang w:val="ru-RU" w:eastAsia="ru-RU" w:bidi="ar-SA"/>
              </w:rPr>
            </w:pPr>
          </w:p>
        </w:tc>
        <w:tc>
          <w:tcPr>
            <w:tcW w:w="127" w:type="dxa"/>
            <w:tcBorders>
              <w:top w:val="nil"/>
              <w:left w:val="nil"/>
              <w:bottom w:val="nil"/>
              <w:right w:val="nil"/>
            </w:tcBorders>
            <w:tcMar>
              <w:top w:w="0" w:type="dxa"/>
              <w:left w:w="30" w:type="dxa"/>
              <w:bottom w:w="0" w:type="dxa"/>
              <w:right w:w="0" w:type="dxa"/>
            </w:tcMar>
            <w:vAlign w:val="center"/>
            <w:hideMark/>
          </w:tcPr>
          <w:p w14:paraId="210151FB" w14:textId="77777777" w:rsidR="00FB56E7" w:rsidRDefault="00FB56E7">
            <w:pPr>
              <w:spacing w:line="276" w:lineRule="auto"/>
              <w:rPr>
                <w:sz w:val="22"/>
                <w:szCs w:val="22"/>
              </w:rPr>
            </w:pPr>
          </w:p>
        </w:tc>
      </w:tr>
      <w:tr w:rsidR="00FB56E7" w14:paraId="6C4312B9" w14:textId="77777777" w:rsidTr="00FB56E7">
        <w:trPr>
          <w:gridAfter w:val="4"/>
          <w:wAfter w:w="233" w:type="dxa"/>
          <w:trHeight w:hRule="exact" w:val="227"/>
        </w:trPr>
        <w:tc>
          <w:tcPr>
            <w:tcW w:w="10141" w:type="dxa"/>
            <w:vMerge/>
            <w:tcBorders>
              <w:top w:val="single" w:sz="6" w:space="0" w:color="000000"/>
              <w:left w:val="single" w:sz="6" w:space="0" w:color="000000"/>
              <w:bottom w:val="single" w:sz="6" w:space="0" w:color="000000"/>
              <w:right w:val="single" w:sz="6" w:space="0" w:color="000000"/>
            </w:tcBorders>
            <w:vAlign w:val="center"/>
            <w:hideMark/>
          </w:tcPr>
          <w:p w14:paraId="49A68596" w14:textId="77777777" w:rsidR="00FB56E7" w:rsidRDefault="00FB56E7">
            <w:pPr>
              <w:rPr>
                <w:rFonts w:eastAsia="Times New Roman" w:cstheme="minorHAnsi"/>
                <w:lang w:val="ru-RU" w:eastAsia="ru-RU" w:bidi="ar-SA"/>
              </w:rPr>
            </w:pPr>
          </w:p>
        </w:tc>
        <w:tc>
          <w:tcPr>
            <w:tcW w:w="4252" w:type="dxa"/>
            <w:vMerge/>
            <w:tcBorders>
              <w:top w:val="single" w:sz="6" w:space="0" w:color="000000"/>
              <w:left w:val="single" w:sz="6" w:space="0" w:color="000000"/>
              <w:bottom w:val="single" w:sz="6" w:space="0" w:color="000000"/>
              <w:right w:val="single" w:sz="6" w:space="0" w:color="000000"/>
            </w:tcBorders>
            <w:vAlign w:val="center"/>
            <w:hideMark/>
          </w:tcPr>
          <w:p w14:paraId="145FB359" w14:textId="77777777" w:rsidR="00FB56E7" w:rsidRDefault="00FB56E7">
            <w:pPr>
              <w:rPr>
                <w:rFonts w:eastAsia="Times New Roman" w:cstheme="minorHAnsi"/>
                <w:lang w:val="ru-RU" w:eastAsia="ru-RU" w:bidi="ar-SA"/>
              </w:rPr>
            </w:pP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3670075E" w14:textId="77777777" w:rsidR="00FB56E7" w:rsidRDefault="00FB56E7">
            <w:pPr>
              <w:rPr>
                <w:rFonts w:eastAsia="Times New Roman" w:cstheme="minorHAnsi"/>
                <w:lang w:val="ru-RU" w:eastAsia="ru-RU" w:bidi="ar-SA"/>
              </w:rPr>
            </w:pP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14:paraId="02D7772C" w14:textId="77777777" w:rsidR="00FB56E7" w:rsidRDefault="00FB56E7">
            <w:pPr>
              <w:rPr>
                <w:rFonts w:eastAsia="Times New Roman" w:cstheme="minorHAnsi"/>
                <w:lang w:val="ru-RU" w:eastAsia="ru-RU" w:bidi="ar-SA"/>
              </w:rPr>
            </w:pPr>
          </w:p>
        </w:tc>
        <w:tc>
          <w:tcPr>
            <w:tcW w:w="1337"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1F03742E" w14:textId="77777777" w:rsidR="00FB56E7" w:rsidRDefault="00FB56E7">
            <w:pPr>
              <w:widowControl w:val="0"/>
              <w:adjustRightInd w:val="0"/>
              <w:snapToGrid w:val="0"/>
              <w:spacing w:line="276" w:lineRule="auto"/>
              <w:ind w:right="-250" w:firstLine="112"/>
              <w:jc w:val="both"/>
              <w:textAlignment w:val="baseline"/>
              <w:rPr>
                <w:rFonts w:eastAsia="Times New Roman" w:cstheme="minorHAnsi"/>
                <w:lang w:val="ru-RU" w:eastAsia="ru-RU" w:bidi="ar-SA"/>
              </w:rPr>
            </w:pPr>
            <w:r>
              <w:rPr>
                <w:rFonts w:eastAsia="Times New Roman" w:cstheme="minorHAnsi"/>
                <w:lang w:val="ru-RU" w:eastAsia="ru-RU" w:bidi="ar-SA"/>
              </w:rPr>
              <w:t xml:space="preserve">  НДС 18 %</w:t>
            </w:r>
          </w:p>
        </w:tc>
        <w:tc>
          <w:tcPr>
            <w:tcW w:w="1214"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tcPr>
          <w:p w14:paraId="628CCE18" w14:textId="77777777" w:rsidR="00FB56E7" w:rsidRDefault="00FB56E7">
            <w:pPr>
              <w:widowControl w:val="0"/>
              <w:adjustRightInd w:val="0"/>
              <w:snapToGrid w:val="0"/>
              <w:spacing w:line="276" w:lineRule="auto"/>
              <w:ind w:right="-250" w:firstLine="112"/>
              <w:jc w:val="right"/>
              <w:textAlignment w:val="baseline"/>
              <w:rPr>
                <w:rFonts w:eastAsia="Times New Roman" w:cstheme="minorHAnsi"/>
                <w:lang w:val="ru-RU" w:eastAsia="ru-RU" w:bidi="ar-SA"/>
              </w:rPr>
            </w:pPr>
          </w:p>
        </w:tc>
        <w:tc>
          <w:tcPr>
            <w:tcW w:w="127" w:type="dxa"/>
            <w:tcBorders>
              <w:top w:val="nil"/>
              <w:left w:val="nil"/>
              <w:bottom w:val="nil"/>
              <w:right w:val="nil"/>
            </w:tcBorders>
            <w:tcMar>
              <w:top w:w="0" w:type="dxa"/>
              <w:left w:w="30" w:type="dxa"/>
              <w:bottom w:w="0" w:type="dxa"/>
              <w:right w:w="0" w:type="dxa"/>
            </w:tcMar>
            <w:vAlign w:val="center"/>
            <w:hideMark/>
          </w:tcPr>
          <w:p w14:paraId="4ECB6734" w14:textId="77777777" w:rsidR="00FB56E7" w:rsidRDefault="00FB56E7">
            <w:pPr>
              <w:spacing w:line="276" w:lineRule="auto"/>
              <w:rPr>
                <w:sz w:val="22"/>
                <w:szCs w:val="22"/>
              </w:rPr>
            </w:pPr>
          </w:p>
        </w:tc>
      </w:tr>
      <w:tr w:rsidR="00FB56E7" w14:paraId="086F87FE" w14:textId="77777777" w:rsidTr="00FB56E7">
        <w:trPr>
          <w:gridAfter w:val="4"/>
          <w:wAfter w:w="233" w:type="dxa"/>
          <w:trHeight w:hRule="exact" w:val="227"/>
        </w:trPr>
        <w:tc>
          <w:tcPr>
            <w:tcW w:w="10141" w:type="dxa"/>
            <w:vMerge/>
            <w:tcBorders>
              <w:top w:val="single" w:sz="6" w:space="0" w:color="000000"/>
              <w:left w:val="single" w:sz="6" w:space="0" w:color="000000"/>
              <w:bottom w:val="single" w:sz="6" w:space="0" w:color="000000"/>
              <w:right w:val="single" w:sz="6" w:space="0" w:color="000000"/>
            </w:tcBorders>
            <w:vAlign w:val="center"/>
            <w:hideMark/>
          </w:tcPr>
          <w:p w14:paraId="6432456E" w14:textId="77777777" w:rsidR="00FB56E7" w:rsidRDefault="00FB56E7">
            <w:pPr>
              <w:rPr>
                <w:rFonts w:eastAsia="Times New Roman" w:cstheme="minorHAnsi"/>
                <w:lang w:val="ru-RU" w:eastAsia="ru-RU" w:bidi="ar-SA"/>
              </w:rPr>
            </w:pPr>
          </w:p>
        </w:tc>
        <w:tc>
          <w:tcPr>
            <w:tcW w:w="4252" w:type="dxa"/>
            <w:vMerge/>
            <w:tcBorders>
              <w:top w:val="single" w:sz="6" w:space="0" w:color="000000"/>
              <w:left w:val="single" w:sz="6" w:space="0" w:color="000000"/>
              <w:bottom w:val="single" w:sz="6" w:space="0" w:color="000000"/>
              <w:right w:val="single" w:sz="6" w:space="0" w:color="000000"/>
            </w:tcBorders>
            <w:vAlign w:val="center"/>
            <w:hideMark/>
          </w:tcPr>
          <w:p w14:paraId="779E8179" w14:textId="77777777" w:rsidR="00FB56E7" w:rsidRDefault="00FB56E7">
            <w:pPr>
              <w:rPr>
                <w:rFonts w:eastAsia="Times New Roman" w:cstheme="minorHAnsi"/>
                <w:lang w:val="ru-RU" w:eastAsia="ru-RU" w:bidi="ar-SA"/>
              </w:rPr>
            </w:pP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16D9EA1B" w14:textId="77777777" w:rsidR="00FB56E7" w:rsidRDefault="00FB56E7">
            <w:pPr>
              <w:rPr>
                <w:rFonts w:eastAsia="Times New Roman" w:cstheme="minorHAnsi"/>
                <w:lang w:val="ru-RU" w:eastAsia="ru-RU" w:bidi="ar-SA"/>
              </w:rPr>
            </w:pP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14:paraId="40F6DE0F" w14:textId="77777777" w:rsidR="00FB56E7" w:rsidRDefault="00FB56E7">
            <w:pPr>
              <w:rPr>
                <w:rFonts w:eastAsia="Times New Roman" w:cstheme="minorHAnsi"/>
                <w:lang w:val="ru-RU" w:eastAsia="ru-RU" w:bidi="ar-SA"/>
              </w:rPr>
            </w:pPr>
          </w:p>
        </w:tc>
        <w:tc>
          <w:tcPr>
            <w:tcW w:w="1337"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59B1AD87" w14:textId="77777777" w:rsidR="00FB56E7" w:rsidRDefault="00FB56E7">
            <w:pPr>
              <w:widowControl w:val="0"/>
              <w:adjustRightInd w:val="0"/>
              <w:snapToGrid w:val="0"/>
              <w:spacing w:line="276" w:lineRule="auto"/>
              <w:ind w:right="-250" w:firstLine="112"/>
              <w:jc w:val="both"/>
              <w:textAlignment w:val="baseline"/>
              <w:rPr>
                <w:rFonts w:eastAsia="Times New Roman" w:cstheme="minorHAnsi"/>
                <w:lang w:val="ru-RU" w:eastAsia="ru-RU" w:bidi="ar-SA"/>
              </w:rPr>
            </w:pPr>
            <w:r>
              <w:rPr>
                <w:rFonts w:eastAsia="Times New Roman" w:cstheme="minorHAnsi"/>
                <w:lang w:val="ru-RU" w:eastAsia="ru-RU" w:bidi="ar-SA"/>
              </w:rPr>
              <w:t xml:space="preserve">  Итого</w:t>
            </w:r>
          </w:p>
        </w:tc>
        <w:tc>
          <w:tcPr>
            <w:tcW w:w="1214"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tcPr>
          <w:p w14:paraId="105B0A35" w14:textId="77777777" w:rsidR="00FB56E7" w:rsidRDefault="00FB56E7">
            <w:pPr>
              <w:widowControl w:val="0"/>
              <w:adjustRightInd w:val="0"/>
              <w:snapToGrid w:val="0"/>
              <w:spacing w:line="276" w:lineRule="auto"/>
              <w:ind w:right="-250" w:firstLine="112"/>
              <w:jc w:val="right"/>
              <w:textAlignment w:val="baseline"/>
              <w:rPr>
                <w:rFonts w:eastAsia="Times New Roman" w:cstheme="minorHAnsi"/>
                <w:lang w:val="ru-RU" w:eastAsia="ru-RU" w:bidi="ar-SA"/>
              </w:rPr>
            </w:pPr>
          </w:p>
        </w:tc>
        <w:tc>
          <w:tcPr>
            <w:tcW w:w="127" w:type="dxa"/>
            <w:tcBorders>
              <w:top w:val="nil"/>
              <w:left w:val="nil"/>
              <w:bottom w:val="nil"/>
              <w:right w:val="nil"/>
            </w:tcBorders>
            <w:tcMar>
              <w:top w:w="0" w:type="dxa"/>
              <w:left w:w="30" w:type="dxa"/>
              <w:bottom w:w="0" w:type="dxa"/>
              <w:right w:w="0" w:type="dxa"/>
            </w:tcMar>
            <w:vAlign w:val="center"/>
            <w:hideMark/>
          </w:tcPr>
          <w:p w14:paraId="0FA357E4" w14:textId="77777777" w:rsidR="00FB56E7" w:rsidRDefault="00FB56E7">
            <w:pPr>
              <w:spacing w:line="276" w:lineRule="auto"/>
              <w:rPr>
                <w:sz w:val="22"/>
                <w:szCs w:val="22"/>
              </w:rPr>
            </w:pPr>
          </w:p>
        </w:tc>
      </w:tr>
      <w:tr w:rsidR="00FB56E7" w14:paraId="0FBDCEDB" w14:textId="77777777" w:rsidTr="00FB56E7">
        <w:trPr>
          <w:gridAfter w:val="4"/>
          <w:wAfter w:w="233" w:type="dxa"/>
          <w:trHeight w:hRule="exact" w:val="227"/>
        </w:trPr>
        <w:tc>
          <w:tcPr>
            <w:tcW w:w="568" w:type="dxa"/>
            <w:vMerge w:val="restart"/>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39C0DDA9" w14:textId="77777777" w:rsidR="00FB56E7" w:rsidRDefault="00FB56E7">
            <w:pPr>
              <w:widowControl w:val="0"/>
              <w:adjustRightInd w:val="0"/>
              <w:snapToGrid w:val="0"/>
              <w:spacing w:line="276" w:lineRule="auto"/>
              <w:ind w:right="-250" w:firstLine="254"/>
              <w:textAlignment w:val="baseline"/>
              <w:rPr>
                <w:rFonts w:eastAsia="Times New Roman" w:cstheme="minorHAnsi"/>
                <w:lang w:val="ru-RU" w:eastAsia="ru-RU" w:bidi="ar-SA"/>
              </w:rPr>
            </w:pPr>
            <w:r>
              <w:rPr>
                <w:rFonts w:eastAsia="Times New Roman" w:cstheme="minorHAnsi"/>
                <w:lang w:val="ru-RU" w:eastAsia="ru-RU" w:bidi="ar-SA"/>
              </w:rPr>
              <w:t>4</w:t>
            </w:r>
          </w:p>
        </w:tc>
        <w:tc>
          <w:tcPr>
            <w:tcW w:w="4252" w:type="dxa"/>
            <w:vMerge w:val="restart"/>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370473B0" w14:textId="77777777" w:rsidR="00FB56E7" w:rsidRDefault="00FB56E7">
            <w:pPr>
              <w:widowControl w:val="0"/>
              <w:adjustRightInd w:val="0"/>
              <w:snapToGrid w:val="0"/>
              <w:spacing w:line="276" w:lineRule="auto"/>
              <w:ind w:right="-250" w:firstLine="253"/>
              <w:textAlignment w:val="baseline"/>
              <w:rPr>
                <w:rFonts w:eastAsia="Times New Roman" w:cstheme="minorHAnsi"/>
                <w:lang w:val="ru-RU" w:eastAsia="ru-RU" w:bidi="ar-SA"/>
              </w:rPr>
            </w:pPr>
            <w:r>
              <w:rPr>
                <w:rFonts w:eastAsia="Times New Roman" w:cstheme="minorHAnsi"/>
                <w:lang w:val="ru-RU" w:eastAsia="ru-RU" w:bidi="ar-SA"/>
              </w:rPr>
              <w:t xml:space="preserve">Адресная доставка Документов  </w:t>
            </w:r>
          </w:p>
        </w:tc>
        <w:tc>
          <w:tcPr>
            <w:tcW w:w="1134" w:type="dxa"/>
            <w:vMerge w:val="restart"/>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tcPr>
          <w:p w14:paraId="40D6F1DE" w14:textId="77777777" w:rsidR="00FB56E7" w:rsidRDefault="00FB56E7">
            <w:pPr>
              <w:widowControl w:val="0"/>
              <w:adjustRightInd w:val="0"/>
              <w:snapToGrid w:val="0"/>
              <w:spacing w:line="276" w:lineRule="auto"/>
              <w:ind w:right="-250" w:firstLine="567"/>
              <w:jc w:val="center"/>
              <w:textAlignment w:val="baseline"/>
              <w:rPr>
                <w:rFonts w:eastAsia="Times New Roman" w:cstheme="minorHAnsi"/>
                <w:lang w:val="ru-RU" w:eastAsia="ru-RU" w:bidi="ar-SA"/>
              </w:rPr>
            </w:pPr>
          </w:p>
        </w:tc>
        <w:tc>
          <w:tcPr>
            <w:tcW w:w="1276" w:type="dxa"/>
            <w:vMerge w:val="restart"/>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tcPr>
          <w:p w14:paraId="11099DB4" w14:textId="77777777" w:rsidR="00FB56E7" w:rsidRDefault="00FB56E7">
            <w:pPr>
              <w:widowControl w:val="0"/>
              <w:adjustRightInd w:val="0"/>
              <w:snapToGrid w:val="0"/>
              <w:spacing w:line="276" w:lineRule="auto"/>
              <w:ind w:right="-250" w:firstLine="567"/>
              <w:textAlignment w:val="baseline"/>
              <w:rPr>
                <w:rFonts w:eastAsia="Times New Roman" w:cstheme="minorHAnsi"/>
                <w:lang w:val="ru-RU" w:eastAsia="ru-RU" w:bidi="ar-SA"/>
              </w:rPr>
            </w:pPr>
          </w:p>
        </w:tc>
        <w:tc>
          <w:tcPr>
            <w:tcW w:w="1337"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38F3C3E1" w14:textId="77777777" w:rsidR="00FB56E7" w:rsidRDefault="00FB56E7">
            <w:pPr>
              <w:widowControl w:val="0"/>
              <w:adjustRightInd w:val="0"/>
              <w:snapToGrid w:val="0"/>
              <w:spacing w:line="276" w:lineRule="auto"/>
              <w:ind w:right="-250" w:firstLine="112"/>
              <w:jc w:val="both"/>
              <w:textAlignment w:val="baseline"/>
              <w:rPr>
                <w:rFonts w:eastAsia="Times New Roman" w:cstheme="minorHAnsi"/>
                <w:lang w:val="ru-RU" w:eastAsia="ru-RU" w:bidi="ar-SA"/>
              </w:rPr>
            </w:pPr>
            <w:r>
              <w:rPr>
                <w:rFonts w:eastAsia="Times New Roman" w:cstheme="minorHAnsi"/>
                <w:lang w:val="ru-RU" w:eastAsia="ru-RU" w:bidi="ar-SA"/>
              </w:rPr>
              <w:t xml:space="preserve">  без НДС</w:t>
            </w:r>
          </w:p>
        </w:tc>
        <w:tc>
          <w:tcPr>
            <w:tcW w:w="1214"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tcPr>
          <w:p w14:paraId="7AAE5F22" w14:textId="77777777" w:rsidR="00FB56E7" w:rsidRDefault="00FB56E7">
            <w:pPr>
              <w:widowControl w:val="0"/>
              <w:adjustRightInd w:val="0"/>
              <w:snapToGrid w:val="0"/>
              <w:spacing w:line="276" w:lineRule="auto"/>
              <w:ind w:right="-250" w:firstLine="112"/>
              <w:jc w:val="right"/>
              <w:textAlignment w:val="baseline"/>
              <w:rPr>
                <w:rFonts w:eastAsia="Times New Roman" w:cstheme="minorHAnsi"/>
                <w:lang w:val="ru-RU" w:eastAsia="ru-RU" w:bidi="ar-SA"/>
              </w:rPr>
            </w:pPr>
          </w:p>
        </w:tc>
        <w:tc>
          <w:tcPr>
            <w:tcW w:w="127" w:type="dxa"/>
            <w:tcBorders>
              <w:top w:val="nil"/>
              <w:left w:val="nil"/>
              <w:bottom w:val="nil"/>
              <w:right w:val="nil"/>
            </w:tcBorders>
            <w:tcMar>
              <w:top w:w="0" w:type="dxa"/>
              <w:left w:w="30" w:type="dxa"/>
              <w:bottom w:w="0" w:type="dxa"/>
              <w:right w:w="0" w:type="dxa"/>
            </w:tcMar>
            <w:vAlign w:val="center"/>
            <w:hideMark/>
          </w:tcPr>
          <w:p w14:paraId="0E8497BC" w14:textId="77777777" w:rsidR="00FB56E7" w:rsidRDefault="00FB56E7">
            <w:pPr>
              <w:spacing w:line="276" w:lineRule="auto"/>
              <w:rPr>
                <w:sz w:val="22"/>
                <w:szCs w:val="22"/>
              </w:rPr>
            </w:pPr>
          </w:p>
        </w:tc>
      </w:tr>
      <w:tr w:rsidR="00FB56E7" w14:paraId="2311F731" w14:textId="77777777" w:rsidTr="00FB56E7">
        <w:trPr>
          <w:gridAfter w:val="4"/>
          <w:wAfter w:w="233" w:type="dxa"/>
          <w:trHeight w:hRule="exact" w:val="227"/>
        </w:trPr>
        <w:tc>
          <w:tcPr>
            <w:tcW w:w="10141" w:type="dxa"/>
            <w:vMerge/>
            <w:tcBorders>
              <w:top w:val="single" w:sz="6" w:space="0" w:color="000000"/>
              <w:left w:val="single" w:sz="6" w:space="0" w:color="000000"/>
              <w:bottom w:val="single" w:sz="6" w:space="0" w:color="000000"/>
              <w:right w:val="single" w:sz="6" w:space="0" w:color="000000"/>
            </w:tcBorders>
            <w:vAlign w:val="center"/>
            <w:hideMark/>
          </w:tcPr>
          <w:p w14:paraId="7FB56CF0" w14:textId="77777777" w:rsidR="00FB56E7" w:rsidRDefault="00FB56E7">
            <w:pPr>
              <w:rPr>
                <w:rFonts w:eastAsia="Times New Roman" w:cstheme="minorHAnsi"/>
                <w:lang w:val="ru-RU" w:eastAsia="ru-RU" w:bidi="ar-SA"/>
              </w:rPr>
            </w:pPr>
          </w:p>
        </w:tc>
        <w:tc>
          <w:tcPr>
            <w:tcW w:w="4252" w:type="dxa"/>
            <w:vMerge/>
            <w:tcBorders>
              <w:top w:val="single" w:sz="6" w:space="0" w:color="000000"/>
              <w:left w:val="single" w:sz="6" w:space="0" w:color="000000"/>
              <w:bottom w:val="single" w:sz="6" w:space="0" w:color="000000"/>
              <w:right w:val="single" w:sz="6" w:space="0" w:color="000000"/>
            </w:tcBorders>
            <w:vAlign w:val="center"/>
            <w:hideMark/>
          </w:tcPr>
          <w:p w14:paraId="6E213B08" w14:textId="77777777" w:rsidR="00FB56E7" w:rsidRDefault="00FB56E7">
            <w:pPr>
              <w:rPr>
                <w:rFonts w:eastAsia="Times New Roman" w:cstheme="minorHAnsi"/>
                <w:lang w:val="ru-RU" w:eastAsia="ru-RU" w:bidi="ar-SA"/>
              </w:rPr>
            </w:pP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0BE287E3" w14:textId="77777777" w:rsidR="00FB56E7" w:rsidRDefault="00FB56E7">
            <w:pPr>
              <w:rPr>
                <w:rFonts w:eastAsia="Times New Roman" w:cstheme="minorHAnsi"/>
                <w:lang w:val="ru-RU" w:eastAsia="ru-RU" w:bidi="ar-SA"/>
              </w:rPr>
            </w:pP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14:paraId="0C83CB30" w14:textId="77777777" w:rsidR="00FB56E7" w:rsidRDefault="00FB56E7">
            <w:pPr>
              <w:rPr>
                <w:rFonts w:eastAsia="Times New Roman" w:cstheme="minorHAnsi"/>
                <w:lang w:val="ru-RU" w:eastAsia="ru-RU" w:bidi="ar-SA"/>
              </w:rPr>
            </w:pPr>
          </w:p>
        </w:tc>
        <w:tc>
          <w:tcPr>
            <w:tcW w:w="1337"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37169AFF" w14:textId="77777777" w:rsidR="00FB56E7" w:rsidRDefault="00FB56E7">
            <w:pPr>
              <w:widowControl w:val="0"/>
              <w:adjustRightInd w:val="0"/>
              <w:snapToGrid w:val="0"/>
              <w:spacing w:line="276" w:lineRule="auto"/>
              <w:ind w:right="-250" w:firstLine="112"/>
              <w:jc w:val="both"/>
              <w:textAlignment w:val="baseline"/>
              <w:rPr>
                <w:rFonts w:eastAsia="Times New Roman" w:cstheme="minorHAnsi"/>
                <w:lang w:val="ru-RU" w:eastAsia="ru-RU" w:bidi="ar-SA"/>
              </w:rPr>
            </w:pPr>
            <w:r>
              <w:rPr>
                <w:rFonts w:eastAsia="Times New Roman" w:cstheme="minorHAnsi"/>
                <w:lang w:val="ru-RU" w:eastAsia="ru-RU" w:bidi="ar-SA"/>
              </w:rPr>
              <w:t xml:space="preserve">  НДС 18 %</w:t>
            </w:r>
          </w:p>
        </w:tc>
        <w:tc>
          <w:tcPr>
            <w:tcW w:w="1214"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tcPr>
          <w:p w14:paraId="79450911" w14:textId="77777777" w:rsidR="00FB56E7" w:rsidRDefault="00FB56E7">
            <w:pPr>
              <w:widowControl w:val="0"/>
              <w:adjustRightInd w:val="0"/>
              <w:snapToGrid w:val="0"/>
              <w:spacing w:line="276" w:lineRule="auto"/>
              <w:ind w:right="-250" w:firstLine="112"/>
              <w:jc w:val="right"/>
              <w:textAlignment w:val="baseline"/>
              <w:rPr>
                <w:rFonts w:eastAsia="Times New Roman" w:cstheme="minorHAnsi"/>
                <w:lang w:val="ru-RU" w:eastAsia="ru-RU" w:bidi="ar-SA"/>
              </w:rPr>
            </w:pPr>
          </w:p>
        </w:tc>
        <w:tc>
          <w:tcPr>
            <w:tcW w:w="127" w:type="dxa"/>
            <w:tcBorders>
              <w:top w:val="nil"/>
              <w:left w:val="nil"/>
              <w:bottom w:val="nil"/>
              <w:right w:val="nil"/>
            </w:tcBorders>
            <w:tcMar>
              <w:top w:w="0" w:type="dxa"/>
              <w:left w:w="30" w:type="dxa"/>
              <w:bottom w:w="0" w:type="dxa"/>
              <w:right w:w="0" w:type="dxa"/>
            </w:tcMar>
            <w:vAlign w:val="center"/>
            <w:hideMark/>
          </w:tcPr>
          <w:p w14:paraId="6879C89C" w14:textId="77777777" w:rsidR="00FB56E7" w:rsidRDefault="00FB56E7">
            <w:pPr>
              <w:spacing w:line="276" w:lineRule="auto"/>
              <w:rPr>
                <w:sz w:val="22"/>
                <w:szCs w:val="22"/>
              </w:rPr>
            </w:pPr>
          </w:p>
        </w:tc>
      </w:tr>
      <w:tr w:rsidR="00FB56E7" w14:paraId="03337831" w14:textId="77777777" w:rsidTr="00FB56E7">
        <w:trPr>
          <w:gridAfter w:val="4"/>
          <w:wAfter w:w="233" w:type="dxa"/>
          <w:trHeight w:hRule="exact" w:val="227"/>
        </w:trPr>
        <w:tc>
          <w:tcPr>
            <w:tcW w:w="10141" w:type="dxa"/>
            <w:vMerge/>
            <w:tcBorders>
              <w:top w:val="single" w:sz="6" w:space="0" w:color="000000"/>
              <w:left w:val="single" w:sz="6" w:space="0" w:color="000000"/>
              <w:bottom w:val="single" w:sz="6" w:space="0" w:color="000000"/>
              <w:right w:val="single" w:sz="6" w:space="0" w:color="000000"/>
            </w:tcBorders>
            <w:vAlign w:val="center"/>
            <w:hideMark/>
          </w:tcPr>
          <w:p w14:paraId="0344E992" w14:textId="77777777" w:rsidR="00FB56E7" w:rsidRDefault="00FB56E7">
            <w:pPr>
              <w:rPr>
                <w:rFonts w:eastAsia="Times New Roman" w:cstheme="minorHAnsi"/>
                <w:lang w:val="ru-RU" w:eastAsia="ru-RU" w:bidi="ar-SA"/>
              </w:rPr>
            </w:pPr>
          </w:p>
        </w:tc>
        <w:tc>
          <w:tcPr>
            <w:tcW w:w="4252" w:type="dxa"/>
            <w:vMerge/>
            <w:tcBorders>
              <w:top w:val="single" w:sz="6" w:space="0" w:color="000000"/>
              <w:left w:val="single" w:sz="6" w:space="0" w:color="000000"/>
              <w:bottom w:val="single" w:sz="6" w:space="0" w:color="000000"/>
              <w:right w:val="single" w:sz="6" w:space="0" w:color="000000"/>
            </w:tcBorders>
            <w:vAlign w:val="center"/>
            <w:hideMark/>
          </w:tcPr>
          <w:p w14:paraId="05C1468E" w14:textId="77777777" w:rsidR="00FB56E7" w:rsidRDefault="00FB56E7">
            <w:pPr>
              <w:rPr>
                <w:rFonts w:eastAsia="Times New Roman" w:cstheme="minorHAnsi"/>
                <w:lang w:val="ru-RU" w:eastAsia="ru-RU" w:bidi="ar-SA"/>
              </w:rPr>
            </w:pP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62BC781F" w14:textId="77777777" w:rsidR="00FB56E7" w:rsidRDefault="00FB56E7">
            <w:pPr>
              <w:rPr>
                <w:rFonts w:eastAsia="Times New Roman" w:cstheme="minorHAnsi"/>
                <w:lang w:val="ru-RU" w:eastAsia="ru-RU" w:bidi="ar-SA"/>
              </w:rPr>
            </w:pP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14:paraId="7359397B" w14:textId="77777777" w:rsidR="00FB56E7" w:rsidRDefault="00FB56E7">
            <w:pPr>
              <w:rPr>
                <w:rFonts w:eastAsia="Times New Roman" w:cstheme="minorHAnsi"/>
                <w:lang w:val="ru-RU" w:eastAsia="ru-RU" w:bidi="ar-SA"/>
              </w:rPr>
            </w:pPr>
          </w:p>
        </w:tc>
        <w:tc>
          <w:tcPr>
            <w:tcW w:w="1337"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hideMark/>
          </w:tcPr>
          <w:p w14:paraId="40FF1ABF" w14:textId="77777777" w:rsidR="00FB56E7" w:rsidRDefault="00FB56E7">
            <w:pPr>
              <w:widowControl w:val="0"/>
              <w:adjustRightInd w:val="0"/>
              <w:snapToGrid w:val="0"/>
              <w:spacing w:line="276" w:lineRule="auto"/>
              <w:ind w:right="-250" w:firstLine="112"/>
              <w:jc w:val="both"/>
              <w:textAlignment w:val="baseline"/>
              <w:rPr>
                <w:rFonts w:eastAsia="Times New Roman" w:cstheme="minorHAnsi"/>
                <w:lang w:val="ru-RU" w:eastAsia="ru-RU" w:bidi="ar-SA"/>
              </w:rPr>
            </w:pPr>
            <w:r>
              <w:rPr>
                <w:rFonts w:eastAsia="Times New Roman" w:cstheme="minorHAnsi"/>
                <w:lang w:val="ru-RU" w:eastAsia="ru-RU" w:bidi="ar-SA"/>
              </w:rPr>
              <w:t xml:space="preserve">  Итого</w:t>
            </w:r>
          </w:p>
        </w:tc>
        <w:tc>
          <w:tcPr>
            <w:tcW w:w="1214"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0" w:type="dxa"/>
            </w:tcMar>
            <w:vAlign w:val="center"/>
          </w:tcPr>
          <w:p w14:paraId="15B1DCFE" w14:textId="77777777" w:rsidR="00FB56E7" w:rsidRDefault="00FB56E7">
            <w:pPr>
              <w:widowControl w:val="0"/>
              <w:adjustRightInd w:val="0"/>
              <w:snapToGrid w:val="0"/>
              <w:spacing w:line="276" w:lineRule="auto"/>
              <w:ind w:right="-250" w:firstLine="112"/>
              <w:jc w:val="right"/>
              <w:textAlignment w:val="baseline"/>
              <w:rPr>
                <w:rFonts w:eastAsia="Times New Roman" w:cstheme="minorHAnsi"/>
                <w:lang w:val="ru-RU" w:eastAsia="ru-RU" w:bidi="ar-SA"/>
              </w:rPr>
            </w:pPr>
          </w:p>
        </w:tc>
        <w:tc>
          <w:tcPr>
            <w:tcW w:w="127" w:type="dxa"/>
            <w:tcBorders>
              <w:top w:val="nil"/>
              <w:left w:val="nil"/>
              <w:bottom w:val="nil"/>
              <w:right w:val="nil"/>
            </w:tcBorders>
            <w:tcMar>
              <w:top w:w="0" w:type="dxa"/>
              <w:left w:w="30" w:type="dxa"/>
              <w:bottom w:w="0" w:type="dxa"/>
              <w:right w:w="0" w:type="dxa"/>
            </w:tcMar>
            <w:vAlign w:val="center"/>
            <w:hideMark/>
          </w:tcPr>
          <w:p w14:paraId="6377BA50" w14:textId="77777777" w:rsidR="00FB56E7" w:rsidRDefault="00FB56E7">
            <w:pPr>
              <w:spacing w:line="276" w:lineRule="auto"/>
              <w:rPr>
                <w:sz w:val="22"/>
                <w:szCs w:val="22"/>
              </w:rPr>
            </w:pPr>
          </w:p>
        </w:tc>
      </w:tr>
      <w:tr w:rsidR="00FB56E7" w14:paraId="707FFBEF" w14:textId="77777777" w:rsidTr="00FB56E7">
        <w:trPr>
          <w:gridAfter w:val="3"/>
          <w:wAfter w:w="92" w:type="dxa"/>
          <w:trHeight w:val="300"/>
        </w:trPr>
        <w:tc>
          <w:tcPr>
            <w:tcW w:w="8992" w:type="dxa"/>
            <w:gridSpan w:val="6"/>
            <w:tcBorders>
              <w:top w:val="single" w:sz="6" w:space="0" w:color="000000"/>
              <w:left w:val="single" w:sz="6" w:space="0" w:color="000000"/>
              <w:bottom w:val="single" w:sz="6" w:space="0" w:color="000000"/>
              <w:right w:val="nil"/>
            </w:tcBorders>
            <w:tcMar>
              <w:top w:w="0" w:type="dxa"/>
              <w:left w:w="30" w:type="dxa"/>
              <w:bottom w:w="0" w:type="dxa"/>
              <w:right w:w="0" w:type="dxa"/>
            </w:tcMar>
            <w:vAlign w:val="center"/>
            <w:hideMark/>
          </w:tcPr>
          <w:p w14:paraId="68969D35" w14:textId="77777777" w:rsidR="00FB56E7" w:rsidRDefault="00FB56E7">
            <w:pPr>
              <w:widowControl w:val="0"/>
              <w:adjustRightInd w:val="0"/>
              <w:snapToGrid w:val="0"/>
              <w:spacing w:line="276" w:lineRule="auto"/>
              <w:ind w:right="-250" w:firstLine="567"/>
              <w:jc w:val="both"/>
              <w:textAlignment w:val="baseline"/>
              <w:rPr>
                <w:rFonts w:eastAsia="Times New Roman" w:cstheme="minorHAnsi"/>
                <w:b/>
                <w:bCs/>
                <w:lang w:val="ru-RU" w:eastAsia="ru-RU" w:bidi="ar-SA"/>
              </w:rPr>
            </w:pPr>
            <w:r>
              <w:rPr>
                <w:rFonts w:eastAsia="Times New Roman" w:cstheme="minorHAnsi"/>
                <w:b/>
                <w:bCs/>
                <w:lang w:val="ru-RU" w:eastAsia="ru-RU" w:bidi="ar-SA"/>
              </w:rPr>
              <w:t>Итого</w:t>
            </w:r>
          </w:p>
        </w:tc>
        <w:tc>
          <w:tcPr>
            <w:tcW w:w="789" w:type="dxa"/>
            <w:tcBorders>
              <w:top w:val="single" w:sz="6" w:space="0" w:color="000000"/>
              <w:left w:val="nil"/>
              <w:bottom w:val="single" w:sz="6" w:space="0" w:color="000000"/>
              <w:right w:val="single" w:sz="6" w:space="0" w:color="000000"/>
            </w:tcBorders>
            <w:tcMar>
              <w:top w:w="0" w:type="dxa"/>
              <w:left w:w="30" w:type="dxa"/>
              <w:bottom w:w="0" w:type="dxa"/>
              <w:right w:w="0" w:type="dxa"/>
            </w:tcMar>
            <w:vAlign w:val="center"/>
            <w:hideMark/>
          </w:tcPr>
          <w:p w14:paraId="7519D6F1" w14:textId="77777777" w:rsidR="00FB56E7" w:rsidRDefault="00FB56E7">
            <w:pPr>
              <w:widowControl w:val="0"/>
              <w:adjustRightInd w:val="0"/>
              <w:snapToGrid w:val="0"/>
              <w:spacing w:line="276" w:lineRule="auto"/>
              <w:ind w:right="-250" w:firstLine="567"/>
              <w:jc w:val="right"/>
              <w:textAlignment w:val="baseline"/>
              <w:rPr>
                <w:rFonts w:eastAsia="Times New Roman" w:cstheme="minorHAnsi"/>
                <w:b/>
                <w:bCs/>
                <w:lang w:val="ru-RU" w:eastAsia="ru-RU" w:bidi="ar-SA"/>
              </w:rPr>
            </w:pPr>
            <w:r>
              <w:rPr>
                <w:rFonts w:eastAsia="Times New Roman" w:cstheme="minorHAnsi"/>
                <w:b/>
                <w:bCs/>
                <w:lang w:val="ru-RU" w:eastAsia="ru-RU" w:bidi="ar-SA"/>
              </w:rPr>
              <w:t>   </w:t>
            </w:r>
          </w:p>
        </w:tc>
        <w:tc>
          <w:tcPr>
            <w:tcW w:w="268" w:type="dxa"/>
            <w:gridSpan w:val="2"/>
            <w:tcBorders>
              <w:top w:val="nil"/>
              <w:left w:val="nil"/>
              <w:bottom w:val="nil"/>
              <w:right w:val="nil"/>
            </w:tcBorders>
            <w:tcMar>
              <w:top w:w="0" w:type="dxa"/>
              <w:left w:w="30" w:type="dxa"/>
              <w:bottom w:w="0" w:type="dxa"/>
              <w:right w:w="0" w:type="dxa"/>
            </w:tcMar>
            <w:vAlign w:val="center"/>
            <w:hideMark/>
          </w:tcPr>
          <w:p w14:paraId="7B57C07A" w14:textId="77777777" w:rsidR="00FB56E7" w:rsidRDefault="00FB56E7">
            <w:pPr>
              <w:spacing w:line="276" w:lineRule="auto"/>
              <w:rPr>
                <w:sz w:val="22"/>
                <w:szCs w:val="22"/>
              </w:rPr>
            </w:pPr>
          </w:p>
        </w:tc>
      </w:tr>
      <w:tr w:rsidR="00FB56E7" w:rsidRPr="00095FBF" w14:paraId="78117211" w14:textId="77777777" w:rsidTr="00FB56E7">
        <w:trPr>
          <w:trHeight w:val="300"/>
        </w:trPr>
        <w:tc>
          <w:tcPr>
            <w:tcW w:w="10065" w:type="dxa"/>
            <w:gridSpan w:val="10"/>
            <w:tcBorders>
              <w:top w:val="nil"/>
              <w:left w:val="nil"/>
              <w:bottom w:val="nil"/>
              <w:right w:val="nil"/>
            </w:tcBorders>
            <w:tcMar>
              <w:top w:w="0" w:type="dxa"/>
              <w:left w:w="30" w:type="dxa"/>
              <w:bottom w:w="0" w:type="dxa"/>
              <w:right w:w="0" w:type="dxa"/>
            </w:tcMar>
            <w:vAlign w:val="center"/>
          </w:tcPr>
          <w:p w14:paraId="78F0E426" w14:textId="77777777" w:rsidR="00FB56E7" w:rsidRDefault="00FB56E7">
            <w:pPr>
              <w:widowControl w:val="0"/>
              <w:adjustRightInd w:val="0"/>
              <w:snapToGrid w:val="0"/>
              <w:spacing w:line="276" w:lineRule="auto"/>
              <w:ind w:right="-250" w:firstLine="567"/>
              <w:jc w:val="both"/>
              <w:textAlignment w:val="baseline"/>
              <w:rPr>
                <w:rFonts w:eastAsia="Times New Roman" w:cstheme="minorHAnsi"/>
                <w:b/>
                <w:bCs/>
                <w:lang w:val="ru-RU" w:eastAsia="ru-RU" w:bidi="ar-SA"/>
              </w:rPr>
            </w:pPr>
          </w:p>
          <w:p w14:paraId="4C6D8E66" w14:textId="77777777" w:rsidR="00FB56E7" w:rsidRDefault="00FB56E7">
            <w:pPr>
              <w:widowControl w:val="0"/>
              <w:adjustRightInd w:val="0"/>
              <w:snapToGrid w:val="0"/>
              <w:spacing w:line="276" w:lineRule="auto"/>
              <w:ind w:right="-250" w:firstLine="567"/>
              <w:jc w:val="both"/>
              <w:textAlignment w:val="baseline"/>
              <w:rPr>
                <w:rFonts w:eastAsia="Times New Roman" w:cstheme="minorHAnsi"/>
                <w:b/>
                <w:bCs/>
                <w:lang w:val="ru-RU" w:eastAsia="ru-RU" w:bidi="ar-SA"/>
              </w:rPr>
            </w:pPr>
            <w:r>
              <w:rPr>
                <w:rFonts w:eastAsia="Times New Roman" w:cstheme="minorHAnsi"/>
                <w:b/>
                <w:bCs/>
                <w:lang w:val="ru-RU" w:eastAsia="ru-RU" w:bidi="ar-SA"/>
              </w:rPr>
              <w:t>Итого к оплате: _____________ рубля 00 копеек</w:t>
            </w:r>
          </w:p>
        </w:tc>
        <w:tc>
          <w:tcPr>
            <w:tcW w:w="76" w:type="dxa"/>
            <w:gridSpan w:val="2"/>
            <w:tcBorders>
              <w:top w:val="nil"/>
              <w:left w:val="nil"/>
              <w:bottom w:val="nil"/>
              <w:right w:val="nil"/>
            </w:tcBorders>
            <w:tcMar>
              <w:top w:w="0" w:type="dxa"/>
              <w:left w:w="30" w:type="dxa"/>
              <w:bottom w:w="0" w:type="dxa"/>
              <w:right w:w="0" w:type="dxa"/>
            </w:tcMar>
            <w:vAlign w:val="center"/>
            <w:hideMark/>
          </w:tcPr>
          <w:p w14:paraId="21FCBDFE" w14:textId="77777777" w:rsidR="00FB56E7" w:rsidRPr="00FB56E7" w:rsidRDefault="00FB56E7">
            <w:pPr>
              <w:spacing w:line="276" w:lineRule="auto"/>
              <w:rPr>
                <w:sz w:val="22"/>
                <w:szCs w:val="22"/>
                <w:lang w:val="ru-RU"/>
              </w:rPr>
            </w:pPr>
          </w:p>
        </w:tc>
      </w:tr>
      <w:tr w:rsidR="00FB56E7" w:rsidRPr="00095FBF" w14:paraId="71940DEF" w14:textId="77777777" w:rsidTr="00FB56E7">
        <w:trPr>
          <w:trHeight w:val="300"/>
        </w:trPr>
        <w:tc>
          <w:tcPr>
            <w:tcW w:w="10141" w:type="dxa"/>
            <w:gridSpan w:val="12"/>
            <w:tcBorders>
              <w:top w:val="nil"/>
              <w:left w:val="nil"/>
              <w:bottom w:val="nil"/>
              <w:right w:val="nil"/>
            </w:tcBorders>
            <w:tcMar>
              <w:top w:w="0" w:type="dxa"/>
              <w:left w:w="30" w:type="dxa"/>
              <w:bottom w:w="0" w:type="dxa"/>
              <w:right w:w="0" w:type="dxa"/>
            </w:tcMar>
            <w:vAlign w:val="center"/>
            <w:hideMark/>
          </w:tcPr>
          <w:p w14:paraId="5051EA3D" w14:textId="77777777" w:rsidR="00FB56E7" w:rsidRDefault="00FB56E7">
            <w:pPr>
              <w:widowControl w:val="0"/>
              <w:adjustRightInd w:val="0"/>
              <w:snapToGrid w:val="0"/>
              <w:spacing w:line="276" w:lineRule="auto"/>
              <w:ind w:right="192" w:firstLine="567"/>
              <w:jc w:val="both"/>
              <w:textAlignment w:val="baseline"/>
              <w:rPr>
                <w:rFonts w:eastAsia="Times New Roman" w:cstheme="minorHAnsi"/>
                <w:lang w:val="ru-RU" w:eastAsia="ru-RU" w:bidi="ar-SA"/>
              </w:rPr>
            </w:pPr>
            <w:r>
              <w:rPr>
                <w:rFonts w:eastAsia="Times New Roman" w:cstheme="minorHAnsi"/>
                <w:lang w:val="ru-RU" w:eastAsia="ru-RU" w:bidi="ar-SA"/>
              </w:rPr>
              <w:t>В том числе НДС(18%):     _____.__ руб. </w:t>
            </w:r>
          </w:p>
        </w:tc>
      </w:tr>
      <w:tr w:rsidR="00FB56E7" w:rsidRPr="00095FBF" w14:paraId="66317C89" w14:textId="77777777" w:rsidTr="00FB56E7">
        <w:trPr>
          <w:gridAfter w:val="1"/>
          <w:wAfter w:w="50" w:type="dxa"/>
          <w:trHeight w:val="570"/>
        </w:trPr>
        <w:tc>
          <w:tcPr>
            <w:tcW w:w="10091" w:type="dxa"/>
            <w:gridSpan w:val="11"/>
            <w:tcBorders>
              <w:top w:val="nil"/>
              <w:left w:val="nil"/>
              <w:bottom w:val="nil"/>
              <w:right w:val="nil"/>
            </w:tcBorders>
            <w:tcMar>
              <w:top w:w="0" w:type="dxa"/>
              <w:left w:w="30" w:type="dxa"/>
              <w:bottom w:w="0" w:type="dxa"/>
              <w:right w:w="0" w:type="dxa"/>
            </w:tcMar>
            <w:vAlign w:val="center"/>
            <w:hideMark/>
          </w:tcPr>
          <w:p w14:paraId="57E7799E" w14:textId="77777777" w:rsidR="00FB56E7" w:rsidRDefault="00FB56E7">
            <w:pPr>
              <w:widowControl w:val="0"/>
              <w:adjustRightInd w:val="0"/>
              <w:snapToGrid w:val="0"/>
              <w:spacing w:line="276" w:lineRule="auto"/>
              <w:ind w:right="142" w:firstLine="567"/>
              <w:jc w:val="both"/>
              <w:textAlignment w:val="baseline"/>
              <w:rPr>
                <w:rFonts w:eastAsia="Times New Roman" w:cstheme="minorHAnsi"/>
                <w:lang w:val="ru-RU" w:eastAsia="ru-RU" w:bidi="ar-SA"/>
              </w:rPr>
            </w:pPr>
            <w:r>
              <w:rPr>
                <w:rFonts w:eastAsia="Times New Roman" w:cstheme="minorHAnsi"/>
                <w:lang w:val="ru-RU" w:eastAsia="ru-RU" w:bidi="ar-SA"/>
              </w:rPr>
              <w:t>Настоящий Акт составлен в двух экземплярах, имеющих одинаковую юридическую силу, по одному для каждой Стороны.</w:t>
            </w:r>
          </w:p>
        </w:tc>
      </w:tr>
    </w:tbl>
    <w:p w14:paraId="13838151" w14:textId="77777777" w:rsidR="00FB56E7" w:rsidRDefault="00FB56E7" w:rsidP="00FB56E7">
      <w:pPr>
        <w:tabs>
          <w:tab w:val="center" w:pos="4153"/>
          <w:tab w:val="right" w:pos="8306"/>
        </w:tabs>
        <w:ind w:left="426"/>
        <w:rPr>
          <w:rFonts w:eastAsia="Times New Roman" w:cstheme="minorHAnsi"/>
          <w:lang w:val="ru-RU" w:eastAsia="ru-RU" w:bidi="ar-SA"/>
        </w:rPr>
      </w:pPr>
    </w:p>
    <w:p w14:paraId="4632C9E9" w14:textId="77777777" w:rsidR="00FB56E7" w:rsidRDefault="00FB56E7" w:rsidP="00FB56E7">
      <w:pPr>
        <w:widowControl w:val="0"/>
        <w:tabs>
          <w:tab w:val="left" w:pos="567"/>
          <w:tab w:val="left" w:pos="993"/>
          <w:tab w:val="left" w:pos="4820"/>
        </w:tabs>
        <w:suppressAutoHyphens/>
        <w:ind w:left="-142"/>
        <w:jc w:val="both"/>
        <w:rPr>
          <w:rFonts w:eastAsia="Arial Unicode MS" w:cstheme="minorHAnsi"/>
          <w:bCs/>
          <w:kern w:val="2"/>
          <w:lang w:val="ru-RU" w:bidi="ar-SA"/>
        </w:rPr>
      </w:pPr>
    </w:p>
    <w:p w14:paraId="2578C883" w14:textId="77777777" w:rsidR="00FB56E7" w:rsidRDefault="00FB56E7" w:rsidP="00FB56E7">
      <w:pPr>
        <w:widowControl w:val="0"/>
        <w:tabs>
          <w:tab w:val="left" w:pos="567"/>
          <w:tab w:val="left" w:pos="993"/>
          <w:tab w:val="left" w:pos="4820"/>
        </w:tabs>
        <w:suppressAutoHyphens/>
        <w:ind w:left="-142"/>
        <w:jc w:val="both"/>
        <w:rPr>
          <w:rFonts w:eastAsia="Arial Unicode MS" w:cstheme="minorHAnsi"/>
          <w:bCs/>
          <w:kern w:val="2"/>
          <w:lang w:val="ru-RU" w:bidi="ar-SA"/>
        </w:rPr>
      </w:pPr>
    </w:p>
    <w:p w14:paraId="25B10D67" w14:textId="77777777" w:rsidR="00FB56E7" w:rsidRDefault="00FB56E7" w:rsidP="00FB56E7">
      <w:pPr>
        <w:widowControl w:val="0"/>
        <w:tabs>
          <w:tab w:val="left" w:pos="567"/>
          <w:tab w:val="left" w:pos="993"/>
          <w:tab w:val="left" w:pos="4820"/>
        </w:tabs>
        <w:suppressAutoHyphens/>
        <w:ind w:left="-142"/>
        <w:jc w:val="both"/>
        <w:rPr>
          <w:rFonts w:eastAsia="Arial Unicode MS" w:cstheme="minorHAnsi"/>
          <w:bCs/>
          <w:kern w:val="2"/>
          <w:lang w:val="ru-RU" w:bidi="ar-SA"/>
        </w:rPr>
      </w:pPr>
    </w:p>
    <w:p w14:paraId="145BEAA8" w14:textId="77777777" w:rsidR="00FB56E7" w:rsidRDefault="00FB56E7" w:rsidP="00FB56E7">
      <w:pPr>
        <w:widowControl w:val="0"/>
        <w:tabs>
          <w:tab w:val="left" w:pos="567"/>
          <w:tab w:val="left" w:pos="993"/>
          <w:tab w:val="left" w:pos="4820"/>
        </w:tabs>
        <w:suppressAutoHyphens/>
        <w:ind w:left="-142"/>
        <w:jc w:val="both"/>
        <w:rPr>
          <w:rFonts w:eastAsia="Arial Unicode MS" w:cstheme="minorHAnsi"/>
          <w:bCs/>
          <w:kern w:val="2"/>
          <w:lang w:val="ru-RU" w:bidi="ar-SA"/>
        </w:rPr>
      </w:pPr>
      <w:r>
        <w:rPr>
          <w:rFonts w:eastAsia="Arial Unicode MS" w:cstheme="minorHAnsi"/>
          <w:bCs/>
          <w:kern w:val="2"/>
          <w:lang w:val="ru-RU" w:bidi="ar-SA"/>
        </w:rPr>
        <w:t>Заказчик______________ И.Ю. Мишина                  Исполнитель_____________</w:t>
      </w:r>
    </w:p>
    <w:p w14:paraId="2545F863" w14:textId="77777777" w:rsidR="00FB56E7" w:rsidRDefault="00FB56E7" w:rsidP="00FB56E7">
      <w:pPr>
        <w:widowControl w:val="0"/>
        <w:suppressAutoHyphens/>
        <w:jc w:val="both"/>
        <w:rPr>
          <w:rFonts w:eastAsia="Arial Unicode MS" w:cstheme="minorHAnsi"/>
          <w:bCs/>
          <w:kern w:val="2"/>
          <w:lang w:val="ru-RU" w:bidi="ar-SA"/>
        </w:rPr>
      </w:pPr>
    </w:p>
    <w:p w14:paraId="0856C124" w14:textId="77777777" w:rsidR="00FB56E7" w:rsidRDefault="00FB56E7" w:rsidP="00FB56E7">
      <w:pPr>
        <w:widowControl w:val="0"/>
        <w:suppressAutoHyphens/>
        <w:jc w:val="both"/>
        <w:rPr>
          <w:rFonts w:eastAsia="Arial Unicode MS" w:cstheme="minorHAnsi"/>
          <w:bCs/>
          <w:kern w:val="2"/>
          <w:lang w:val="ru-RU" w:bidi="ar-SA"/>
        </w:rPr>
      </w:pPr>
    </w:p>
    <w:p w14:paraId="033C2706" w14:textId="77777777" w:rsidR="00FB56E7" w:rsidRDefault="00FB56E7" w:rsidP="00FB56E7">
      <w:pPr>
        <w:widowControl w:val="0"/>
        <w:suppressAutoHyphens/>
        <w:jc w:val="both"/>
        <w:rPr>
          <w:rFonts w:eastAsia="Arial Unicode MS" w:cstheme="minorHAnsi"/>
          <w:kern w:val="2"/>
          <w:lang w:val="ru-RU" w:bidi="ar-SA"/>
        </w:rPr>
      </w:pPr>
      <w:r>
        <w:rPr>
          <w:rFonts w:eastAsia="Arial Unicode MS" w:cstheme="minorHAnsi"/>
          <w:bCs/>
          <w:kern w:val="2"/>
          <w:lang w:val="ru-RU" w:bidi="ar-SA"/>
        </w:rPr>
        <w:t xml:space="preserve">м.п.                                     </w:t>
      </w:r>
      <w:r>
        <w:rPr>
          <w:rFonts w:eastAsia="Arial Unicode MS" w:cstheme="minorHAnsi"/>
          <w:bCs/>
          <w:kern w:val="2"/>
          <w:lang w:val="ru-RU" w:bidi="ar-SA"/>
        </w:rPr>
        <w:tab/>
      </w:r>
      <w:r>
        <w:rPr>
          <w:rFonts w:eastAsia="Arial Unicode MS" w:cstheme="minorHAnsi"/>
          <w:bCs/>
          <w:kern w:val="2"/>
          <w:lang w:val="ru-RU" w:bidi="ar-SA"/>
        </w:rPr>
        <w:tab/>
      </w:r>
      <w:r>
        <w:rPr>
          <w:rFonts w:eastAsia="Arial Unicode MS" w:cstheme="minorHAnsi"/>
          <w:bCs/>
          <w:kern w:val="2"/>
          <w:lang w:val="ru-RU" w:bidi="ar-SA"/>
        </w:rPr>
        <w:tab/>
        <w:t xml:space="preserve">              м.п.</w:t>
      </w:r>
    </w:p>
    <w:p w14:paraId="35B1B359" w14:textId="77777777" w:rsidR="00FB56E7" w:rsidRDefault="00FB56E7" w:rsidP="00FB56E7">
      <w:pPr>
        <w:tabs>
          <w:tab w:val="center" w:pos="4153"/>
          <w:tab w:val="right" w:pos="8306"/>
        </w:tabs>
        <w:ind w:left="426"/>
        <w:rPr>
          <w:rFonts w:eastAsia="Arial Unicode MS" w:cstheme="minorHAnsi"/>
          <w:kern w:val="2"/>
          <w:lang w:val="ru-RU" w:bidi="ar-SA"/>
        </w:rPr>
      </w:pPr>
      <w:r>
        <w:rPr>
          <w:rFonts w:eastAsia="Arial Unicode MS" w:cstheme="minorHAnsi"/>
          <w:kern w:val="2"/>
          <w:lang w:val="ru-RU" w:bidi="ar-SA"/>
        </w:rPr>
        <w:br w:type="page"/>
      </w:r>
    </w:p>
    <w:p w14:paraId="7D3A3094" w14:textId="77777777" w:rsidR="00FB56E7" w:rsidRDefault="00FB56E7" w:rsidP="00FB56E7">
      <w:pPr>
        <w:widowControl w:val="0"/>
        <w:suppressAutoHyphens/>
        <w:jc w:val="right"/>
        <w:rPr>
          <w:rFonts w:eastAsia="Arial Unicode MS" w:cstheme="minorHAnsi"/>
          <w:kern w:val="2"/>
          <w:lang w:val="ru-RU" w:bidi="ar-SA"/>
        </w:rPr>
      </w:pPr>
      <w:r>
        <w:rPr>
          <w:rFonts w:eastAsia="Arial Unicode MS" w:cstheme="minorHAnsi"/>
          <w:kern w:val="2"/>
          <w:lang w:val="ru-RU" w:bidi="ar-SA"/>
        </w:rPr>
        <w:lastRenderedPageBreak/>
        <w:t>Приложение № 4</w:t>
      </w:r>
    </w:p>
    <w:p w14:paraId="3C66870A" w14:textId="77777777" w:rsidR="00FB56E7" w:rsidRDefault="00FB56E7" w:rsidP="00FB56E7">
      <w:pPr>
        <w:widowControl w:val="0"/>
        <w:suppressAutoHyphens/>
        <w:jc w:val="right"/>
        <w:rPr>
          <w:rFonts w:eastAsia="Arial Unicode MS" w:cstheme="minorHAnsi"/>
          <w:kern w:val="2"/>
          <w:lang w:val="ru-RU" w:bidi="ar-SA"/>
        </w:rPr>
      </w:pPr>
      <w:r>
        <w:rPr>
          <w:rFonts w:eastAsia="Arial Unicode MS" w:cstheme="minorHAnsi"/>
          <w:kern w:val="2"/>
          <w:lang w:val="ru-RU" w:bidi="ar-SA"/>
        </w:rPr>
        <w:t>к Договору №____ от «___»___________20______ г.</w:t>
      </w:r>
    </w:p>
    <w:p w14:paraId="44576C6A" w14:textId="77777777" w:rsidR="00FB56E7" w:rsidRDefault="00FB56E7" w:rsidP="00FB56E7">
      <w:pPr>
        <w:widowControl w:val="0"/>
        <w:suppressAutoHyphens/>
        <w:jc w:val="right"/>
        <w:rPr>
          <w:rFonts w:eastAsia="Arial Unicode MS" w:cstheme="minorHAnsi"/>
          <w:kern w:val="2"/>
          <w:lang w:val="ru-RU" w:bidi="ar-SA"/>
        </w:rPr>
      </w:pPr>
    </w:p>
    <w:p w14:paraId="68E6F9EB" w14:textId="77777777" w:rsidR="00FB56E7" w:rsidRDefault="00FB56E7" w:rsidP="00FB56E7">
      <w:pPr>
        <w:widowControl w:val="0"/>
        <w:suppressAutoHyphens/>
        <w:jc w:val="right"/>
        <w:rPr>
          <w:rFonts w:eastAsia="Arial Unicode MS" w:cstheme="minorHAnsi"/>
          <w:b/>
          <w:i/>
          <w:kern w:val="2"/>
          <w:lang w:val="ru-RU" w:bidi="ar-SA"/>
        </w:rPr>
      </w:pPr>
      <w:r>
        <w:rPr>
          <w:rFonts w:eastAsia="Arial Unicode MS" w:cstheme="minorHAnsi"/>
          <w:b/>
          <w:i/>
          <w:kern w:val="2"/>
          <w:lang w:val="ru-RU" w:bidi="ar-SA"/>
        </w:rPr>
        <w:t>Стоимость услуг «Исполнителя»</w:t>
      </w:r>
    </w:p>
    <w:p w14:paraId="000E9D4B" w14:textId="77777777" w:rsidR="00FB56E7" w:rsidRDefault="00FB56E7" w:rsidP="00FB56E7">
      <w:pPr>
        <w:rPr>
          <w:rFonts w:eastAsia="Times New Roman" w:cstheme="minorHAnsi"/>
          <w:b/>
          <w:lang w:val="ru-RU" w:eastAsia="ru-RU" w:bidi="ar-SA"/>
        </w:rPr>
      </w:pPr>
    </w:p>
    <w:p w14:paraId="4BB4EF75" w14:textId="77777777" w:rsidR="00FB56E7" w:rsidRDefault="00FB56E7" w:rsidP="00FB56E7">
      <w:pPr>
        <w:rPr>
          <w:rFonts w:eastAsia="Times New Roman" w:cstheme="minorHAnsi"/>
          <w:b/>
          <w:lang w:val="ru-RU" w:eastAsia="ru-RU" w:bidi="ar-SA"/>
        </w:rPr>
      </w:pPr>
    </w:p>
    <w:p w14:paraId="77533198" w14:textId="77777777" w:rsidR="00FB56E7" w:rsidRDefault="00FB56E7" w:rsidP="00FB56E7">
      <w:pPr>
        <w:jc w:val="center"/>
        <w:rPr>
          <w:rFonts w:eastAsia="Times New Roman" w:cstheme="minorHAnsi"/>
          <w:b/>
          <w:lang w:val="ru-RU" w:eastAsia="ru-RU" w:bidi="ar-SA"/>
        </w:rPr>
      </w:pPr>
      <w:r>
        <w:rPr>
          <w:rFonts w:eastAsia="Times New Roman" w:cstheme="minorHAnsi"/>
          <w:b/>
          <w:lang w:val="ru-RU" w:eastAsia="ru-RU" w:bidi="ar-SA"/>
        </w:rPr>
        <w:t>Сводная таблица стоимости услуг</w:t>
      </w:r>
    </w:p>
    <w:p w14:paraId="4DA296BE" w14:textId="77777777" w:rsidR="00FB56E7" w:rsidRDefault="00FB56E7" w:rsidP="00FB56E7">
      <w:pPr>
        <w:rPr>
          <w:rFonts w:eastAsia="Times New Roman" w:cstheme="minorHAnsi"/>
          <w:b/>
          <w:lang w:val="ru-RU" w:eastAsia="ru-RU" w:bidi="ar-SA"/>
        </w:rPr>
      </w:pPr>
    </w:p>
    <w:p w14:paraId="717DE10B" w14:textId="77777777" w:rsidR="00FB56E7" w:rsidRDefault="00FB56E7" w:rsidP="00FB56E7">
      <w:pPr>
        <w:rPr>
          <w:rFonts w:eastAsia="Times New Roman" w:cstheme="minorHAnsi"/>
          <w:b/>
          <w:lang w:val="ru-RU" w:eastAsia="ru-RU" w:bidi="ar-SA"/>
        </w:rPr>
      </w:pPr>
    </w:p>
    <w:p w14:paraId="052F6407" w14:textId="77777777" w:rsidR="00FB56E7" w:rsidRDefault="00FB56E7" w:rsidP="00FB56E7">
      <w:pPr>
        <w:rPr>
          <w:rFonts w:eastAsia="Times New Roman" w:cstheme="minorHAnsi"/>
          <w:b/>
          <w:lang w:val="ru-RU" w:eastAsia="ru-RU" w:bidi="ar-SA"/>
        </w:rPr>
      </w:pPr>
      <w:r>
        <w:rPr>
          <w:rFonts w:eastAsia="Times New Roman" w:cstheme="minorHAnsi"/>
          <w:b/>
          <w:lang w:val="ru-RU" w:eastAsia="ru-RU" w:bidi="ar-SA"/>
        </w:rPr>
        <w:t>Печать Документов</w:t>
      </w: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1572"/>
        <w:gridCol w:w="3958"/>
      </w:tblGrid>
      <w:tr w:rsidR="00FB56E7" w:rsidRPr="00095FBF" w14:paraId="363CEFBD" w14:textId="77777777" w:rsidTr="00FB56E7">
        <w:tc>
          <w:tcPr>
            <w:tcW w:w="2217" w:type="pct"/>
            <w:tcBorders>
              <w:top w:val="single" w:sz="4" w:space="0" w:color="auto"/>
              <w:left w:val="single" w:sz="4" w:space="0" w:color="auto"/>
              <w:bottom w:val="single" w:sz="4" w:space="0" w:color="auto"/>
              <w:right w:val="single" w:sz="4" w:space="0" w:color="auto"/>
            </w:tcBorders>
            <w:hideMark/>
          </w:tcPr>
          <w:p w14:paraId="061D0BEE" w14:textId="77777777" w:rsidR="00FB56E7" w:rsidRDefault="00FB56E7">
            <w:pPr>
              <w:tabs>
                <w:tab w:val="left" w:pos="7500"/>
              </w:tabs>
              <w:spacing w:line="276" w:lineRule="auto"/>
              <w:ind w:left="360" w:hanging="360"/>
              <w:jc w:val="center"/>
              <w:rPr>
                <w:rFonts w:eastAsia="Times New Roman" w:cstheme="minorHAnsi"/>
                <w:lang w:val="ru-RU" w:eastAsia="ru-RU" w:bidi="ar-SA"/>
              </w:rPr>
            </w:pPr>
            <w:r>
              <w:rPr>
                <w:rFonts w:eastAsia="Times New Roman" w:cstheme="minorHAnsi"/>
                <w:lang w:val="ru-RU" w:eastAsia="ru-RU" w:bidi="ar-SA"/>
              </w:rPr>
              <w:t>Наименование услуги</w:t>
            </w:r>
          </w:p>
        </w:tc>
        <w:tc>
          <w:tcPr>
            <w:tcW w:w="791" w:type="pct"/>
            <w:tcBorders>
              <w:top w:val="single" w:sz="4" w:space="0" w:color="auto"/>
              <w:left w:val="single" w:sz="4" w:space="0" w:color="auto"/>
              <w:bottom w:val="single" w:sz="4" w:space="0" w:color="auto"/>
              <w:right w:val="single" w:sz="4" w:space="0" w:color="auto"/>
            </w:tcBorders>
            <w:hideMark/>
          </w:tcPr>
          <w:p w14:paraId="235F6375" w14:textId="77777777" w:rsidR="00FB56E7" w:rsidRDefault="00FB56E7">
            <w:pPr>
              <w:tabs>
                <w:tab w:val="left" w:pos="7500"/>
              </w:tabs>
              <w:spacing w:line="276" w:lineRule="auto"/>
              <w:ind w:left="360" w:hanging="360"/>
              <w:rPr>
                <w:rFonts w:eastAsia="Times New Roman" w:cstheme="minorHAnsi"/>
                <w:lang w:val="ru-RU" w:eastAsia="ru-RU" w:bidi="ar-SA"/>
              </w:rPr>
            </w:pPr>
            <w:r>
              <w:rPr>
                <w:rFonts w:eastAsia="Times New Roman" w:cstheme="minorHAnsi"/>
                <w:lang w:val="ru-RU" w:eastAsia="ru-RU" w:bidi="ar-SA"/>
              </w:rPr>
              <w:t>Единицы</w:t>
            </w:r>
          </w:p>
          <w:p w14:paraId="1D77499C" w14:textId="77777777" w:rsidR="00FB56E7" w:rsidRDefault="00FB56E7">
            <w:pPr>
              <w:tabs>
                <w:tab w:val="left" w:pos="7500"/>
              </w:tabs>
              <w:spacing w:line="276" w:lineRule="auto"/>
              <w:ind w:left="360" w:hanging="360"/>
              <w:rPr>
                <w:rFonts w:eastAsia="Times New Roman" w:cstheme="minorHAnsi"/>
                <w:lang w:val="ru-RU" w:eastAsia="ru-RU" w:bidi="ar-SA"/>
              </w:rPr>
            </w:pPr>
            <w:r>
              <w:rPr>
                <w:rFonts w:eastAsia="Times New Roman" w:cstheme="minorHAnsi"/>
                <w:lang w:val="ru-RU" w:eastAsia="ru-RU" w:bidi="ar-SA"/>
              </w:rPr>
              <w:t>измерения</w:t>
            </w:r>
          </w:p>
        </w:tc>
        <w:tc>
          <w:tcPr>
            <w:tcW w:w="1992" w:type="pct"/>
            <w:tcBorders>
              <w:top w:val="single" w:sz="4" w:space="0" w:color="auto"/>
              <w:left w:val="single" w:sz="4" w:space="0" w:color="auto"/>
              <w:bottom w:val="single" w:sz="4" w:space="0" w:color="auto"/>
              <w:right w:val="single" w:sz="4" w:space="0" w:color="auto"/>
            </w:tcBorders>
            <w:hideMark/>
          </w:tcPr>
          <w:p w14:paraId="044FB1CE" w14:textId="77777777" w:rsidR="00FB56E7" w:rsidRDefault="00FB56E7">
            <w:pPr>
              <w:shd w:val="clear" w:color="auto" w:fill="FFFFFF"/>
              <w:spacing w:line="276" w:lineRule="auto"/>
              <w:jc w:val="center"/>
              <w:rPr>
                <w:rFonts w:eastAsia="Arial Unicode MS" w:cstheme="minorHAnsi"/>
                <w:kern w:val="2"/>
                <w:lang w:val="ru-RU" w:eastAsia="ru-RU" w:bidi="ar-SA"/>
              </w:rPr>
            </w:pPr>
            <w:r>
              <w:rPr>
                <w:rFonts w:eastAsia="Arial Unicode MS" w:cstheme="minorHAnsi"/>
                <w:kern w:val="2"/>
                <w:lang w:val="ru-RU" w:eastAsia="ru-RU" w:bidi="ar-SA"/>
              </w:rPr>
              <w:t xml:space="preserve">Цена за 1 ед., руб., </w:t>
            </w:r>
          </w:p>
          <w:p w14:paraId="0064CDEF" w14:textId="77777777" w:rsidR="00FB56E7" w:rsidRDefault="00FB56E7">
            <w:pPr>
              <w:tabs>
                <w:tab w:val="left" w:pos="7500"/>
              </w:tabs>
              <w:spacing w:line="276" w:lineRule="auto"/>
              <w:ind w:left="360" w:hanging="360"/>
              <w:jc w:val="center"/>
              <w:rPr>
                <w:rFonts w:eastAsia="Times New Roman" w:cstheme="minorHAnsi"/>
                <w:lang w:val="ru-RU" w:eastAsia="ru-RU" w:bidi="ar-SA"/>
              </w:rPr>
            </w:pPr>
            <w:r>
              <w:rPr>
                <w:rFonts w:eastAsia="Arial Unicode MS" w:cstheme="minorHAnsi"/>
                <w:kern w:val="2"/>
                <w:lang w:val="ru-RU" w:eastAsia="ru-RU" w:bidi="ar-SA"/>
              </w:rPr>
              <w:t>без учета НДС (18%)</w:t>
            </w:r>
          </w:p>
        </w:tc>
      </w:tr>
      <w:tr w:rsidR="00FB56E7" w14:paraId="7F403ADA" w14:textId="77777777" w:rsidTr="00FB56E7">
        <w:tc>
          <w:tcPr>
            <w:tcW w:w="2217" w:type="pct"/>
            <w:tcBorders>
              <w:top w:val="single" w:sz="4" w:space="0" w:color="auto"/>
              <w:left w:val="single" w:sz="4" w:space="0" w:color="auto"/>
              <w:bottom w:val="single" w:sz="4" w:space="0" w:color="auto"/>
              <w:right w:val="single" w:sz="4" w:space="0" w:color="auto"/>
            </w:tcBorders>
            <w:shd w:val="clear" w:color="auto" w:fill="FFFFFF"/>
            <w:hideMark/>
          </w:tcPr>
          <w:p w14:paraId="5AC5FC0D" w14:textId="77777777" w:rsidR="00FB56E7" w:rsidRDefault="00FB56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ourier New" w:cstheme="minorHAnsi"/>
                <w:lang w:val="ru-RU" w:eastAsia="ru-RU" w:bidi="ar-SA"/>
              </w:rPr>
            </w:pPr>
            <w:r>
              <w:rPr>
                <w:rFonts w:eastAsia="Courier New" w:cstheme="minorHAnsi"/>
                <w:lang w:val="ru-RU" w:eastAsia="ru-RU" w:bidi="ar-SA"/>
              </w:rPr>
              <w:t>Печать персонифицированного Документа (формат А4, односторонняя печать)</w:t>
            </w:r>
          </w:p>
        </w:tc>
        <w:tc>
          <w:tcPr>
            <w:tcW w:w="79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637781" w14:textId="77777777" w:rsidR="00FB56E7" w:rsidRDefault="00FB56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ourier New" w:cstheme="minorHAnsi"/>
                <w:lang w:val="ru-RU" w:eastAsia="ru-RU" w:bidi="ar-SA"/>
              </w:rPr>
            </w:pPr>
            <w:r>
              <w:rPr>
                <w:rFonts w:eastAsia="Courier New" w:cstheme="minorHAnsi"/>
                <w:lang w:val="ru-RU" w:eastAsia="ru-RU" w:bidi="ar-SA"/>
              </w:rPr>
              <w:t>1 лист</w:t>
            </w:r>
          </w:p>
        </w:tc>
        <w:tc>
          <w:tcPr>
            <w:tcW w:w="1992" w:type="pct"/>
            <w:tcBorders>
              <w:top w:val="single" w:sz="4" w:space="0" w:color="auto"/>
              <w:left w:val="single" w:sz="4" w:space="0" w:color="auto"/>
              <w:bottom w:val="single" w:sz="4" w:space="0" w:color="auto"/>
              <w:right w:val="single" w:sz="4" w:space="0" w:color="auto"/>
            </w:tcBorders>
            <w:shd w:val="clear" w:color="auto" w:fill="FFFFFF"/>
            <w:vAlign w:val="center"/>
          </w:tcPr>
          <w:p w14:paraId="1AEC8893" w14:textId="77777777" w:rsidR="00FB56E7" w:rsidRDefault="00FB56E7">
            <w:pPr>
              <w:shd w:val="clear" w:color="auto" w:fill="FFFFFF"/>
              <w:tabs>
                <w:tab w:val="left" w:pos="7500"/>
              </w:tabs>
              <w:spacing w:line="276" w:lineRule="auto"/>
              <w:ind w:left="360" w:hanging="360"/>
              <w:jc w:val="center"/>
              <w:rPr>
                <w:rFonts w:eastAsia="Times New Roman" w:cstheme="minorHAnsi"/>
                <w:lang w:val="ru-RU" w:eastAsia="ru-RU" w:bidi="ar-SA"/>
              </w:rPr>
            </w:pPr>
          </w:p>
        </w:tc>
      </w:tr>
    </w:tbl>
    <w:p w14:paraId="5E1EBA06" w14:textId="77777777" w:rsidR="00FB56E7" w:rsidRDefault="00FB56E7" w:rsidP="00FB56E7">
      <w:pPr>
        <w:rPr>
          <w:rFonts w:eastAsia="Times New Roman" w:cstheme="minorHAnsi"/>
          <w:b/>
          <w:lang w:val="ru-RU" w:eastAsia="ru-RU" w:bidi="ar-SA"/>
        </w:rPr>
      </w:pPr>
    </w:p>
    <w:p w14:paraId="5BD369B2" w14:textId="77777777" w:rsidR="00FB56E7" w:rsidRDefault="00FB56E7" w:rsidP="00FB56E7">
      <w:pPr>
        <w:rPr>
          <w:rFonts w:eastAsia="Times New Roman" w:cstheme="minorHAnsi"/>
          <w:b/>
          <w:lang w:val="ru-RU" w:eastAsia="ru-RU" w:bidi="ar-SA"/>
        </w:rPr>
      </w:pPr>
      <w:r>
        <w:rPr>
          <w:rFonts w:eastAsia="Times New Roman" w:cstheme="minorHAnsi"/>
          <w:b/>
          <w:lang w:val="ru-RU" w:eastAsia="ru-RU" w:bidi="ar-SA"/>
        </w:rPr>
        <w:t>Упаковка Документов</w:t>
      </w: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1572"/>
        <w:gridCol w:w="3958"/>
      </w:tblGrid>
      <w:tr w:rsidR="00FB56E7" w:rsidRPr="00095FBF" w14:paraId="5C504B8A" w14:textId="77777777" w:rsidTr="00FB56E7">
        <w:tc>
          <w:tcPr>
            <w:tcW w:w="2217" w:type="pct"/>
            <w:tcBorders>
              <w:top w:val="single" w:sz="4" w:space="0" w:color="auto"/>
              <w:left w:val="single" w:sz="4" w:space="0" w:color="auto"/>
              <w:bottom w:val="single" w:sz="4" w:space="0" w:color="auto"/>
              <w:right w:val="single" w:sz="4" w:space="0" w:color="auto"/>
            </w:tcBorders>
            <w:hideMark/>
          </w:tcPr>
          <w:p w14:paraId="588AB29F" w14:textId="77777777" w:rsidR="00FB56E7" w:rsidRDefault="00FB56E7">
            <w:pPr>
              <w:tabs>
                <w:tab w:val="left" w:pos="7500"/>
              </w:tabs>
              <w:spacing w:line="276" w:lineRule="auto"/>
              <w:ind w:left="360" w:hanging="360"/>
              <w:jc w:val="center"/>
              <w:rPr>
                <w:rFonts w:eastAsia="Times New Roman" w:cstheme="minorHAnsi"/>
                <w:lang w:val="ru-RU" w:eastAsia="ru-RU" w:bidi="ar-SA"/>
              </w:rPr>
            </w:pPr>
            <w:r>
              <w:rPr>
                <w:rFonts w:eastAsia="Times New Roman" w:cstheme="minorHAnsi"/>
                <w:lang w:val="ru-RU" w:eastAsia="ru-RU" w:bidi="ar-SA"/>
              </w:rPr>
              <w:t>Наименование услуги</w:t>
            </w:r>
          </w:p>
        </w:tc>
        <w:tc>
          <w:tcPr>
            <w:tcW w:w="791" w:type="pct"/>
            <w:tcBorders>
              <w:top w:val="single" w:sz="4" w:space="0" w:color="auto"/>
              <w:left w:val="single" w:sz="4" w:space="0" w:color="auto"/>
              <w:bottom w:val="single" w:sz="4" w:space="0" w:color="auto"/>
              <w:right w:val="single" w:sz="4" w:space="0" w:color="auto"/>
            </w:tcBorders>
            <w:hideMark/>
          </w:tcPr>
          <w:p w14:paraId="5BF3593F" w14:textId="77777777" w:rsidR="00FB56E7" w:rsidRDefault="00FB56E7">
            <w:pPr>
              <w:tabs>
                <w:tab w:val="left" w:pos="7500"/>
              </w:tabs>
              <w:spacing w:line="276" w:lineRule="auto"/>
              <w:ind w:left="360" w:hanging="360"/>
              <w:rPr>
                <w:rFonts w:eastAsia="Times New Roman" w:cstheme="minorHAnsi"/>
                <w:lang w:val="ru-RU" w:eastAsia="ru-RU" w:bidi="ar-SA"/>
              </w:rPr>
            </w:pPr>
            <w:r>
              <w:rPr>
                <w:rFonts w:eastAsia="Times New Roman" w:cstheme="minorHAnsi"/>
                <w:lang w:val="ru-RU" w:eastAsia="ru-RU" w:bidi="ar-SA"/>
              </w:rPr>
              <w:t>Единицы</w:t>
            </w:r>
          </w:p>
          <w:p w14:paraId="21B3BDC6" w14:textId="77777777" w:rsidR="00FB56E7" w:rsidRDefault="00FB56E7">
            <w:pPr>
              <w:tabs>
                <w:tab w:val="left" w:pos="7500"/>
              </w:tabs>
              <w:spacing w:line="276" w:lineRule="auto"/>
              <w:ind w:left="360" w:hanging="360"/>
              <w:rPr>
                <w:rFonts w:eastAsia="Times New Roman" w:cstheme="minorHAnsi"/>
                <w:lang w:val="ru-RU" w:eastAsia="ru-RU" w:bidi="ar-SA"/>
              </w:rPr>
            </w:pPr>
            <w:r>
              <w:rPr>
                <w:rFonts w:eastAsia="Times New Roman" w:cstheme="minorHAnsi"/>
                <w:lang w:val="ru-RU" w:eastAsia="ru-RU" w:bidi="ar-SA"/>
              </w:rPr>
              <w:t>измерения</w:t>
            </w:r>
          </w:p>
        </w:tc>
        <w:tc>
          <w:tcPr>
            <w:tcW w:w="1992" w:type="pct"/>
            <w:tcBorders>
              <w:top w:val="single" w:sz="4" w:space="0" w:color="auto"/>
              <w:left w:val="single" w:sz="4" w:space="0" w:color="auto"/>
              <w:bottom w:val="single" w:sz="4" w:space="0" w:color="auto"/>
              <w:right w:val="single" w:sz="4" w:space="0" w:color="auto"/>
            </w:tcBorders>
            <w:hideMark/>
          </w:tcPr>
          <w:p w14:paraId="07842063" w14:textId="77777777" w:rsidR="00FB56E7" w:rsidRDefault="00FB56E7">
            <w:pPr>
              <w:shd w:val="clear" w:color="auto" w:fill="FFFFFF"/>
              <w:spacing w:line="276" w:lineRule="auto"/>
              <w:jc w:val="center"/>
              <w:rPr>
                <w:rFonts w:eastAsia="Arial Unicode MS" w:cstheme="minorHAnsi"/>
                <w:kern w:val="2"/>
                <w:lang w:val="ru-RU" w:eastAsia="ru-RU" w:bidi="ar-SA"/>
              </w:rPr>
            </w:pPr>
            <w:r>
              <w:rPr>
                <w:rFonts w:eastAsia="Arial Unicode MS" w:cstheme="minorHAnsi"/>
                <w:kern w:val="2"/>
                <w:lang w:val="ru-RU" w:eastAsia="ru-RU" w:bidi="ar-SA"/>
              </w:rPr>
              <w:t xml:space="preserve">Цена за 1 ед., руб., </w:t>
            </w:r>
          </w:p>
          <w:p w14:paraId="72DB2611" w14:textId="77777777" w:rsidR="00FB56E7" w:rsidRDefault="00FB56E7">
            <w:pPr>
              <w:tabs>
                <w:tab w:val="left" w:pos="7500"/>
              </w:tabs>
              <w:spacing w:line="276" w:lineRule="auto"/>
              <w:ind w:left="360" w:hanging="360"/>
              <w:jc w:val="center"/>
              <w:rPr>
                <w:rFonts w:eastAsia="Times New Roman" w:cstheme="minorHAnsi"/>
                <w:lang w:val="ru-RU" w:eastAsia="ru-RU" w:bidi="ar-SA"/>
              </w:rPr>
            </w:pPr>
            <w:r>
              <w:rPr>
                <w:rFonts w:eastAsia="Arial Unicode MS" w:cstheme="minorHAnsi"/>
                <w:kern w:val="2"/>
                <w:lang w:val="ru-RU" w:eastAsia="ru-RU" w:bidi="ar-SA"/>
              </w:rPr>
              <w:t>без учета НДС (18%)</w:t>
            </w:r>
          </w:p>
        </w:tc>
      </w:tr>
      <w:tr w:rsidR="00FB56E7" w14:paraId="6C95F4B2" w14:textId="77777777" w:rsidTr="00FB56E7">
        <w:tc>
          <w:tcPr>
            <w:tcW w:w="2217" w:type="pct"/>
            <w:tcBorders>
              <w:top w:val="single" w:sz="4" w:space="0" w:color="auto"/>
              <w:left w:val="single" w:sz="4" w:space="0" w:color="auto"/>
              <w:bottom w:val="single" w:sz="4" w:space="0" w:color="auto"/>
              <w:right w:val="single" w:sz="4" w:space="0" w:color="auto"/>
            </w:tcBorders>
            <w:shd w:val="clear" w:color="auto" w:fill="FFFFFF"/>
            <w:hideMark/>
          </w:tcPr>
          <w:p w14:paraId="0F6EE698" w14:textId="77777777" w:rsidR="00FB56E7" w:rsidRDefault="00FB56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ourier New" w:cstheme="minorHAnsi"/>
                <w:lang w:val="ru-RU" w:eastAsia="ru-RU" w:bidi="ar-SA"/>
              </w:rPr>
            </w:pPr>
            <w:r>
              <w:rPr>
                <w:rFonts w:eastAsia="Courier New" w:cstheme="minorHAnsi"/>
                <w:lang w:val="ru-RU" w:eastAsia="ru-RU" w:bidi="ar-SA"/>
              </w:rPr>
              <w:t>Упаковка  Документов в конверты</w:t>
            </w:r>
          </w:p>
        </w:tc>
        <w:tc>
          <w:tcPr>
            <w:tcW w:w="791" w:type="pct"/>
            <w:tcBorders>
              <w:top w:val="single" w:sz="4" w:space="0" w:color="auto"/>
              <w:left w:val="single" w:sz="4" w:space="0" w:color="auto"/>
              <w:bottom w:val="single" w:sz="4" w:space="0" w:color="auto"/>
              <w:right w:val="single" w:sz="4" w:space="0" w:color="auto"/>
            </w:tcBorders>
            <w:shd w:val="clear" w:color="auto" w:fill="FFFFFF"/>
            <w:vAlign w:val="center"/>
          </w:tcPr>
          <w:p w14:paraId="2C91198E" w14:textId="77777777" w:rsidR="00FB56E7" w:rsidRDefault="00FB56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ourier New" w:cstheme="minorHAnsi"/>
                <w:lang w:val="ru-RU" w:eastAsia="ru-RU" w:bidi="ar-SA"/>
              </w:rPr>
            </w:pPr>
            <w:r>
              <w:rPr>
                <w:rFonts w:eastAsia="Courier New" w:cstheme="minorHAnsi"/>
                <w:lang w:val="ru-RU" w:eastAsia="ru-RU" w:bidi="ar-SA"/>
              </w:rPr>
              <w:t>1 шт.</w:t>
            </w:r>
          </w:p>
          <w:p w14:paraId="558E293D" w14:textId="77777777" w:rsidR="00FB56E7" w:rsidRDefault="00FB56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ourier New" w:cstheme="minorHAnsi"/>
                <w:lang w:val="ru-RU" w:eastAsia="ru-RU" w:bidi="ar-SA"/>
              </w:rPr>
            </w:pPr>
          </w:p>
        </w:tc>
        <w:tc>
          <w:tcPr>
            <w:tcW w:w="1992" w:type="pct"/>
            <w:tcBorders>
              <w:top w:val="single" w:sz="4" w:space="0" w:color="auto"/>
              <w:left w:val="single" w:sz="4" w:space="0" w:color="auto"/>
              <w:bottom w:val="single" w:sz="4" w:space="0" w:color="auto"/>
              <w:right w:val="single" w:sz="4" w:space="0" w:color="auto"/>
            </w:tcBorders>
            <w:shd w:val="clear" w:color="auto" w:fill="FFFFFF"/>
            <w:vAlign w:val="center"/>
          </w:tcPr>
          <w:p w14:paraId="49D0DC08" w14:textId="77777777" w:rsidR="00FB56E7" w:rsidRDefault="00FB56E7">
            <w:pPr>
              <w:shd w:val="clear" w:color="auto" w:fill="FFFFFF"/>
              <w:tabs>
                <w:tab w:val="left" w:pos="7500"/>
              </w:tabs>
              <w:spacing w:line="276" w:lineRule="auto"/>
              <w:ind w:left="360" w:hanging="360"/>
              <w:jc w:val="center"/>
              <w:rPr>
                <w:rFonts w:eastAsia="Times New Roman" w:cstheme="minorHAnsi"/>
                <w:lang w:val="ru-RU" w:eastAsia="ru-RU" w:bidi="ar-SA"/>
              </w:rPr>
            </w:pPr>
          </w:p>
        </w:tc>
      </w:tr>
      <w:tr w:rsidR="00FB56E7" w14:paraId="521F64E1" w14:textId="77777777" w:rsidTr="00FB56E7">
        <w:tc>
          <w:tcPr>
            <w:tcW w:w="2217" w:type="pct"/>
            <w:tcBorders>
              <w:top w:val="single" w:sz="4" w:space="0" w:color="auto"/>
              <w:left w:val="single" w:sz="4" w:space="0" w:color="auto"/>
              <w:bottom w:val="single" w:sz="4" w:space="0" w:color="auto"/>
              <w:right w:val="single" w:sz="4" w:space="0" w:color="auto"/>
            </w:tcBorders>
            <w:shd w:val="clear" w:color="auto" w:fill="FFFFFF"/>
          </w:tcPr>
          <w:p w14:paraId="4FD9500B" w14:textId="77777777" w:rsidR="00FB56E7" w:rsidRDefault="00FB56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ourier New" w:cstheme="minorHAnsi"/>
                <w:lang w:val="ru-RU" w:eastAsia="ru-RU" w:bidi="ar-SA"/>
              </w:rPr>
            </w:pPr>
            <w:r>
              <w:rPr>
                <w:rFonts w:eastAsia="Courier New" w:cstheme="minorHAnsi"/>
                <w:lang w:val="ru-RU" w:eastAsia="ru-RU" w:bidi="ar-SA"/>
              </w:rPr>
              <w:t>Упаковка Документов  фальцеванием</w:t>
            </w:r>
          </w:p>
          <w:p w14:paraId="5EE087BE" w14:textId="77777777" w:rsidR="00FB56E7" w:rsidRDefault="00FB56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ourier New" w:cstheme="minorHAnsi"/>
                <w:lang w:val="ru-RU" w:eastAsia="ru-RU" w:bidi="ar-SA"/>
              </w:rPr>
            </w:pPr>
          </w:p>
        </w:tc>
        <w:tc>
          <w:tcPr>
            <w:tcW w:w="79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C46461" w14:textId="77777777" w:rsidR="00FB56E7" w:rsidRDefault="00FB56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ourier New" w:cstheme="minorHAnsi"/>
                <w:lang w:val="ru-RU" w:eastAsia="ru-RU" w:bidi="ar-SA"/>
              </w:rPr>
            </w:pPr>
            <w:r>
              <w:rPr>
                <w:rFonts w:eastAsia="Courier New" w:cstheme="minorHAnsi"/>
                <w:lang w:val="ru-RU" w:eastAsia="ru-RU" w:bidi="ar-SA"/>
              </w:rPr>
              <w:t>1 шт.</w:t>
            </w:r>
          </w:p>
        </w:tc>
        <w:tc>
          <w:tcPr>
            <w:tcW w:w="1992" w:type="pct"/>
            <w:tcBorders>
              <w:top w:val="single" w:sz="4" w:space="0" w:color="auto"/>
              <w:left w:val="single" w:sz="4" w:space="0" w:color="auto"/>
              <w:bottom w:val="single" w:sz="4" w:space="0" w:color="auto"/>
              <w:right w:val="single" w:sz="4" w:space="0" w:color="auto"/>
            </w:tcBorders>
            <w:shd w:val="clear" w:color="auto" w:fill="FFFFFF"/>
            <w:vAlign w:val="center"/>
          </w:tcPr>
          <w:p w14:paraId="174BCDB5" w14:textId="77777777" w:rsidR="00FB56E7" w:rsidRDefault="00FB56E7">
            <w:pPr>
              <w:shd w:val="clear" w:color="auto" w:fill="FFFFFF"/>
              <w:tabs>
                <w:tab w:val="left" w:pos="7500"/>
              </w:tabs>
              <w:spacing w:line="276" w:lineRule="auto"/>
              <w:ind w:left="360" w:hanging="360"/>
              <w:jc w:val="center"/>
              <w:rPr>
                <w:rFonts w:eastAsia="Times New Roman" w:cstheme="minorHAnsi"/>
                <w:lang w:val="ru-RU" w:eastAsia="ru-RU" w:bidi="ar-SA"/>
              </w:rPr>
            </w:pPr>
          </w:p>
        </w:tc>
      </w:tr>
    </w:tbl>
    <w:p w14:paraId="196DFA8F" w14:textId="77777777" w:rsidR="00FB56E7" w:rsidRDefault="00FB56E7" w:rsidP="00FB56E7">
      <w:pPr>
        <w:rPr>
          <w:rFonts w:eastAsia="Times New Roman" w:cstheme="minorHAnsi"/>
          <w:b/>
          <w:lang w:val="ru-RU" w:eastAsia="ru-RU" w:bidi="ar-SA"/>
        </w:rPr>
      </w:pPr>
    </w:p>
    <w:p w14:paraId="2B320C3A" w14:textId="77777777" w:rsidR="00FB56E7" w:rsidRDefault="00FB56E7" w:rsidP="00FB56E7">
      <w:pPr>
        <w:rPr>
          <w:rFonts w:eastAsia="Times New Roman" w:cstheme="minorHAnsi"/>
          <w:b/>
          <w:lang w:val="ru-RU" w:eastAsia="ru-RU" w:bidi="ar-SA"/>
        </w:rPr>
      </w:pPr>
      <w:r>
        <w:rPr>
          <w:rFonts w:eastAsia="Times New Roman" w:cstheme="minorHAnsi"/>
          <w:b/>
          <w:lang w:val="ru-RU" w:eastAsia="ru-RU" w:bidi="ar-SA"/>
        </w:rPr>
        <w:t>Адресная доставка Документов физическим лицам  (до почтового ящика)</w:t>
      </w: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1572"/>
        <w:gridCol w:w="3958"/>
      </w:tblGrid>
      <w:tr w:rsidR="00FB56E7" w:rsidRPr="00095FBF" w14:paraId="5F383B0E" w14:textId="77777777" w:rsidTr="00FB56E7">
        <w:tc>
          <w:tcPr>
            <w:tcW w:w="2217" w:type="pct"/>
            <w:tcBorders>
              <w:top w:val="single" w:sz="4" w:space="0" w:color="auto"/>
              <w:left w:val="single" w:sz="4" w:space="0" w:color="auto"/>
              <w:bottom w:val="single" w:sz="4" w:space="0" w:color="auto"/>
              <w:right w:val="single" w:sz="4" w:space="0" w:color="auto"/>
            </w:tcBorders>
            <w:hideMark/>
          </w:tcPr>
          <w:p w14:paraId="3A0BE377" w14:textId="77777777" w:rsidR="00FB56E7" w:rsidRDefault="00FB56E7">
            <w:pPr>
              <w:tabs>
                <w:tab w:val="left" w:pos="7500"/>
              </w:tabs>
              <w:spacing w:line="276" w:lineRule="auto"/>
              <w:ind w:left="360" w:hanging="360"/>
              <w:jc w:val="center"/>
              <w:rPr>
                <w:rFonts w:eastAsia="Times New Roman" w:cstheme="minorHAnsi"/>
                <w:lang w:val="ru-RU" w:eastAsia="ru-RU" w:bidi="ar-SA"/>
              </w:rPr>
            </w:pPr>
            <w:r>
              <w:rPr>
                <w:rFonts w:eastAsia="Times New Roman" w:cstheme="minorHAnsi"/>
                <w:lang w:val="ru-RU" w:eastAsia="ru-RU" w:bidi="ar-SA"/>
              </w:rPr>
              <w:t>Наименование услуги</w:t>
            </w:r>
          </w:p>
        </w:tc>
        <w:tc>
          <w:tcPr>
            <w:tcW w:w="791" w:type="pct"/>
            <w:tcBorders>
              <w:top w:val="single" w:sz="4" w:space="0" w:color="auto"/>
              <w:left w:val="single" w:sz="4" w:space="0" w:color="auto"/>
              <w:bottom w:val="single" w:sz="4" w:space="0" w:color="auto"/>
              <w:right w:val="single" w:sz="4" w:space="0" w:color="auto"/>
            </w:tcBorders>
            <w:hideMark/>
          </w:tcPr>
          <w:p w14:paraId="75221043" w14:textId="77777777" w:rsidR="00FB56E7" w:rsidRDefault="00FB56E7">
            <w:pPr>
              <w:tabs>
                <w:tab w:val="left" w:pos="7500"/>
              </w:tabs>
              <w:spacing w:line="276" w:lineRule="auto"/>
              <w:ind w:left="360" w:hanging="360"/>
              <w:rPr>
                <w:rFonts w:eastAsia="Times New Roman" w:cstheme="minorHAnsi"/>
                <w:lang w:val="ru-RU" w:eastAsia="ru-RU" w:bidi="ar-SA"/>
              </w:rPr>
            </w:pPr>
            <w:r>
              <w:rPr>
                <w:rFonts w:eastAsia="Times New Roman" w:cstheme="minorHAnsi"/>
                <w:lang w:val="ru-RU" w:eastAsia="ru-RU" w:bidi="ar-SA"/>
              </w:rPr>
              <w:t>Единицы</w:t>
            </w:r>
          </w:p>
          <w:p w14:paraId="36D6D7D8" w14:textId="77777777" w:rsidR="00FB56E7" w:rsidRDefault="00FB56E7">
            <w:pPr>
              <w:tabs>
                <w:tab w:val="left" w:pos="7500"/>
              </w:tabs>
              <w:spacing w:line="276" w:lineRule="auto"/>
              <w:ind w:left="360" w:hanging="360"/>
              <w:rPr>
                <w:rFonts w:eastAsia="Times New Roman" w:cstheme="minorHAnsi"/>
                <w:lang w:val="ru-RU" w:eastAsia="ru-RU" w:bidi="ar-SA"/>
              </w:rPr>
            </w:pPr>
            <w:r>
              <w:rPr>
                <w:rFonts w:eastAsia="Times New Roman" w:cstheme="minorHAnsi"/>
                <w:lang w:val="ru-RU" w:eastAsia="ru-RU" w:bidi="ar-SA"/>
              </w:rPr>
              <w:t>измерения</w:t>
            </w:r>
          </w:p>
        </w:tc>
        <w:tc>
          <w:tcPr>
            <w:tcW w:w="1992" w:type="pct"/>
            <w:tcBorders>
              <w:top w:val="single" w:sz="4" w:space="0" w:color="auto"/>
              <w:left w:val="single" w:sz="4" w:space="0" w:color="auto"/>
              <w:bottom w:val="single" w:sz="4" w:space="0" w:color="auto"/>
              <w:right w:val="single" w:sz="4" w:space="0" w:color="auto"/>
            </w:tcBorders>
            <w:hideMark/>
          </w:tcPr>
          <w:p w14:paraId="6B235CE5" w14:textId="77777777" w:rsidR="00FB56E7" w:rsidRDefault="00FB56E7">
            <w:pPr>
              <w:shd w:val="clear" w:color="auto" w:fill="FFFFFF"/>
              <w:spacing w:line="276" w:lineRule="auto"/>
              <w:jc w:val="center"/>
              <w:rPr>
                <w:rFonts w:eastAsia="Arial Unicode MS" w:cstheme="minorHAnsi"/>
                <w:kern w:val="2"/>
                <w:lang w:val="ru-RU" w:eastAsia="ru-RU" w:bidi="ar-SA"/>
              </w:rPr>
            </w:pPr>
            <w:r>
              <w:rPr>
                <w:rFonts w:eastAsia="Arial Unicode MS" w:cstheme="minorHAnsi"/>
                <w:kern w:val="2"/>
                <w:lang w:val="ru-RU" w:eastAsia="ru-RU" w:bidi="ar-SA"/>
              </w:rPr>
              <w:t xml:space="preserve">Цена за 1 ед., руб., </w:t>
            </w:r>
          </w:p>
          <w:p w14:paraId="46AFBED1" w14:textId="77777777" w:rsidR="00FB56E7" w:rsidRDefault="00FB56E7">
            <w:pPr>
              <w:tabs>
                <w:tab w:val="left" w:pos="7500"/>
              </w:tabs>
              <w:spacing w:line="276" w:lineRule="auto"/>
              <w:ind w:left="360" w:hanging="360"/>
              <w:jc w:val="center"/>
              <w:rPr>
                <w:rFonts w:eastAsia="Times New Roman" w:cstheme="minorHAnsi"/>
                <w:lang w:val="ru-RU" w:eastAsia="ru-RU" w:bidi="ar-SA"/>
              </w:rPr>
            </w:pPr>
            <w:r>
              <w:rPr>
                <w:rFonts w:eastAsia="Arial Unicode MS" w:cstheme="minorHAnsi"/>
                <w:kern w:val="2"/>
                <w:lang w:val="ru-RU" w:eastAsia="ru-RU" w:bidi="ar-SA"/>
              </w:rPr>
              <w:t>без учета НДС (18%)</w:t>
            </w:r>
          </w:p>
        </w:tc>
      </w:tr>
      <w:tr w:rsidR="00FB56E7" w14:paraId="71AE5FDB" w14:textId="77777777" w:rsidTr="00FB56E7">
        <w:tc>
          <w:tcPr>
            <w:tcW w:w="2217" w:type="pct"/>
            <w:tcBorders>
              <w:top w:val="single" w:sz="4" w:space="0" w:color="auto"/>
              <w:left w:val="single" w:sz="4" w:space="0" w:color="auto"/>
              <w:bottom w:val="single" w:sz="4" w:space="0" w:color="auto"/>
              <w:right w:val="single" w:sz="4" w:space="0" w:color="auto"/>
            </w:tcBorders>
            <w:shd w:val="clear" w:color="auto" w:fill="FFFFFF"/>
          </w:tcPr>
          <w:p w14:paraId="0B3E6DD8" w14:textId="77777777" w:rsidR="00FB56E7" w:rsidRDefault="00FB56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ourier New" w:cstheme="minorHAnsi"/>
                <w:lang w:val="ru-RU" w:eastAsia="ru-RU" w:bidi="ar-SA"/>
              </w:rPr>
            </w:pPr>
            <w:r>
              <w:rPr>
                <w:rFonts w:eastAsia="Courier New" w:cstheme="minorHAnsi"/>
                <w:lang w:val="ru-RU" w:eastAsia="ru-RU" w:bidi="ar-SA"/>
              </w:rPr>
              <w:t xml:space="preserve">Адресная доставка Документов </w:t>
            </w:r>
          </w:p>
          <w:p w14:paraId="75089E34" w14:textId="77777777" w:rsidR="00FB56E7" w:rsidRDefault="00FB56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ourier New" w:cstheme="minorHAnsi"/>
                <w:lang w:val="ru-RU" w:eastAsia="ru-RU" w:bidi="ar-SA"/>
              </w:rPr>
            </w:pPr>
          </w:p>
        </w:tc>
        <w:tc>
          <w:tcPr>
            <w:tcW w:w="79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AA2D92" w14:textId="77777777" w:rsidR="00FB56E7" w:rsidRDefault="00FB56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ourier New" w:cstheme="minorHAnsi"/>
                <w:lang w:val="ru-RU" w:eastAsia="ru-RU" w:bidi="ar-SA"/>
              </w:rPr>
            </w:pPr>
            <w:r>
              <w:rPr>
                <w:rFonts w:eastAsia="Courier New" w:cstheme="minorHAnsi"/>
                <w:lang w:val="ru-RU" w:eastAsia="ru-RU" w:bidi="ar-SA"/>
              </w:rPr>
              <w:t>1 шт.</w:t>
            </w:r>
          </w:p>
        </w:tc>
        <w:tc>
          <w:tcPr>
            <w:tcW w:w="1992" w:type="pct"/>
            <w:tcBorders>
              <w:top w:val="single" w:sz="4" w:space="0" w:color="auto"/>
              <w:left w:val="single" w:sz="4" w:space="0" w:color="auto"/>
              <w:bottom w:val="single" w:sz="4" w:space="0" w:color="auto"/>
              <w:right w:val="single" w:sz="4" w:space="0" w:color="auto"/>
            </w:tcBorders>
            <w:shd w:val="clear" w:color="auto" w:fill="FFFFFF"/>
            <w:vAlign w:val="center"/>
          </w:tcPr>
          <w:p w14:paraId="29A31D78" w14:textId="77777777" w:rsidR="00FB56E7" w:rsidRDefault="00FB56E7">
            <w:pPr>
              <w:shd w:val="clear" w:color="auto" w:fill="FFFFFF"/>
              <w:tabs>
                <w:tab w:val="left" w:pos="7500"/>
              </w:tabs>
              <w:spacing w:line="276" w:lineRule="auto"/>
              <w:ind w:left="360" w:hanging="360"/>
              <w:jc w:val="center"/>
              <w:rPr>
                <w:rFonts w:eastAsia="Times New Roman" w:cstheme="minorHAnsi"/>
                <w:lang w:val="ru-RU" w:eastAsia="ru-RU" w:bidi="ar-SA"/>
              </w:rPr>
            </w:pPr>
          </w:p>
        </w:tc>
      </w:tr>
    </w:tbl>
    <w:p w14:paraId="49A0378A" w14:textId="77777777" w:rsidR="00FB56E7" w:rsidRDefault="00FB56E7" w:rsidP="00FB56E7">
      <w:pPr>
        <w:rPr>
          <w:rFonts w:eastAsia="Times New Roman" w:cstheme="minorHAnsi"/>
          <w:b/>
          <w:lang w:val="ru-RU" w:eastAsia="ru-RU" w:bidi="ar-SA"/>
        </w:rPr>
      </w:pPr>
    </w:p>
    <w:p w14:paraId="227F8107" w14:textId="77777777" w:rsidR="00FB56E7" w:rsidRDefault="00FB56E7" w:rsidP="00FB56E7">
      <w:pPr>
        <w:rPr>
          <w:rFonts w:eastAsia="Times New Roman" w:cstheme="minorHAnsi"/>
          <w:b/>
          <w:lang w:val="ru-RU" w:eastAsia="ru-RU" w:bidi="ar-SA"/>
        </w:rPr>
      </w:pPr>
      <w:r>
        <w:rPr>
          <w:rFonts w:eastAsia="Times New Roman" w:cstheme="minorHAnsi"/>
          <w:b/>
          <w:lang w:val="ru-RU" w:eastAsia="ru-RU" w:bidi="ar-SA"/>
        </w:rPr>
        <w:t>Списание показаний приборов учета электроэнергии</w:t>
      </w: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1572"/>
        <w:gridCol w:w="3958"/>
      </w:tblGrid>
      <w:tr w:rsidR="00FB56E7" w:rsidRPr="00095FBF" w14:paraId="787F7253" w14:textId="77777777" w:rsidTr="00FB56E7">
        <w:tc>
          <w:tcPr>
            <w:tcW w:w="2217" w:type="pct"/>
            <w:tcBorders>
              <w:top w:val="single" w:sz="4" w:space="0" w:color="auto"/>
              <w:left w:val="single" w:sz="4" w:space="0" w:color="auto"/>
              <w:bottom w:val="single" w:sz="4" w:space="0" w:color="auto"/>
              <w:right w:val="single" w:sz="4" w:space="0" w:color="auto"/>
            </w:tcBorders>
            <w:hideMark/>
          </w:tcPr>
          <w:p w14:paraId="10859F7F" w14:textId="77777777" w:rsidR="00FB56E7" w:rsidRDefault="00FB56E7">
            <w:pPr>
              <w:tabs>
                <w:tab w:val="left" w:pos="7500"/>
              </w:tabs>
              <w:spacing w:line="276" w:lineRule="auto"/>
              <w:ind w:left="360" w:hanging="360"/>
              <w:jc w:val="center"/>
              <w:rPr>
                <w:rFonts w:eastAsia="Times New Roman" w:cstheme="minorHAnsi"/>
                <w:lang w:val="ru-RU" w:eastAsia="ru-RU" w:bidi="ar-SA"/>
              </w:rPr>
            </w:pPr>
            <w:r>
              <w:rPr>
                <w:rFonts w:eastAsia="Times New Roman" w:cstheme="minorHAnsi"/>
                <w:lang w:val="ru-RU" w:eastAsia="ru-RU" w:bidi="ar-SA"/>
              </w:rPr>
              <w:t>Наименование услуги</w:t>
            </w:r>
          </w:p>
        </w:tc>
        <w:tc>
          <w:tcPr>
            <w:tcW w:w="791" w:type="pct"/>
            <w:tcBorders>
              <w:top w:val="single" w:sz="4" w:space="0" w:color="auto"/>
              <w:left w:val="single" w:sz="4" w:space="0" w:color="auto"/>
              <w:bottom w:val="single" w:sz="4" w:space="0" w:color="auto"/>
              <w:right w:val="single" w:sz="4" w:space="0" w:color="auto"/>
            </w:tcBorders>
            <w:hideMark/>
          </w:tcPr>
          <w:p w14:paraId="71447638" w14:textId="77777777" w:rsidR="00FB56E7" w:rsidRDefault="00FB56E7">
            <w:pPr>
              <w:tabs>
                <w:tab w:val="left" w:pos="7500"/>
              </w:tabs>
              <w:spacing w:line="276" w:lineRule="auto"/>
              <w:ind w:left="360" w:hanging="360"/>
              <w:rPr>
                <w:rFonts w:eastAsia="Times New Roman" w:cstheme="minorHAnsi"/>
                <w:lang w:val="ru-RU" w:eastAsia="ru-RU" w:bidi="ar-SA"/>
              </w:rPr>
            </w:pPr>
            <w:r>
              <w:rPr>
                <w:rFonts w:eastAsia="Times New Roman" w:cstheme="minorHAnsi"/>
                <w:lang w:val="ru-RU" w:eastAsia="ru-RU" w:bidi="ar-SA"/>
              </w:rPr>
              <w:t>Единицы</w:t>
            </w:r>
          </w:p>
          <w:p w14:paraId="6A782D30" w14:textId="77777777" w:rsidR="00FB56E7" w:rsidRDefault="00FB56E7">
            <w:pPr>
              <w:tabs>
                <w:tab w:val="left" w:pos="7500"/>
              </w:tabs>
              <w:spacing w:line="276" w:lineRule="auto"/>
              <w:ind w:left="360" w:hanging="360"/>
              <w:rPr>
                <w:rFonts w:eastAsia="Times New Roman" w:cstheme="minorHAnsi"/>
                <w:lang w:val="ru-RU" w:eastAsia="ru-RU" w:bidi="ar-SA"/>
              </w:rPr>
            </w:pPr>
            <w:r>
              <w:rPr>
                <w:rFonts w:eastAsia="Times New Roman" w:cstheme="minorHAnsi"/>
                <w:lang w:val="ru-RU" w:eastAsia="ru-RU" w:bidi="ar-SA"/>
              </w:rPr>
              <w:t>измерения</w:t>
            </w:r>
          </w:p>
        </w:tc>
        <w:tc>
          <w:tcPr>
            <w:tcW w:w="1992" w:type="pct"/>
            <w:tcBorders>
              <w:top w:val="single" w:sz="4" w:space="0" w:color="auto"/>
              <w:left w:val="single" w:sz="4" w:space="0" w:color="auto"/>
              <w:bottom w:val="single" w:sz="4" w:space="0" w:color="auto"/>
              <w:right w:val="single" w:sz="4" w:space="0" w:color="auto"/>
            </w:tcBorders>
            <w:hideMark/>
          </w:tcPr>
          <w:p w14:paraId="1F6A8B8B" w14:textId="77777777" w:rsidR="00FB56E7" w:rsidRDefault="00FB56E7">
            <w:pPr>
              <w:shd w:val="clear" w:color="auto" w:fill="FFFFFF"/>
              <w:spacing w:line="276" w:lineRule="auto"/>
              <w:jc w:val="center"/>
              <w:rPr>
                <w:rFonts w:eastAsia="Arial Unicode MS" w:cstheme="minorHAnsi"/>
                <w:kern w:val="2"/>
                <w:lang w:val="ru-RU" w:eastAsia="ru-RU" w:bidi="ar-SA"/>
              </w:rPr>
            </w:pPr>
            <w:r>
              <w:rPr>
                <w:rFonts w:eastAsia="Arial Unicode MS" w:cstheme="minorHAnsi"/>
                <w:kern w:val="2"/>
                <w:lang w:val="ru-RU" w:eastAsia="ru-RU" w:bidi="ar-SA"/>
              </w:rPr>
              <w:t xml:space="preserve">Цена за 1 ед., руб., </w:t>
            </w:r>
          </w:p>
          <w:p w14:paraId="557805B2" w14:textId="77777777" w:rsidR="00FB56E7" w:rsidRDefault="00FB56E7">
            <w:pPr>
              <w:tabs>
                <w:tab w:val="left" w:pos="7500"/>
              </w:tabs>
              <w:spacing w:line="276" w:lineRule="auto"/>
              <w:ind w:left="360" w:hanging="360"/>
              <w:jc w:val="center"/>
              <w:rPr>
                <w:rFonts w:eastAsia="Times New Roman" w:cstheme="minorHAnsi"/>
                <w:lang w:val="ru-RU" w:eastAsia="ru-RU" w:bidi="ar-SA"/>
              </w:rPr>
            </w:pPr>
            <w:r>
              <w:rPr>
                <w:rFonts w:eastAsia="Arial Unicode MS" w:cstheme="minorHAnsi"/>
                <w:kern w:val="2"/>
                <w:lang w:val="ru-RU" w:eastAsia="ru-RU" w:bidi="ar-SA"/>
              </w:rPr>
              <w:t>без учета НДС (18%)</w:t>
            </w:r>
          </w:p>
        </w:tc>
      </w:tr>
      <w:tr w:rsidR="00FB56E7" w14:paraId="693803C0" w14:textId="77777777" w:rsidTr="00FB56E7">
        <w:tc>
          <w:tcPr>
            <w:tcW w:w="2217" w:type="pct"/>
            <w:tcBorders>
              <w:top w:val="single" w:sz="4" w:space="0" w:color="auto"/>
              <w:left w:val="single" w:sz="4" w:space="0" w:color="auto"/>
              <w:bottom w:val="single" w:sz="4" w:space="0" w:color="auto"/>
              <w:right w:val="single" w:sz="4" w:space="0" w:color="auto"/>
            </w:tcBorders>
            <w:shd w:val="clear" w:color="auto" w:fill="FFFFFF"/>
            <w:hideMark/>
          </w:tcPr>
          <w:p w14:paraId="4C51D33C" w14:textId="77777777" w:rsidR="00FB56E7" w:rsidRDefault="00FB56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ourier New" w:cstheme="minorHAnsi"/>
                <w:lang w:val="ru-RU" w:eastAsia="ru-RU" w:bidi="ar-SA"/>
              </w:rPr>
            </w:pPr>
            <w:r>
              <w:rPr>
                <w:rFonts w:eastAsia="Times New Roman" w:cstheme="minorHAnsi"/>
                <w:color w:val="000000"/>
                <w:lang w:val="ru-RU" w:eastAsia="ru-RU" w:bidi="ar-SA"/>
              </w:rPr>
              <w:t xml:space="preserve">Списание показаний ПУ </w:t>
            </w:r>
          </w:p>
        </w:tc>
        <w:tc>
          <w:tcPr>
            <w:tcW w:w="791" w:type="pct"/>
            <w:tcBorders>
              <w:top w:val="single" w:sz="4" w:space="0" w:color="auto"/>
              <w:left w:val="single" w:sz="4" w:space="0" w:color="auto"/>
              <w:bottom w:val="single" w:sz="4" w:space="0" w:color="auto"/>
              <w:right w:val="single" w:sz="4" w:space="0" w:color="auto"/>
            </w:tcBorders>
            <w:shd w:val="clear" w:color="auto" w:fill="FFFFFF"/>
            <w:vAlign w:val="center"/>
          </w:tcPr>
          <w:p w14:paraId="7A219303" w14:textId="77777777" w:rsidR="00FB56E7" w:rsidRDefault="00FB56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ourier New" w:cstheme="minorHAnsi"/>
                <w:lang w:val="ru-RU" w:eastAsia="ru-RU" w:bidi="ar-SA"/>
              </w:rPr>
            </w:pPr>
            <w:r>
              <w:rPr>
                <w:rFonts w:eastAsia="Courier New" w:cstheme="minorHAnsi"/>
                <w:lang w:val="ru-RU" w:eastAsia="ru-RU" w:bidi="ar-SA"/>
              </w:rPr>
              <w:t>1 показание</w:t>
            </w:r>
          </w:p>
          <w:p w14:paraId="7511E1B5" w14:textId="77777777" w:rsidR="00FB56E7" w:rsidRDefault="00FB56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ourier New" w:cstheme="minorHAnsi"/>
                <w:lang w:val="ru-RU" w:eastAsia="ru-RU" w:bidi="ar-SA"/>
              </w:rPr>
            </w:pPr>
          </w:p>
        </w:tc>
        <w:tc>
          <w:tcPr>
            <w:tcW w:w="1992" w:type="pct"/>
            <w:tcBorders>
              <w:top w:val="single" w:sz="4" w:space="0" w:color="auto"/>
              <w:left w:val="single" w:sz="4" w:space="0" w:color="auto"/>
              <w:bottom w:val="single" w:sz="4" w:space="0" w:color="auto"/>
              <w:right w:val="single" w:sz="4" w:space="0" w:color="auto"/>
            </w:tcBorders>
            <w:shd w:val="clear" w:color="auto" w:fill="FFFFFF"/>
            <w:vAlign w:val="center"/>
          </w:tcPr>
          <w:p w14:paraId="4A0CD444" w14:textId="77777777" w:rsidR="00FB56E7" w:rsidRDefault="00FB56E7">
            <w:pPr>
              <w:shd w:val="clear" w:color="auto" w:fill="FFFFFF"/>
              <w:tabs>
                <w:tab w:val="left" w:pos="7500"/>
              </w:tabs>
              <w:spacing w:line="276" w:lineRule="auto"/>
              <w:ind w:left="360" w:hanging="360"/>
              <w:jc w:val="center"/>
              <w:rPr>
                <w:rFonts w:eastAsia="Times New Roman" w:cstheme="minorHAnsi"/>
                <w:lang w:val="ru-RU" w:eastAsia="ru-RU" w:bidi="ar-SA"/>
              </w:rPr>
            </w:pPr>
          </w:p>
        </w:tc>
      </w:tr>
    </w:tbl>
    <w:p w14:paraId="24F4CECB" w14:textId="77777777" w:rsidR="00FB56E7" w:rsidRDefault="00FB56E7" w:rsidP="00FB56E7">
      <w:pPr>
        <w:rPr>
          <w:rFonts w:eastAsia="Times New Roman" w:cstheme="minorHAnsi"/>
          <w:b/>
          <w:lang w:val="ru-RU" w:eastAsia="ru-RU" w:bidi="ar-SA"/>
        </w:rPr>
      </w:pPr>
    </w:p>
    <w:p w14:paraId="5EAE06C1" w14:textId="77777777" w:rsidR="00FB56E7" w:rsidRDefault="00FB56E7" w:rsidP="00FB56E7">
      <w:pPr>
        <w:rPr>
          <w:rFonts w:eastAsia="Times New Roman" w:cstheme="minorHAnsi"/>
          <w:b/>
          <w:lang w:val="ru-RU" w:eastAsia="ru-RU" w:bidi="ar-SA"/>
        </w:rPr>
      </w:pPr>
    </w:p>
    <w:p w14:paraId="68C71DAC" w14:textId="77777777" w:rsidR="00FB56E7" w:rsidRDefault="00FB56E7" w:rsidP="00FB56E7">
      <w:pPr>
        <w:rPr>
          <w:rFonts w:eastAsia="Times New Roman" w:cstheme="minorHAnsi"/>
          <w:lang w:val="ru-RU" w:bidi="ar-SA"/>
        </w:rPr>
      </w:pPr>
    </w:p>
    <w:p w14:paraId="39CA517C" w14:textId="77777777" w:rsidR="00FB56E7" w:rsidRDefault="00FB56E7" w:rsidP="00FB56E7">
      <w:pPr>
        <w:widowControl w:val="0"/>
        <w:adjustRightInd w:val="0"/>
        <w:snapToGrid w:val="0"/>
        <w:ind w:firstLine="567"/>
        <w:jc w:val="right"/>
        <w:textAlignment w:val="baseline"/>
        <w:rPr>
          <w:rFonts w:eastAsia="Times New Roman" w:cstheme="minorHAnsi"/>
          <w:lang w:val="ru-RU" w:eastAsia="ru-RU" w:bidi="ar-SA"/>
        </w:rPr>
      </w:pPr>
    </w:p>
    <w:p w14:paraId="21A4E182" w14:textId="77777777" w:rsidR="00FB56E7" w:rsidRDefault="00FB56E7" w:rsidP="00FB56E7">
      <w:pPr>
        <w:widowControl w:val="0"/>
        <w:adjustRightInd w:val="0"/>
        <w:snapToGrid w:val="0"/>
        <w:ind w:firstLine="567"/>
        <w:jc w:val="right"/>
        <w:textAlignment w:val="baseline"/>
        <w:rPr>
          <w:rFonts w:eastAsia="Times New Roman" w:cstheme="minorHAnsi"/>
          <w:lang w:val="ru-RU" w:eastAsia="ru-RU" w:bidi="ar-SA"/>
        </w:rPr>
      </w:pPr>
      <w:r>
        <w:rPr>
          <w:rFonts w:eastAsia="Times New Roman" w:cstheme="minorHAnsi"/>
          <w:lang w:val="ru-RU" w:eastAsia="ru-RU" w:bidi="ar-SA"/>
        </w:rPr>
        <w:t xml:space="preserve"> </w:t>
      </w:r>
    </w:p>
    <w:p w14:paraId="4D6BFB70" w14:textId="77777777" w:rsidR="00FB56E7" w:rsidRDefault="00FB56E7" w:rsidP="00FB56E7">
      <w:pPr>
        <w:widowControl w:val="0"/>
        <w:tabs>
          <w:tab w:val="left" w:pos="567"/>
          <w:tab w:val="left" w:pos="993"/>
          <w:tab w:val="left" w:pos="4820"/>
        </w:tabs>
        <w:suppressAutoHyphens/>
        <w:ind w:left="-142"/>
        <w:jc w:val="both"/>
        <w:rPr>
          <w:rFonts w:eastAsia="Arial Unicode MS" w:cstheme="minorHAnsi"/>
          <w:bCs/>
          <w:kern w:val="2"/>
          <w:lang w:val="ru-RU" w:bidi="ar-SA"/>
        </w:rPr>
      </w:pPr>
      <w:r>
        <w:rPr>
          <w:rFonts w:eastAsia="Arial Unicode MS" w:cstheme="minorHAnsi"/>
          <w:bCs/>
          <w:kern w:val="2"/>
          <w:lang w:val="ru-RU" w:bidi="ar-SA"/>
        </w:rPr>
        <w:t>Заказчик______________ И.Ю. Мишина                              Исполнитель_____________</w:t>
      </w:r>
    </w:p>
    <w:p w14:paraId="4299CEE7" w14:textId="77777777" w:rsidR="00FB56E7" w:rsidRDefault="00FB56E7" w:rsidP="00FB56E7">
      <w:pPr>
        <w:widowControl w:val="0"/>
        <w:suppressAutoHyphens/>
        <w:jc w:val="both"/>
        <w:rPr>
          <w:rFonts w:eastAsia="Arial Unicode MS" w:cstheme="minorHAnsi"/>
          <w:bCs/>
          <w:kern w:val="2"/>
          <w:lang w:val="ru-RU" w:bidi="ar-SA"/>
        </w:rPr>
      </w:pPr>
      <w:r>
        <w:rPr>
          <w:rFonts w:eastAsia="Arial Unicode MS" w:cstheme="minorHAnsi"/>
          <w:bCs/>
          <w:kern w:val="2"/>
          <w:lang w:val="ru-RU" w:bidi="ar-SA"/>
        </w:rPr>
        <w:t xml:space="preserve"> </w:t>
      </w:r>
    </w:p>
    <w:p w14:paraId="21A35E3E" w14:textId="77777777" w:rsidR="00FB56E7" w:rsidRDefault="00FB56E7" w:rsidP="00FB56E7">
      <w:pPr>
        <w:widowControl w:val="0"/>
        <w:suppressAutoHyphens/>
        <w:jc w:val="both"/>
        <w:rPr>
          <w:rFonts w:eastAsia="Arial Unicode MS" w:cstheme="minorHAnsi"/>
          <w:bCs/>
          <w:kern w:val="2"/>
          <w:lang w:val="ru-RU" w:bidi="ar-SA"/>
        </w:rPr>
      </w:pPr>
    </w:p>
    <w:p w14:paraId="136340B3" w14:textId="42D6C03F" w:rsidR="00FB56E7" w:rsidRDefault="00FB56E7" w:rsidP="00FB56E7">
      <w:pPr>
        <w:widowControl w:val="0"/>
        <w:suppressAutoHyphens/>
        <w:jc w:val="both"/>
        <w:rPr>
          <w:rFonts w:eastAsia="Arial Unicode MS" w:cstheme="minorHAnsi"/>
          <w:bCs/>
          <w:kern w:val="2"/>
          <w:lang w:val="ru-RU" w:bidi="ar-SA"/>
        </w:rPr>
      </w:pPr>
      <w:r>
        <w:rPr>
          <w:rFonts w:eastAsia="Arial Unicode MS" w:cstheme="minorHAnsi"/>
          <w:bCs/>
          <w:kern w:val="2"/>
          <w:lang w:val="ru-RU" w:bidi="ar-SA"/>
        </w:rPr>
        <w:t xml:space="preserve">м.п.                                     </w:t>
      </w:r>
      <w:r>
        <w:rPr>
          <w:rFonts w:eastAsia="Arial Unicode MS" w:cstheme="minorHAnsi"/>
          <w:bCs/>
          <w:kern w:val="2"/>
          <w:lang w:val="ru-RU" w:bidi="ar-SA"/>
        </w:rPr>
        <w:tab/>
      </w:r>
      <w:r>
        <w:rPr>
          <w:rFonts w:eastAsia="Arial Unicode MS" w:cstheme="minorHAnsi"/>
          <w:bCs/>
          <w:kern w:val="2"/>
          <w:lang w:val="ru-RU" w:bidi="ar-SA"/>
        </w:rPr>
        <w:tab/>
      </w:r>
      <w:r>
        <w:rPr>
          <w:rFonts w:eastAsia="Arial Unicode MS" w:cstheme="minorHAnsi"/>
          <w:bCs/>
          <w:kern w:val="2"/>
          <w:lang w:val="ru-RU" w:bidi="ar-SA"/>
        </w:rPr>
        <w:tab/>
        <w:t xml:space="preserve">                          м.п.</w:t>
      </w:r>
    </w:p>
    <w:p w14:paraId="4399FE4A" w14:textId="77777777" w:rsidR="00FB56E7" w:rsidRDefault="00FB56E7">
      <w:pPr>
        <w:spacing w:after="200" w:line="276" w:lineRule="auto"/>
        <w:rPr>
          <w:rFonts w:eastAsia="Arial Unicode MS" w:cstheme="minorHAnsi"/>
          <w:bCs/>
          <w:kern w:val="2"/>
          <w:lang w:val="ru-RU" w:bidi="ar-SA"/>
        </w:rPr>
      </w:pPr>
      <w:r>
        <w:rPr>
          <w:rFonts w:eastAsia="Arial Unicode MS" w:cstheme="minorHAnsi"/>
          <w:bCs/>
          <w:kern w:val="2"/>
          <w:lang w:val="ru-RU" w:bidi="ar-SA"/>
        </w:rPr>
        <w:br w:type="page"/>
      </w:r>
    </w:p>
    <w:p w14:paraId="17983D00" w14:textId="44CFA110" w:rsidR="00FB56E7" w:rsidRDefault="00FB56E7" w:rsidP="00FB56E7">
      <w:pPr>
        <w:widowControl w:val="0"/>
        <w:adjustRightInd w:val="0"/>
        <w:snapToGrid w:val="0"/>
        <w:ind w:firstLine="567"/>
        <w:jc w:val="right"/>
        <w:textAlignment w:val="baseline"/>
        <w:rPr>
          <w:rFonts w:eastAsia="Times New Roman" w:cstheme="minorHAnsi"/>
          <w:lang w:val="ru-RU" w:eastAsia="ru-RU" w:bidi="ar-SA"/>
        </w:rPr>
      </w:pPr>
      <w:r>
        <w:rPr>
          <w:rFonts w:eastAsia="Times New Roman" w:cstheme="minorHAnsi"/>
          <w:lang w:val="ru-RU" w:eastAsia="ru-RU" w:bidi="ar-SA"/>
        </w:rPr>
        <w:lastRenderedPageBreak/>
        <w:t>Приложение № 5</w:t>
      </w:r>
    </w:p>
    <w:p w14:paraId="4668ED42" w14:textId="77777777" w:rsidR="00FB56E7" w:rsidRDefault="00FB56E7" w:rsidP="00FB56E7">
      <w:pPr>
        <w:jc w:val="right"/>
        <w:rPr>
          <w:rFonts w:eastAsia="Times New Roman" w:cstheme="minorHAnsi"/>
          <w:lang w:val="ru-RU" w:eastAsia="ru-RU" w:bidi="ar-SA"/>
        </w:rPr>
      </w:pPr>
      <w:r>
        <w:rPr>
          <w:rFonts w:eastAsia="Times New Roman" w:cstheme="minorHAnsi"/>
          <w:lang w:val="ru-RU" w:eastAsia="ru-RU" w:bidi="ar-SA"/>
        </w:rPr>
        <w:t>к Договору №____ от «___»___________20______ г.</w:t>
      </w:r>
    </w:p>
    <w:p w14:paraId="4262E906" w14:textId="77777777" w:rsidR="00FB56E7" w:rsidRDefault="00FB56E7" w:rsidP="00FB56E7">
      <w:pPr>
        <w:jc w:val="right"/>
        <w:rPr>
          <w:rFonts w:eastAsia="Times New Roman" w:cstheme="minorHAnsi"/>
          <w:lang w:val="ru-RU" w:eastAsia="ru-RU" w:bidi="ar-SA"/>
        </w:rPr>
      </w:pPr>
    </w:p>
    <w:p w14:paraId="6792622B" w14:textId="77777777" w:rsidR="00FB56E7" w:rsidRDefault="00FB56E7" w:rsidP="00FB56E7">
      <w:pPr>
        <w:jc w:val="right"/>
        <w:rPr>
          <w:rFonts w:eastAsia="Times New Roman" w:cstheme="minorHAnsi"/>
          <w:b/>
          <w:i/>
          <w:lang w:val="ru-RU" w:eastAsia="ru-RU" w:bidi="ar-SA"/>
        </w:rPr>
      </w:pPr>
      <w:r>
        <w:rPr>
          <w:rFonts w:eastAsia="Times New Roman" w:cstheme="minorHAnsi"/>
          <w:b/>
          <w:i/>
          <w:lang w:val="ru-RU" w:eastAsia="ru-RU" w:bidi="ar-SA"/>
        </w:rPr>
        <w:t>Макет конверта</w:t>
      </w:r>
    </w:p>
    <w:p w14:paraId="75CD0766" w14:textId="77777777" w:rsidR="00FB56E7" w:rsidRDefault="00FB56E7" w:rsidP="00FB56E7">
      <w:pPr>
        <w:jc w:val="right"/>
        <w:rPr>
          <w:rFonts w:eastAsia="Times New Roman" w:cstheme="minorHAnsi"/>
          <w:i/>
          <w:lang w:val="ru-RU" w:eastAsia="ru-RU" w:bidi="ar-SA"/>
        </w:rPr>
      </w:pPr>
    </w:p>
    <w:p w14:paraId="55A1D6F4" w14:textId="77777777" w:rsidR="00FB56E7" w:rsidRDefault="00FB56E7" w:rsidP="00FB56E7">
      <w:pPr>
        <w:jc w:val="right"/>
        <w:rPr>
          <w:rFonts w:eastAsia="Times New Roman" w:cstheme="minorHAnsi"/>
          <w:i/>
          <w:lang w:val="ru-RU" w:eastAsia="ru-RU" w:bidi="ar-SA"/>
        </w:rPr>
      </w:pPr>
    </w:p>
    <w:p w14:paraId="3CC03511" w14:textId="77777777" w:rsidR="00FB56E7" w:rsidRDefault="00FB56E7" w:rsidP="00FB56E7">
      <w:pPr>
        <w:ind w:left="284"/>
        <w:contextualSpacing/>
        <w:rPr>
          <w:rFonts w:eastAsia="Calibri" w:cstheme="minorHAnsi"/>
          <w:lang w:val="ru-RU" w:bidi="ar-SA"/>
        </w:rPr>
      </w:pPr>
    </w:p>
    <w:p w14:paraId="34C0B2A1" w14:textId="582993ED" w:rsidR="00FB56E7" w:rsidRDefault="00FB56E7" w:rsidP="00FB56E7">
      <w:pPr>
        <w:jc w:val="center"/>
        <w:rPr>
          <w:rFonts w:eastAsia="Times New Roman" w:cstheme="minorHAnsi"/>
          <w:lang w:val="ru-RU" w:eastAsia="ru-RU" w:bidi="ar-SA"/>
        </w:rPr>
      </w:pPr>
      <w:r>
        <w:rPr>
          <w:rFonts w:eastAsia="Times New Roman" w:cstheme="minorHAnsi"/>
          <w:noProof/>
          <w:lang w:val="ru-RU" w:eastAsia="ru-RU" w:bidi="ar-SA"/>
        </w:rPr>
        <w:drawing>
          <wp:inline distT="0" distB="0" distL="0" distR="0" wp14:anchorId="3AEF82C6" wp14:editId="19BBE414">
            <wp:extent cx="5736590" cy="3044825"/>
            <wp:effectExtent l="0" t="0" r="0" b="3175"/>
            <wp:docPr id="5" name="Рисунок 5" descr="Описание: евроконв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евроконверт"/>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6590" cy="3044825"/>
                    </a:xfrm>
                    <a:prstGeom prst="rect">
                      <a:avLst/>
                    </a:prstGeom>
                    <a:noFill/>
                    <a:ln>
                      <a:noFill/>
                    </a:ln>
                  </pic:spPr>
                </pic:pic>
              </a:graphicData>
            </a:graphic>
          </wp:inline>
        </w:drawing>
      </w:r>
    </w:p>
    <w:p w14:paraId="5F91A214" w14:textId="77777777" w:rsidR="00FB56E7" w:rsidRDefault="00FB56E7" w:rsidP="00FB56E7">
      <w:pPr>
        <w:jc w:val="right"/>
        <w:rPr>
          <w:rFonts w:eastAsia="Times New Roman" w:cstheme="minorHAnsi"/>
          <w:lang w:val="ru-RU" w:eastAsia="ru-RU" w:bidi="ar-SA"/>
        </w:rPr>
      </w:pPr>
    </w:p>
    <w:p w14:paraId="7103C011" w14:textId="77777777" w:rsidR="00FB56E7" w:rsidRDefault="00FB56E7" w:rsidP="00FB56E7">
      <w:pPr>
        <w:jc w:val="right"/>
        <w:rPr>
          <w:rFonts w:eastAsia="Times New Roman" w:cstheme="minorHAnsi"/>
          <w:lang w:val="ru-RU" w:eastAsia="ru-RU" w:bidi="ar-SA"/>
        </w:rPr>
      </w:pPr>
    </w:p>
    <w:p w14:paraId="37EC2E1C" w14:textId="77777777" w:rsidR="00FB56E7" w:rsidRDefault="00FB56E7" w:rsidP="00FB56E7">
      <w:pPr>
        <w:jc w:val="right"/>
        <w:rPr>
          <w:rFonts w:eastAsia="Times New Roman" w:cstheme="minorHAnsi"/>
          <w:lang w:val="ru-RU" w:eastAsia="ru-RU" w:bidi="ar-SA"/>
        </w:rPr>
      </w:pPr>
    </w:p>
    <w:p w14:paraId="7AB1AB3B" w14:textId="77777777" w:rsidR="00FB56E7" w:rsidRDefault="00FB56E7" w:rsidP="00FB56E7">
      <w:pPr>
        <w:jc w:val="right"/>
        <w:rPr>
          <w:rFonts w:eastAsia="Times New Roman" w:cstheme="minorHAnsi"/>
          <w:lang w:val="ru-RU" w:eastAsia="ru-RU" w:bidi="ar-SA"/>
        </w:rPr>
      </w:pPr>
    </w:p>
    <w:p w14:paraId="0D02E615" w14:textId="77777777" w:rsidR="00FB56E7" w:rsidRDefault="00FB56E7" w:rsidP="00FB56E7">
      <w:pPr>
        <w:rPr>
          <w:rFonts w:eastAsia="Times New Roman" w:cstheme="minorHAnsi"/>
          <w:lang w:val="ru-RU" w:bidi="ar-SA"/>
        </w:rPr>
      </w:pPr>
    </w:p>
    <w:p w14:paraId="231FDE26" w14:textId="77777777" w:rsidR="00FB56E7" w:rsidRDefault="00FB56E7" w:rsidP="00FB56E7">
      <w:pPr>
        <w:rPr>
          <w:rFonts w:eastAsia="Times New Roman" w:cstheme="minorHAnsi"/>
          <w:lang w:val="ru-RU" w:bidi="ar-SA"/>
        </w:rPr>
      </w:pPr>
    </w:p>
    <w:p w14:paraId="189A0D15" w14:textId="77777777" w:rsidR="00FB56E7" w:rsidRDefault="00FB56E7" w:rsidP="00FB56E7">
      <w:pPr>
        <w:rPr>
          <w:rFonts w:eastAsia="Times New Roman" w:cstheme="minorHAnsi"/>
          <w:lang w:val="ru-RU" w:bidi="ar-SA"/>
        </w:rPr>
      </w:pPr>
    </w:p>
    <w:p w14:paraId="68F497B9" w14:textId="77777777" w:rsidR="00FB56E7" w:rsidRDefault="00FB56E7" w:rsidP="00FB56E7">
      <w:pPr>
        <w:rPr>
          <w:rFonts w:eastAsia="Times New Roman" w:cstheme="minorHAnsi"/>
          <w:lang w:val="ru-RU" w:bidi="ar-SA"/>
        </w:rPr>
      </w:pPr>
    </w:p>
    <w:p w14:paraId="0A6D7DC9" w14:textId="77777777" w:rsidR="00FB56E7" w:rsidRDefault="00FB56E7" w:rsidP="00FB56E7">
      <w:pPr>
        <w:rPr>
          <w:rFonts w:eastAsia="Times New Roman" w:cstheme="minorHAnsi"/>
          <w:lang w:val="ru-RU" w:bidi="ar-SA"/>
        </w:rPr>
      </w:pPr>
    </w:p>
    <w:p w14:paraId="257F38E0" w14:textId="77777777" w:rsidR="00FB56E7" w:rsidRDefault="00FB56E7" w:rsidP="00FB56E7">
      <w:pPr>
        <w:rPr>
          <w:rFonts w:eastAsia="Times New Roman" w:cstheme="minorHAnsi"/>
          <w:lang w:val="ru-RU" w:bidi="ar-SA"/>
        </w:rPr>
      </w:pPr>
    </w:p>
    <w:p w14:paraId="1CB5AD56" w14:textId="77777777" w:rsidR="00FB56E7" w:rsidRDefault="00FB56E7" w:rsidP="00FB56E7">
      <w:pPr>
        <w:rPr>
          <w:rFonts w:eastAsia="Times New Roman" w:cstheme="minorHAnsi"/>
          <w:lang w:val="ru-RU" w:bidi="ar-SA"/>
        </w:rPr>
      </w:pPr>
    </w:p>
    <w:p w14:paraId="00C78C6B" w14:textId="77777777" w:rsidR="00FB56E7" w:rsidRDefault="00FB56E7" w:rsidP="00FB56E7">
      <w:pPr>
        <w:rPr>
          <w:rFonts w:eastAsia="Times New Roman" w:cstheme="minorHAnsi"/>
          <w:lang w:val="ru-RU" w:bidi="ar-SA"/>
        </w:rPr>
      </w:pPr>
    </w:p>
    <w:p w14:paraId="0262A5FD" w14:textId="77777777" w:rsidR="00FB56E7" w:rsidRDefault="00FB56E7" w:rsidP="00FB56E7">
      <w:pPr>
        <w:rPr>
          <w:rFonts w:eastAsia="Times New Roman" w:cstheme="minorHAnsi"/>
          <w:lang w:val="ru-RU" w:bidi="ar-SA"/>
        </w:rPr>
      </w:pPr>
    </w:p>
    <w:p w14:paraId="1D868878" w14:textId="77777777" w:rsidR="00FB56E7" w:rsidRDefault="00FB56E7" w:rsidP="00FB56E7">
      <w:pPr>
        <w:rPr>
          <w:rFonts w:eastAsia="Times New Roman" w:cstheme="minorHAnsi"/>
          <w:lang w:val="ru-RU" w:bidi="ar-SA"/>
        </w:rPr>
      </w:pPr>
    </w:p>
    <w:p w14:paraId="4D2E335A" w14:textId="77777777" w:rsidR="00FB56E7" w:rsidRDefault="00FB56E7" w:rsidP="00FB56E7">
      <w:pPr>
        <w:widowControl w:val="0"/>
        <w:tabs>
          <w:tab w:val="left" w:pos="567"/>
          <w:tab w:val="left" w:pos="993"/>
          <w:tab w:val="left" w:pos="4820"/>
        </w:tabs>
        <w:suppressAutoHyphens/>
        <w:ind w:left="-142"/>
        <w:jc w:val="both"/>
        <w:rPr>
          <w:rFonts w:eastAsia="Arial Unicode MS" w:cstheme="minorHAnsi"/>
          <w:bCs/>
          <w:kern w:val="2"/>
          <w:lang w:val="ru-RU" w:bidi="ar-SA"/>
        </w:rPr>
      </w:pPr>
      <w:r>
        <w:rPr>
          <w:rFonts w:eastAsia="Arial Unicode MS" w:cstheme="minorHAnsi"/>
          <w:bCs/>
          <w:kern w:val="2"/>
          <w:lang w:val="ru-RU" w:bidi="ar-SA"/>
        </w:rPr>
        <w:t>Заказчик______________ И.Ю. Мишина                       Исполнитель_____________</w:t>
      </w:r>
    </w:p>
    <w:p w14:paraId="0074E764" w14:textId="77777777" w:rsidR="00FB56E7" w:rsidRDefault="00FB56E7" w:rsidP="00FB56E7">
      <w:pPr>
        <w:widowControl w:val="0"/>
        <w:suppressAutoHyphens/>
        <w:jc w:val="both"/>
        <w:rPr>
          <w:rFonts w:eastAsia="Arial Unicode MS" w:cstheme="minorHAnsi"/>
          <w:bCs/>
          <w:kern w:val="2"/>
          <w:lang w:val="ru-RU" w:bidi="ar-SA"/>
        </w:rPr>
      </w:pPr>
    </w:p>
    <w:p w14:paraId="1FDDA17A" w14:textId="77777777" w:rsidR="00FB56E7" w:rsidRDefault="00FB56E7" w:rsidP="00FB56E7">
      <w:pPr>
        <w:widowControl w:val="0"/>
        <w:suppressAutoHyphens/>
        <w:jc w:val="both"/>
        <w:rPr>
          <w:rFonts w:eastAsia="Arial Unicode MS" w:cstheme="minorHAnsi"/>
          <w:bCs/>
          <w:kern w:val="2"/>
          <w:lang w:val="ru-RU" w:bidi="ar-SA"/>
        </w:rPr>
      </w:pPr>
    </w:p>
    <w:p w14:paraId="14887700" w14:textId="77777777" w:rsidR="00FB56E7" w:rsidRDefault="00FB56E7" w:rsidP="00FB56E7">
      <w:pPr>
        <w:widowControl w:val="0"/>
        <w:suppressAutoHyphens/>
        <w:jc w:val="both"/>
        <w:rPr>
          <w:rFonts w:eastAsia="Arial Unicode MS" w:cstheme="minorHAnsi"/>
          <w:bCs/>
          <w:kern w:val="2"/>
          <w:lang w:val="ru-RU" w:bidi="ar-SA"/>
        </w:rPr>
      </w:pPr>
      <w:r>
        <w:rPr>
          <w:rFonts w:eastAsia="Arial Unicode MS" w:cstheme="minorHAnsi"/>
          <w:bCs/>
          <w:kern w:val="2"/>
          <w:lang w:val="ru-RU" w:bidi="ar-SA"/>
        </w:rPr>
        <w:t xml:space="preserve">м.п.                                     </w:t>
      </w:r>
      <w:r>
        <w:rPr>
          <w:rFonts w:eastAsia="Arial Unicode MS" w:cstheme="minorHAnsi"/>
          <w:bCs/>
          <w:kern w:val="2"/>
          <w:lang w:val="ru-RU" w:bidi="ar-SA"/>
        </w:rPr>
        <w:tab/>
      </w:r>
      <w:r>
        <w:rPr>
          <w:rFonts w:eastAsia="Arial Unicode MS" w:cstheme="minorHAnsi"/>
          <w:bCs/>
          <w:kern w:val="2"/>
          <w:lang w:val="ru-RU" w:bidi="ar-SA"/>
        </w:rPr>
        <w:tab/>
      </w:r>
      <w:r>
        <w:rPr>
          <w:rFonts w:eastAsia="Arial Unicode MS" w:cstheme="minorHAnsi"/>
          <w:bCs/>
          <w:kern w:val="2"/>
          <w:lang w:val="ru-RU" w:bidi="ar-SA"/>
        </w:rPr>
        <w:tab/>
        <w:t xml:space="preserve">                   м.п.</w:t>
      </w:r>
    </w:p>
    <w:p w14:paraId="524A0A63" w14:textId="77777777" w:rsidR="00FB56E7" w:rsidRDefault="00FB56E7" w:rsidP="00FB56E7">
      <w:pPr>
        <w:widowControl w:val="0"/>
        <w:suppressAutoHyphens/>
        <w:jc w:val="both"/>
        <w:rPr>
          <w:rFonts w:eastAsia="Arial Unicode MS" w:cstheme="minorHAnsi"/>
          <w:bCs/>
          <w:kern w:val="2"/>
          <w:lang w:val="ru-RU" w:bidi="ar-SA"/>
        </w:rPr>
      </w:pPr>
    </w:p>
    <w:p w14:paraId="7D7D4FD1" w14:textId="77777777" w:rsidR="00FB56E7" w:rsidRDefault="00FB56E7" w:rsidP="00FB56E7">
      <w:pPr>
        <w:widowControl w:val="0"/>
        <w:suppressAutoHyphens/>
        <w:jc w:val="both"/>
        <w:rPr>
          <w:rFonts w:eastAsia="Arial Unicode MS" w:cstheme="minorHAnsi"/>
          <w:kern w:val="2"/>
          <w:lang w:val="ru-RU" w:bidi="ar-SA"/>
        </w:rPr>
      </w:pPr>
    </w:p>
    <w:p w14:paraId="235C3F4C" w14:textId="77777777" w:rsidR="00FB56E7" w:rsidRDefault="00FB56E7">
      <w:pPr>
        <w:spacing w:after="200" w:line="276" w:lineRule="auto"/>
        <w:rPr>
          <w:rFonts w:eastAsia="Times New Roman" w:cstheme="minorHAnsi"/>
          <w:lang w:val="ru-RU" w:eastAsia="ru-RU" w:bidi="ar-SA"/>
        </w:rPr>
      </w:pPr>
      <w:r>
        <w:rPr>
          <w:rFonts w:eastAsia="Times New Roman" w:cstheme="minorHAnsi"/>
          <w:lang w:val="ru-RU" w:eastAsia="ru-RU" w:bidi="ar-SA"/>
        </w:rPr>
        <w:br w:type="page"/>
      </w:r>
    </w:p>
    <w:p w14:paraId="4B6BF0F9" w14:textId="6C62BF92" w:rsidR="00FB56E7" w:rsidRDefault="00FB56E7" w:rsidP="00FB56E7">
      <w:pPr>
        <w:jc w:val="right"/>
        <w:rPr>
          <w:rFonts w:eastAsia="Times New Roman" w:cstheme="minorHAnsi"/>
          <w:lang w:val="ru-RU" w:eastAsia="ru-RU" w:bidi="ar-SA"/>
        </w:rPr>
      </w:pPr>
      <w:r>
        <w:rPr>
          <w:rFonts w:eastAsia="Times New Roman" w:cstheme="minorHAnsi"/>
          <w:lang w:val="ru-RU" w:eastAsia="ru-RU" w:bidi="ar-SA"/>
        </w:rPr>
        <w:lastRenderedPageBreak/>
        <w:t>Приложение № 6</w:t>
      </w:r>
    </w:p>
    <w:p w14:paraId="0708579A" w14:textId="77777777" w:rsidR="00FB56E7" w:rsidRDefault="00FB56E7" w:rsidP="00FB56E7">
      <w:pPr>
        <w:jc w:val="right"/>
        <w:rPr>
          <w:rFonts w:eastAsia="Times New Roman" w:cstheme="minorHAnsi"/>
          <w:lang w:val="ru-RU" w:eastAsia="ru-RU" w:bidi="ar-SA"/>
        </w:rPr>
      </w:pPr>
      <w:r>
        <w:rPr>
          <w:rFonts w:eastAsia="Times New Roman" w:cstheme="minorHAnsi"/>
          <w:lang w:val="ru-RU" w:eastAsia="ru-RU" w:bidi="ar-SA"/>
        </w:rPr>
        <w:t>к Договору №____ от «___»___________20______ г.</w:t>
      </w:r>
    </w:p>
    <w:p w14:paraId="66156BEF" w14:textId="77777777" w:rsidR="00FB56E7" w:rsidRDefault="00FB56E7" w:rsidP="00FB56E7">
      <w:pPr>
        <w:jc w:val="right"/>
        <w:rPr>
          <w:rFonts w:eastAsia="Times New Roman" w:cstheme="minorHAnsi"/>
          <w:lang w:val="ru-RU" w:eastAsia="ru-RU" w:bidi="ar-SA"/>
        </w:rPr>
      </w:pPr>
    </w:p>
    <w:p w14:paraId="5EDAAA7B" w14:textId="77777777" w:rsidR="00FB56E7" w:rsidRDefault="00FB56E7" w:rsidP="00FB56E7">
      <w:pPr>
        <w:jc w:val="right"/>
        <w:rPr>
          <w:rFonts w:eastAsia="Times New Roman" w:cstheme="minorHAnsi"/>
          <w:b/>
          <w:i/>
          <w:lang w:val="ru-RU" w:eastAsia="ru-RU" w:bidi="ar-SA"/>
        </w:rPr>
      </w:pPr>
      <w:r>
        <w:rPr>
          <w:rFonts w:eastAsia="Times New Roman" w:cstheme="minorHAnsi"/>
          <w:b/>
          <w:i/>
          <w:lang w:val="ru-RU" w:eastAsia="ru-RU" w:bidi="ar-SA"/>
        </w:rPr>
        <w:t>Образец Отчета о доставке</w:t>
      </w:r>
    </w:p>
    <w:p w14:paraId="05CB17CA" w14:textId="77777777" w:rsidR="00FB56E7" w:rsidRDefault="00FB56E7" w:rsidP="00FB56E7">
      <w:pPr>
        <w:jc w:val="right"/>
        <w:rPr>
          <w:rFonts w:eastAsia="Times New Roman" w:cstheme="minorHAnsi"/>
          <w:b/>
          <w:i/>
          <w:lang w:val="ru-RU" w:eastAsia="ru-RU" w:bidi="ar-SA"/>
        </w:rPr>
      </w:pPr>
    </w:p>
    <w:p w14:paraId="5B5C5176" w14:textId="77777777" w:rsidR="00FB56E7" w:rsidRDefault="00FB56E7" w:rsidP="00FB56E7">
      <w:pPr>
        <w:jc w:val="right"/>
        <w:rPr>
          <w:rFonts w:eastAsia="Times New Roman" w:cstheme="minorHAnsi"/>
          <w:lang w:val="ru-RU" w:eastAsia="ru-RU"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7"/>
      </w:tblGrid>
      <w:tr w:rsidR="00FB56E7" w14:paraId="4F92941B" w14:textId="77777777" w:rsidTr="00FB56E7">
        <w:trPr>
          <w:trHeight w:val="6298"/>
        </w:trPr>
        <w:tc>
          <w:tcPr>
            <w:tcW w:w="8631" w:type="dxa"/>
            <w:tcBorders>
              <w:top w:val="single" w:sz="4" w:space="0" w:color="auto"/>
              <w:left w:val="single" w:sz="4" w:space="0" w:color="auto"/>
              <w:bottom w:val="single" w:sz="4" w:space="0" w:color="auto"/>
              <w:right w:val="single" w:sz="4" w:space="0" w:color="auto"/>
            </w:tcBorders>
            <w:hideMark/>
          </w:tcPr>
          <w:p w14:paraId="7FADF4BB" w14:textId="246DCE1F" w:rsidR="00FB56E7" w:rsidRDefault="00FB56E7">
            <w:pPr>
              <w:spacing w:line="276" w:lineRule="auto"/>
              <w:rPr>
                <w:rFonts w:eastAsia="Times New Roman" w:cstheme="minorHAnsi"/>
                <w:lang w:val="ru-RU" w:eastAsia="ru-RU" w:bidi="ar-SA"/>
              </w:rPr>
            </w:pPr>
            <w:r>
              <w:rPr>
                <w:rFonts w:eastAsia="Times New Roman" w:cstheme="minorHAnsi"/>
                <w:noProof/>
                <w:lang w:val="ru-RU" w:eastAsia="ru-RU" w:bidi="ar-SA"/>
              </w:rPr>
              <w:drawing>
                <wp:inline distT="0" distB="0" distL="0" distR="0" wp14:anchorId="1178B4D5" wp14:editId="270C783F">
                  <wp:extent cx="6426835" cy="52882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6835" cy="5288280"/>
                          </a:xfrm>
                          <a:prstGeom prst="rect">
                            <a:avLst/>
                          </a:prstGeom>
                          <a:noFill/>
                          <a:ln>
                            <a:noFill/>
                          </a:ln>
                        </pic:spPr>
                      </pic:pic>
                    </a:graphicData>
                  </a:graphic>
                </wp:inline>
              </w:drawing>
            </w:r>
          </w:p>
        </w:tc>
      </w:tr>
    </w:tbl>
    <w:p w14:paraId="4548B87C" w14:textId="77777777" w:rsidR="00FB56E7" w:rsidRDefault="00FB56E7" w:rsidP="00FB56E7">
      <w:pPr>
        <w:rPr>
          <w:rFonts w:eastAsia="Times New Roman" w:cstheme="minorHAnsi"/>
          <w:lang w:val="ru-RU" w:eastAsia="ru-RU" w:bidi="ar-SA"/>
        </w:rPr>
      </w:pPr>
    </w:p>
    <w:p w14:paraId="11DA3D60" w14:textId="77777777" w:rsidR="00FB56E7" w:rsidRDefault="00FB56E7" w:rsidP="00FB56E7">
      <w:pPr>
        <w:rPr>
          <w:rFonts w:eastAsia="Times New Roman" w:cstheme="minorHAnsi"/>
          <w:lang w:val="ru-RU" w:eastAsia="ru-RU" w:bidi="ar-SA"/>
        </w:rPr>
      </w:pPr>
    </w:p>
    <w:p w14:paraId="7C71348F" w14:textId="77777777" w:rsidR="00FB56E7" w:rsidRDefault="00FB56E7" w:rsidP="00FB56E7">
      <w:pPr>
        <w:rPr>
          <w:rFonts w:eastAsia="Times New Roman" w:cstheme="minorHAnsi"/>
          <w:lang w:val="ru-RU" w:bidi="ar-SA"/>
        </w:rPr>
      </w:pPr>
    </w:p>
    <w:p w14:paraId="1DFA43FE" w14:textId="77777777" w:rsidR="00FB56E7" w:rsidRDefault="00FB56E7" w:rsidP="00FB56E7">
      <w:pPr>
        <w:rPr>
          <w:rFonts w:eastAsia="Times New Roman" w:cstheme="minorHAnsi"/>
          <w:lang w:val="ru-RU" w:bidi="ar-SA"/>
        </w:rPr>
      </w:pPr>
    </w:p>
    <w:p w14:paraId="250F2C6F" w14:textId="77777777" w:rsidR="00FB56E7" w:rsidRDefault="00FB56E7" w:rsidP="00FB56E7">
      <w:pPr>
        <w:rPr>
          <w:rFonts w:eastAsia="Times New Roman" w:cstheme="minorHAnsi"/>
          <w:lang w:val="ru-RU" w:bidi="ar-SA"/>
        </w:rPr>
      </w:pPr>
    </w:p>
    <w:p w14:paraId="49B2F088" w14:textId="77777777" w:rsidR="00FB56E7" w:rsidRDefault="00FB56E7" w:rsidP="00FB56E7">
      <w:pPr>
        <w:jc w:val="right"/>
        <w:rPr>
          <w:rFonts w:eastAsia="Times New Roman" w:cstheme="minorHAnsi"/>
          <w:lang w:val="ru-RU" w:eastAsia="ru-RU" w:bidi="ar-SA"/>
        </w:rPr>
      </w:pPr>
    </w:p>
    <w:p w14:paraId="70C266BF" w14:textId="77777777" w:rsidR="00FB56E7" w:rsidRDefault="00FB56E7" w:rsidP="00FB56E7">
      <w:pPr>
        <w:jc w:val="right"/>
        <w:rPr>
          <w:rFonts w:eastAsia="Times New Roman" w:cstheme="minorHAnsi"/>
          <w:lang w:val="ru-RU" w:eastAsia="ru-RU" w:bidi="ar-SA"/>
        </w:rPr>
      </w:pPr>
    </w:p>
    <w:p w14:paraId="6CECA951" w14:textId="77777777" w:rsidR="00FB56E7" w:rsidRDefault="00FB56E7" w:rsidP="00FB56E7">
      <w:pPr>
        <w:jc w:val="right"/>
        <w:rPr>
          <w:rFonts w:eastAsia="Times New Roman" w:cstheme="minorHAnsi"/>
          <w:lang w:val="ru-RU" w:eastAsia="ru-RU" w:bidi="ar-SA"/>
        </w:rPr>
      </w:pPr>
    </w:p>
    <w:p w14:paraId="4E28730C" w14:textId="77777777" w:rsidR="00FB56E7" w:rsidRDefault="00FB56E7" w:rsidP="00FB56E7">
      <w:pPr>
        <w:jc w:val="right"/>
        <w:rPr>
          <w:rFonts w:eastAsia="Times New Roman" w:cstheme="minorHAnsi"/>
          <w:lang w:val="ru-RU" w:eastAsia="ru-RU" w:bidi="ar-SA"/>
        </w:rPr>
      </w:pPr>
    </w:p>
    <w:p w14:paraId="00D27F7C" w14:textId="77777777" w:rsidR="00FB56E7" w:rsidRDefault="00FB56E7" w:rsidP="00FB56E7">
      <w:pPr>
        <w:jc w:val="right"/>
        <w:rPr>
          <w:rFonts w:eastAsia="Times New Roman" w:cstheme="minorHAnsi"/>
          <w:lang w:val="ru-RU" w:eastAsia="ru-RU" w:bidi="ar-SA"/>
        </w:rPr>
      </w:pPr>
    </w:p>
    <w:p w14:paraId="26716FA5" w14:textId="77777777" w:rsidR="00FB56E7" w:rsidRDefault="00FB56E7" w:rsidP="00FB56E7">
      <w:pPr>
        <w:widowControl w:val="0"/>
        <w:tabs>
          <w:tab w:val="left" w:pos="567"/>
          <w:tab w:val="left" w:pos="993"/>
          <w:tab w:val="left" w:pos="4820"/>
        </w:tabs>
        <w:suppressAutoHyphens/>
        <w:ind w:left="-142"/>
        <w:jc w:val="both"/>
        <w:rPr>
          <w:rFonts w:eastAsia="Arial Unicode MS" w:cstheme="minorHAnsi"/>
          <w:bCs/>
          <w:kern w:val="2"/>
          <w:lang w:val="ru-RU" w:bidi="ar-SA"/>
        </w:rPr>
      </w:pPr>
      <w:r>
        <w:rPr>
          <w:rFonts w:eastAsia="Arial Unicode MS" w:cstheme="minorHAnsi"/>
          <w:bCs/>
          <w:kern w:val="2"/>
          <w:lang w:val="ru-RU" w:bidi="ar-SA"/>
        </w:rPr>
        <w:t>Заказчик______________ И.Ю. Мишина                Исполнитель_____________</w:t>
      </w:r>
    </w:p>
    <w:p w14:paraId="68D4DE3D" w14:textId="77777777" w:rsidR="00FB56E7" w:rsidRDefault="00FB56E7" w:rsidP="00FB56E7">
      <w:pPr>
        <w:widowControl w:val="0"/>
        <w:suppressAutoHyphens/>
        <w:jc w:val="both"/>
        <w:rPr>
          <w:rFonts w:eastAsia="Arial Unicode MS" w:cstheme="minorHAnsi"/>
          <w:bCs/>
          <w:kern w:val="2"/>
          <w:lang w:val="ru-RU" w:bidi="ar-SA"/>
        </w:rPr>
      </w:pPr>
      <w:r>
        <w:rPr>
          <w:rFonts w:eastAsia="Arial Unicode MS" w:cstheme="minorHAnsi"/>
          <w:bCs/>
          <w:kern w:val="2"/>
          <w:lang w:val="ru-RU" w:bidi="ar-SA"/>
        </w:rPr>
        <w:t xml:space="preserve">  </w:t>
      </w:r>
    </w:p>
    <w:p w14:paraId="495EB293" w14:textId="77777777" w:rsidR="00FB56E7" w:rsidRDefault="00FB56E7" w:rsidP="00FB56E7">
      <w:pPr>
        <w:widowControl w:val="0"/>
        <w:suppressAutoHyphens/>
        <w:jc w:val="both"/>
        <w:rPr>
          <w:rFonts w:eastAsia="Arial Unicode MS" w:cstheme="minorHAnsi"/>
          <w:bCs/>
          <w:kern w:val="2"/>
          <w:lang w:val="ru-RU" w:bidi="ar-SA"/>
        </w:rPr>
      </w:pPr>
    </w:p>
    <w:p w14:paraId="50F57C7B" w14:textId="77777777" w:rsidR="00FB56E7" w:rsidRDefault="00FB56E7" w:rsidP="00FB56E7">
      <w:pPr>
        <w:widowControl w:val="0"/>
        <w:suppressAutoHyphens/>
        <w:jc w:val="both"/>
        <w:rPr>
          <w:rFonts w:eastAsia="Arial Unicode MS" w:cstheme="minorHAnsi"/>
          <w:kern w:val="2"/>
          <w:lang w:val="ru-RU" w:bidi="ar-SA"/>
        </w:rPr>
      </w:pPr>
      <w:r>
        <w:rPr>
          <w:rFonts w:eastAsia="Arial Unicode MS" w:cstheme="minorHAnsi"/>
          <w:bCs/>
          <w:kern w:val="2"/>
          <w:lang w:val="ru-RU" w:bidi="ar-SA"/>
        </w:rPr>
        <w:t xml:space="preserve">м.п.                                     </w:t>
      </w:r>
      <w:r>
        <w:rPr>
          <w:rFonts w:eastAsia="Arial Unicode MS" w:cstheme="minorHAnsi"/>
          <w:bCs/>
          <w:kern w:val="2"/>
          <w:lang w:val="ru-RU" w:bidi="ar-SA"/>
        </w:rPr>
        <w:tab/>
      </w:r>
      <w:r>
        <w:rPr>
          <w:rFonts w:eastAsia="Arial Unicode MS" w:cstheme="minorHAnsi"/>
          <w:bCs/>
          <w:kern w:val="2"/>
          <w:lang w:val="ru-RU" w:bidi="ar-SA"/>
        </w:rPr>
        <w:tab/>
      </w:r>
      <w:r>
        <w:rPr>
          <w:rFonts w:eastAsia="Arial Unicode MS" w:cstheme="minorHAnsi"/>
          <w:bCs/>
          <w:kern w:val="2"/>
          <w:lang w:val="ru-RU" w:bidi="ar-SA"/>
        </w:rPr>
        <w:tab/>
        <w:t xml:space="preserve">             м.п.</w:t>
      </w:r>
    </w:p>
    <w:p w14:paraId="74B554AB" w14:textId="77777777" w:rsidR="00FB56E7" w:rsidRDefault="00FB56E7" w:rsidP="00FB56E7">
      <w:pPr>
        <w:jc w:val="right"/>
        <w:rPr>
          <w:rFonts w:eastAsia="Times New Roman" w:cstheme="minorHAnsi"/>
          <w:lang w:val="ru-RU" w:eastAsia="ru-RU" w:bidi="ar-SA"/>
        </w:rPr>
      </w:pPr>
    </w:p>
    <w:p w14:paraId="6B7E2A17" w14:textId="77777777" w:rsidR="00FB56E7" w:rsidRDefault="00FB56E7" w:rsidP="00FB56E7">
      <w:pPr>
        <w:jc w:val="right"/>
        <w:rPr>
          <w:rFonts w:eastAsia="Times New Roman" w:cstheme="minorHAnsi"/>
          <w:lang w:val="ru-RU" w:eastAsia="ru-RU" w:bidi="ar-SA"/>
        </w:rPr>
      </w:pPr>
    </w:p>
    <w:p w14:paraId="69C57AA3" w14:textId="77777777" w:rsidR="00FB56E7" w:rsidRDefault="00FB56E7">
      <w:pPr>
        <w:spacing w:after="200" w:line="276" w:lineRule="auto"/>
        <w:rPr>
          <w:rFonts w:eastAsia="Times New Roman" w:cstheme="minorHAnsi"/>
          <w:lang w:val="ru-RU" w:eastAsia="ru-RU" w:bidi="ar-SA"/>
        </w:rPr>
      </w:pPr>
      <w:r>
        <w:rPr>
          <w:rFonts w:eastAsia="Times New Roman" w:cstheme="minorHAnsi"/>
          <w:lang w:val="ru-RU" w:eastAsia="ru-RU" w:bidi="ar-SA"/>
        </w:rPr>
        <w:br w:type="page"/>
      </w:r>
    </w:p>
    <w:p w14:paraId="6221ABDD" w14:textId="24F518CF" w:rsidR="00FB56E7" w:rsidRDefault="00FB56E7" w:rsidP="00FB56E7">
      <w:pPr>
        <w:jc w:val="right"/>
        <w:rPr>
          <w:rFonts w:eastAsia="Times New Roman" w:cstheme="minorHAnsi"/>
          <w:lang w:val="ru-RU" w:eastAsia="ru-RU" w:bidi="ar-SA"/>
        </w:rPr>
      </w:pPr>
      <w:r>
        <w:rPr>
          <w:rFonts w:eastAsia="Times New Roman" w:cstheme="minorHAnsi"/>
          <w:lang w:val="ru-RU" w:eastAsia="ru-RU" w:bidi="ar-SA"/>
        </w:rPr>
        <w:lastRenderedPageBreak/>
        <w:t>Приложение № 7</w:t>
      </w:r>
    </w:p>
    <w:p w14:paraId="40CB32B3" w14:textId="77777777" w:rsidR="00FB56E7" w:rsidRDefault="00FB56E7" w:rsidP="00FB56E7">
      <w:pPr>
        <w:jc w:val="right"/>
        <w:rPr>
          <w:rFonts w:eastAsia="Times New Roman" w:cstheme="minorHAnsi"/>
          <w:lang w:val="ru-RU" w:eastAsia="ru-RU" w:bidi="ar-SA"/>
        </w:rPr>
      </w:pPr>
      <w:r>
        <w:rPr>
          <w:rFonts w:eastAsia="Times New Roman" w:cstheme="minorHAnsi"/>
          <w:lang w:val="ru-RU" w:eastAsia="ru-RU" w:bidi="ar-SA"/>
        </w:rPr>
        <w:t>к Договору №____ от «___»___________20______ г.</w:t>
      </w:r>
    </w:p>
    <w:p w14:paraId="4E64C8B4" w14:textId="77777777" w:rsidR="00FB56E7" w:rsidRDefault="00FB56E7" w:rsidP="00FB56E7">
      <w:pPr>
        <w:jc w:val="right"/>
        <w:rPr>
          <w:rFonts w:eastAsia="Times New Roman" w:cstheme="minorHAnsi"/>
          <w:lang w:val="ru-RU" w:eastAsia="ru-RU" w:bidi="ar-SA"/>
        </w:rPr>
      </w:pPr>
    </w:p>
    <w:p w14:paraId="0B748CC4" w14:textId="77777777" w:rsidR="00FB56E7" w:rsidRDefault="00FB56E7" w:rsidP="00FB56E7">
      <w:pPr>
        <w:jc w:val="right"/>
        <w:rPr>
          <w:rFonts w:eastAsia="Times New Roman" w:cstheme="minorHAnsi"/>
          <w:b/>
          <w:i/>
          <w:lang w:val="ru-RU" w:eastAsia="ru-RU" w:bidi="ar-SA"/>
        </w:rPr>
      </w:pPr>
      <w:r>
        <w:rPr>
          <w:rFonts w:eastAsia="Times New Roman" w:cstheme="minorHAnsi"/>
          <w:b/>
          <w:i/>
          <w:lang w:val="ru-RU" w:eastAsia="ru-RU" w:bidi="ar-SA"/>
        </w:rPr>
        <w:t>Образец реестра адресов для доставки</w:t>
      </w:r>
    </w:p>
    <w:p w14:paraId="1148F9D9" w14:textId="77777777" w:rsidR="00FB56E7" w:rsidRDefault="00FB56E7" w:rsidP="00FB56E7">
      <w:pPr>
        <w:jc w:val="right"/>
        <w:rPr>
          <w:rFonts w:eastAsia="Times New Roman" w:cstheme="minorHAnsi"/>
          <w:i/>
          <w:lang w:val="ru-RU" w:eastAsia="ru-RU" w:bidi="ar-SA"/>
        </w:rPr>
      </w:pPr>
    </w:p>
    <w:p w14:paraId="37A5A79D" w14:textId="77777777" w:rsidR="00FB56E7" w:rsidRDefault="00FB56E7" w:rsidP="00FB56E7">
      <w:pPr>
        <w:rPr>
          <w:rFonts w:eastAsia="Times New Roman" w:cstheme="minorHAnsi"/>
          <w:lang w:val="ru-RU" w:eastAsia="ru-RU"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5"/>
      </w:tblGrid>
      <w:tr w:rsidR="00FB56E7" w14:paraId="456E31B2" w14:textId="77777777" w:rsidTr="00FB56E7">
        <w:trPr>
          <w:trHeight w:val="2325"/>
        </w:trPr>
        <w:tc>
          <w:tcPr>
            <w:tcW w:w="10565" w:type="dxa"/>
            <w:tcBorders>
              <w:top w:val="single" w:sz="4" w:space="0" w:color="auto"/>
              <w:left w:val="single" w:sz="4" w:space="0" w:color="auto"/>
              <w:bottom w:val="single" w:sz="4" w:space="0" w:color="auto"/>
              <w:right w:val="single" w:sz="4" w:space="0" w:color="auto"/>
            </w:tcBorders>
          </w:tcPr>
          <w:p w14:paraId="691C0B33" w14:textId="77777777" w:rsidR="00FB56E7" w:rsidRDefault="00FB56E7">
            <w:pPr>
              <w:spacing w:line="276" w:lineRule="auto"/>
              <w:rPr>
                <w:rFonts w:eastAsia="Times New Roman" w:cstheme="minorHAnsi"/>
                <w:b/>
                <w:lang w:val="ru-RU" w:eastAsia="ru-RU" w:bidi="ar-SA"/>
              </w:rPr>
            </w:pPr>
            <w:r>
              <w:rPr>
                <w:rFonts w:eastAsia="Times New Roman" w:cstheme="minorHAnsi"/>
                <w:b/>
                <w:lang w:val="ru-RU" w:eastAsia="ru-RU" w:bidi="ar-SA"/>
              </w:rPr>
              <w:t xml:space="preserve"> </w:t>
            </w:r>
          </w:p>
          <w:p w14:paraId="73E68335" w14:textId="77777777" w:rsidR="00FB56E7" w:rsidRDefault="00FB56E7">
            <w:pPr>
              <w:spacing w:line="276" w:lineRule="auto"/>
              <w:jc w:val="center"/>
              <w:rPr>
                <w:rFonts w:eastAsia="Times New Roman" w:cstheme="minorHAnsi"/>
                <w:b/>
                <w:lang w:val="ru-RU" w:eastAsia="ru-RU" w:bidi="ar-SA"/>
              </w:rPr>
            </w:pPr>
            <w:r>
              <w:rPr>
                <w:rFonts w:eastAsia="Times New Roman" w:cstheme="minorHAnsi"/>
                <w:b/>
                <w:lang w:val="ru-RU" w:eastAsia="ru-RU" w:bidi="ar-SA"/>
              </w:rPr>
              <w:t>Реестр адресов для адресной доставки корреспонденции</w:t>
            </w:r>
          </w:p>
          <w:p w14:paraId="6D4486BB" w14:textId="77777777" w:rsidR="00FB56E7" w:rsidRDefault="00FB56E7">
            <w:pPr>
              <w:spacing w:line="276" w:lineRule="auto"/>
              <w:jc w:val="center"/>
              <w:rPr>
                <w:rFonts w:eastAsia="Times New Roman" w:cstheme="minorHAnsi"/>
                <w:b/>
                <w:u w:val="single"/>
                <w:lang w:val="ru-RU" w:eastAsia="ru-RU" w:bidi="ar-SA"/>
              </w:rPr>
            </w:pPr>
            <w:r>
              <w:rPr>
                <w:rFonts w:eastAsia="Times New Roman" w:cstheme="minorHAnsi"/>
                <w:b/>
                <w:u w:val="single"/>
                <w:lang w:val="ru-RU" w:eastAsia="ru-RU" w:bidi="ar-SA"/>
              </w:rPr>
              <w:t>Акционерное общество  «Екатеринбургэнергосбыт»</w:t>
            </w:r>
          </w:p>
          <w:p w14:paraId="78F1A526" w14:textId="77777777" w:rsidR="00FB56E7" w:rsidRDefault="00FB56E7">
            <w:pPr>
              <w:spacing w:line="276" w:lineRule="auto"/>
              <w:rPr>
                <w:rFonts w:eastAsia="Times New Roman" w:cstheme="minorHAnsi"/>
                <w:b/>
                <w:lang w:val="ru-RU" w:eastAsia="ru-RU" w:bidi="ar-SA"/>
              </w:rPr>
            </w:pPr>
            <w:r>
              <w:rPr>
                <w:rFonts w:eastAsia="Times New Roman" w:cstheme="minorHAnsi"/>
                <w:b/>
                <w:lang w:val="ru-RU" w:eastAsia="ru-RU" w:bidi="ar-SA"/>
              </w:rPr>
              <w:t>Дата:___________</w:t>
            </w:r>
          </w:p>
          <w:p w14:paraId="69598E53" w14:textId="77777777" w:rsidR="00FB56E7" w:rsidRDefault="00FB56E7">
            <w:pPr>
              <w:spacing w:line="276" w:lineRule="auto"/>
              <w:rPr>
                <w:rFonts w:eastAsia="Times New Roman" w:cstheme="minorHAnsi"/>
                <w:lang w:val="ru-RU" w:eastAsia="ru-RU" w:bidi="ar-SA"/>
              </w:rPr>
            </w:pPr>
          </w:p>
          <w:tbl>
            <w:tblPr>
              <w:tblW w:w="1032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477"/>
              <w:gridCol w:w="967"/>
              <w:gridCol w:w="1005"/>
              <w:gridCol w:w="765"/>
              <w:gridCol w:w="1178"/>
              <w:gridCol w:w="1359"/>
              <w:gridCol w:w="1270"/>
              <w:gridCol w:w="1718"/>
            </w:tblGrid>
            <w:tr w:rsidR="00FB56E7" w14:paraId="3E32F3CB" w14:textId="77777777">
              <w:trPr>
                <w:trHeight w:val="160"/>
              </w:trPr>
              <w:tc>
                <w:tcPr>
                  <w:tcW w:w="588" w:type="dxa"/>
                  <w:tcBorders>
                    <w:top w:val="single" w:sz="4" w:space="0" w:color="auto"/>
                    <w:left w:val="single" w:sz="4" w:space="0" w:color="auto"/>
                    <w:bottom w:val="single" w:sz="4" w:space="0" w:color="auto"/>
                    <w:right w:val="single" w:sz="4" w:space="0" w:color="auto"/>
                  </w:tcBorders>
                  <w:hideMark/>
                </w:tcPr>
                <w:p w14:paraId="2BB5F92B" w14:textId="77777777" w:rsidR="00FB56E7" w:rsidRDefault="00FB56E7">
                  <w:pPr>
                    <w:spacing w:line="276" w:lineRule="auto"/>
                    <w:rPr>
                      <w:rFonts w:eastAsia="Times New Roman" w:cstheme="minorHAnsi"/>
                      <w:bCs/>
                      <w:color w:val="000000"/>
                      <w:lang w:val="ru-RU" w:eastAsia="ru-RU" w:bidi="ar-SA"/>
                    </w:rPr>
                  </w:pPr>
                  <w:r>
                    <w:rPr>
                      <w:rFonts w:eastAsia="Times New Roman" w:cstheme="minorHAnsi"/>
                      <w:bCs/>
                      <w:color w:val="000000"/>
                      <w:lang w:val="ru-RU" w:eastAsia="ru-RU" w:bidi="ar-SA"/>
                    </w:rPr>
                    <w:t>№</w:t>
                  </w:r>
                </w:p>
              </w:tc>
              <w:tc>
                <w:tcPr>
                  <w:tcW w:w="1477" w:type="dxa"/>
                  <w:tcBorders>
                    <w:top w:val="single" w:sz="4" w:space="0" w:color="auto"/>
                    <w:left w:val="single" w:sz="4" w:space="0" w:color="auto"/>
                    <w:bottom w:val="single" w:sz="4" w:space="0" w:color="auto"/>
                    <w:right w:val="single" w:sz="4" w:space="0" w:color="auto"/>
                  </w:tcBorders>
                  <w:vAlign w:val="bottom"/>
                  <w:hideMark/>
                </w:tcPr>
                <w:p w14:paraId="7F24B97D" w14:textId="77777777" w:rsidR="00FB56E7" w:rsidRDefault="00FB56E7">
                  <w:pPr>
                    <w:spacing w:line="276" w:lineRule="auto"/>
                    <w:rPr>
                      <w:rFonts w:eastAsia="Times New Roman" w:cstheme="minorHAnsi"/>
                      <w:bCs/>
                      <w:color w:val="000000"/>
                      <w:lang w:val="ru-RU" w:eastAsia="ru-RU" w:bidi="ar-SA"/>
                    </w:rPr>
                  </w:pPr>
                  <w:r>
                    <w:rPr>
                      <w:rFonts w:eastAsia="Times New Roman" w:cstheme="minorHAnsi"/>
                      <w:bCs/>
                      <w:color w:val="000000"/>
                      <w:lang w:val="ru-RU" w:eastAsia="ru-RU" w:bidi="ar-SA"/>
                    </w:rPr>
                    <w:t>Адресат</w:t>
                  </w:r>
                </w:p>
              </w:tc>
              <w:tc>
                <w:tcPr>
                  <w:tcW w:w="967" w:type="dxa"/>
                  <w:tcBorders>
                    <w:top w:val="single" w:sz="4" w:space="0" w:color="auto"/>
                    <w:left w:val="single" w:sz="4" w:space="0" w:color="auto"/>
                    <w:bottom w:val="single" w:sz="4" w:space="0" w:color="auto"/>
                    <w:right w:val="single" w:sz="4" w:space="0" w:color="auto"/>
                  </w:tcBorders>
                  <w:vAlign w:val="bottom"/>
                  <w:hideMark/>
                </w:tcPr>
                <w:p w14:paraId="3EECEC91" w14:textId="77777777" w:rsidR="00FB56E7" w:rsidRDefault="00FB56E7">
                  <w:pPr>
                    <w:spacing w:line="276" w:lineRule="auto"/>
                    <w:rPr>
                      <w:rFonts w:eastAsia="Times New Roman" w:cstheme="minorHAnsi"/>
                      <w:bCs/>
                      <w:color w:val="000000"/>
                      <w:lang w:val="ru-RU" w:eastAsia="ru-RU" w:bidi="ar-SA"/>
                    </w:rPr>
                  </w:pPr>
                  <w:r>
                    <w:rPr>
                      <w:rFonts w:eastAsia="Times New Roman" w:cstheme="minorHAnsi"/>
                      <w:bCs/>
                      <w:color w:val="000000"/>
                      <w:lang w:val="ru-RU" w:eastAsia="ru-RU" w:bidi="ar-SA"/>
                    </w:rPr>
                    <w:t>Город</w:t>
                  </w:r>
                </w:p>
              </w:tc>
              <w:tc>
                <w:tcPr>
                  <w:tcW w:w="1005" w:type="dxa"/>
                  <w:tcBorders>
                    <w:top w:val="single" w:sz="4" w:space="0" w:color="auto"/>
                    <w:left w:val="single" w:sz="4" w:space="0" w:color="auto"/>
                    <w:bottom w:val="single" w:sz="4" w:space="0" w:color="auto"/>
                    <w:right w:val="single" w:sz="4" w:space="0" w:color="auto"/>
                  </w:tcBorders>
                  <w:vAlign w:val="bottom"/>
                  <w:hideMark/>
                </w:tcPr>
                <w:p w14:paraId="223C4FC5" w14:textId="77777777" w:rsidR="00FB56E7" w:rsidRDefault="00FB56E7">
                  <w:pPr>
                    <w:spacing w:line="276" w:lineRule="auto"/>
                    <w:rPr>
                      <w:rFonts w:eastAsia="Times New Roman" w:cstheme="minorHAnsi"/>
                      <w:bCs/>
                      <w:color w:val="000000"/>
                      <w:lang w:val="ru-RU" w:eastAsia="ru-RU" w:bidi="ar-SA"/>
                    </w:rPr>
                  </w:pPr>
                  <w:r>
                    <w:rPr>
                      <w:rFonts w:eastAsia="Times New Roman" w:cstheme="minorHAnsi"/>
                      <w:bCs/>
                      <w:color w:val="000000"/>
                      <w:lang w:val="ru-RU" w:eastAsia="ru-RU" w:bidi="ar-SA"/>
                    </w:rPr>
                    <w:t>Улица</w:t>
                  </w:r>
                </w:p>
              </w:tc>
              <w:tc>
                <w:tcPr>
                  <w:tcW w:w="765" w:type="dxa"/>
                  <w:tcBorders>
                    <w:top w:val="single" w:sz="4" w:space="0" w:color="auto"/>
                    <w:left w:val="single" w:sz="4" w:space="0" w:color="auto"/>
                    <w:bottom w:val="single" w:sz="4" w:space="0" w:color="auto"/>
                    <w:right w:val="single" w:sz="4" w:space="0" w:color="auto"/>
                  </w:tcBorders>
                  <w:vAlign w:val="bottom"/>
                  <w:hideMark/>
                </w:tcPr>
                <w:p w14:paraId="7ECCEAEA" w14:textId="77777777" w:rsidR="00FB56E7" w:rsidRDefault="00FB56E7">
                  <w:pPr>
                    <w:spacing w:line="276" w:lineRule="auto"/>
                    <w:rPr>
                      <w:rFonts w:eastAsia="Times New Roman" w:cstheme="minorHAnsi"/>
                      <w:bCs/>
                      <w:color w:val="000000"/>
                      <w:lang w:val="ru-RU" w:eastAsia="ru-RU" w:bidi="ar-SA"/>
                    </w:rPr>
                  </w:pPr>
                  <w:r>
                    <w:rPr>
                      <w:rFonts w:eastAsia="Times New Roman" w:cstheme="minorHAnsi"/>
                      <w:bCs/>
                      <w:color w:val="000000"/>
                      <w:lang w:val="ru-RU" w:eastAsia="ru-RU" w:bidi="ar-SA"/>
                    </w:rPr>
                    <w:t>Дом</w:t>
                  </w:r>
                </w:p>
              </w:tc>
              <w:tc>
                <w:tcPr>
                  <w:tcW w:w="1178" w:type="dxa"/>
                  <w:tcBorders>
                    <w:top w:val="single" w:sz="4" w:space="0" w:color="auto"/>
                    <w:left w:val="single" w:sz="4" w:space="0" w:color="auto"/>
                    <w:bottom w:val="single" w:sz="4" w:space="0" w:color="auto"/>
                    <w:right w:val="single" w:sz="4" w:space="0" w:color="auto"/>
                  </w:tcBorders>
                  <w:vAlign w:val="bottom"/>
                  <w:hideMark/>
                </w:tcPr>
                <w:p w14:paraId="165D159C" w14:textId="77777777" w:rsidR="00FB56E7" w:rsidRDefault="00FB56E7">
                  <w:pPr>
                    <w:spacing w:line="276" w:lineRule="auto"/>
                    <w:rPr>
                      <w:rFonts w:eastAsia="Times New Roman" w:cstheme="minorHAnsi"/>
                      <w:bCs/>
                      <w:color w:val="000000"/>
                      <w:lang w:val="ru-RU" w:eastAsia="ru-RU" w:bidi="ar-SA"/>
                    </w:rPr>
                  </w:pPr>
                  <w:r>
                    <w:rPr>
                      <w:rFonts w:eastAsia="Times New Roman" w:cstheme="minorHAnsi"/>
                      <w:bCs/>
                      <w:color w:val="000000"/>
                      <w:lang w:val="ru-RU" w:eastAsia="ru-RU" w:bidi="ar-SA"/>
                    </w:rPr>
                    <w:t>Корпус</w:t>
                  </w:r>
                </w:p>
              </w:tc>
              <w:tc>
                <w:tcPr>
                  <w:tcW w:w="1359" w:type="dxa"/>
                  <w:tcBorders>
                    <w:top w:val="single" w:sz="4" w:space="0" w:color="auto"/>
                    <w:left w:val="single" w:sz="4" w:space="0" w:color="auto"/>
                    <w:bottom w:val="single" w:sz="4" w:space="0" w:color="auto"/>
                    <w:right w:val="single" w:sz="4" w:space="0" w:color="auto"/>
                  </w:tcBorders>
                  <w:vAlign w:val="bottom"/>
                  <w:hideMark/>
                </w:tcPr>
                <w:p w14:paraId="0C12CC3B" w14:textId="77777777" w:rsidR="00FB56E7" w:rsidRDefault="00FB56E7">
                  <w:pPr>
                    <w:spacing w:line="276" w:lineRule="auto"/>
                    <w:rPr>
                      <w:rFonts w:eastAsia="Times New Roman" w:cstheme="minorHAnsi"/>
                      <w:bCs/>
                      <w:color w:val="000000"/>
                      <w:lang w:val="ru-RU" w:eastAsia="ru-RU" w:bidi="ar-SA"/>
                    </w:rPr>
                  </w:pPr>
                  <w:r>
                    <w:rPr>
                      <w:rFonts w:eastAsia="Times New Roman" w:cstheme="minorHAnsi"/>
                      <w:bCs/>
                      <w:color w:val="000000"/>
                      <w:lang w:val="ru-RU" w:eastAsia="ru-RU" w:bidi="ar-SA"/>
                    </w:rPr>
                    <w:t>Квартира</w:t>
                  </w:r>
                </w:p>
              </w:tc>
              <w:tc>
                <w:tcPr>
                  <w:tcW w:w="1270" w:type="dxa"/>
                  <w:tcBorders>
                    <w:top w:val="single" w:sz="4" w:space="0" w:color="auto"/>
                    <w:left w:val="single" w:sz="4" w:space="0" w:color="auto"/>
                    <w:bottom w:val="single" w:sz="4" w:space="0" w:color="auto"/>
                    <w:right w:val="single" w:sz="4" w:space="0" w:color="auto"/>
                  </w:tcBorders>
                  <w:vAlign w:val="bottom"/>
                  <w:hideMark/>
                </w:tcPr>
                <w:p w14:paraId="48319CA5" w14:textId="77777777" w:rsidR="00FB56E7" w:rsidRDefault="00FB56E7">
                  <w:pPr>
                    <w:spacing w:line="276" w:lineRule="auto"/>
                    <w:rPr>
                      <w:rFonts w:eastAsia="Times New Roman" w:cstheme="minorHAnsi"/>
                      <w:bCs/>
                      <w:color w:val="000000"/>
                      <w:lang w:val="ru-RU" w:eastAsia="ru-RU" w:bidi="ar-SA"/>
                    </w:rPr>
                  </w:pPr>
                  <w:r>
                    <w:rPr>
                      <w:rFonts w:eastAsia="Times New Roman" w:cstheme="minorHAnsi"/>
                      <w:bCs/>
                      <w:color w:val="000000"/>
                      <w:lang w:val="ru-RU" w:eastAsia="ru-RU" w:bidi="ar-SA"/>
                    </w:rPr>
                    <w:t>Телефон</w:t>
                  </w:r>
                </w:p>
              </w:tc>
              <w:tc>
                <w:tcPr>
                  <w:tcW w:w="1718" w:type="dxa"/>
                  <w:tcBorders>
                    <w:top w:val="single" w:sz="4" w:space="0" w:color="auto"/>
                    <w:left w:val="single" w:sz="4" w:space="0" w:color="auto"/>
                    <w:bottom w:val="single" w:sz="4" w:space="0" w:color="auto"/>
                    <w:right w:val="single" w:sz="4" w:space="0" w:color="auto"/>
                  </w:tcBorders>
                  <w:vAlign w:val="bottom"/>
                  <w:hideMark/>
                </w:tcPr>
                <w:p w14:paraId="32533C09" w14:textId="77777777" w:rsidR="00FB56E7" w:rsidRDefault="00FB56E7">
                  <w:pPr>
                    <w:spacing w:line="276" w:lineRule="auto"/>
                    <w:rPr>
                      <w:rFonts w:eastAsia="Times New Roman" w:cstheme="minorHAnsi"/>
                      <w:bCs/>
                      <w:color w:val="000000"/>
                      <w:lang w:val="ru-RU" w:eastAsia="ru-RU" w:bidi="ar-SA"/>
                    </w:rPr>
                  </w:pPr>
                  <w:r>
                    <w:rPr>
                      <w:rFonts w:eastAsia="Times New Roman" w:cstheme="minorHAnsi"/>
                      <w:bCs/>
                      <w:color w:val="000000"/>
                      <w:lang w:val="ru-RU" w:eastAsia="ru-RU" w:bidi="ar-SA"/>
                    </w:rPr>
                    <w:t>Примечание</w:t>
                  </w:r>
                </w:p>
              </w:tc>
            </w:tr>
            <w:tr w:rsidR="00FB56E7" w14:paraId="13554B28" w14:textId="77777777">
              <w:trPr>
                <w:trHeight w:val="459"/>
              </w:trPr>
              <w:tc>
                <w:tcPr>
                  <w:tcW w:w="588" w:type="dxa"/>
                  <w:tcBorders>
                    <w:top w:val="single" w:sz="4" w:space="0" w:color="auto"/>
                    <w:left w:val="single" w:sz="4" w:space="0" w:color="auto"/>
                    <w:bottom w:val="single" w:sz="4" w:space="0" w:color="auto"/>
                    <w:right w:val="single" w:sz="4" w:space="0" w:color="auto"/>
                  </w:tcBorders>
                  <w:hideMark/>
                </w:tcPr>
                <w:p w14:paraId="43BF9A5F" w14:textId="77777777" w:rsidR="00FB56E7" w:rsidRDefault="00FB56E7">
                  <w:pPr>
                    <w:spacing w:line="276" w:lineRule="auto"/>
                    <w:jc w:val="center"/>
                    <w:rPr>
                      <w:rFonts w:eastAsia="Times New Roman" w:cstheme="minorHAnsi"/>
                      <w:bCs/>
                      <w:lang w:val="ru-RU" w:eastAsia="ru-RU" w:bidi="ar-SA"/>
                    </w:rPr>
                  </w:pPr>
                  <w:r>
                    <w:rPr>
                      <w:rFonts w:eastAsia="Times New Roman" w:cstheme="minorHAnsi"/>
                      <w:bCs/>
                      <w:lang w:val="ru-RU" w:eastAsia="ru-RU" w:bidi="ar-SA"/>
                    </w:rPr>
                    <w:t>1</w:t>
                  </w:r>
                </w:p>
              </w:tc>
              <w:tc>
                <w:tcPr>
                  <w:tcW w:w="1477" w:type="dxa"/>
                  <w:tcBorders>
                    <w:top w:val="single" w:sz="4" w:space="0" w:color="auto"/>
                    <w:left w:val="single" w:sz="4" w:space="0" w:color="auto"/>
                    <w:bottom w:val="single" w:sz="4" w:space="0" w:color="auto"/>
                    <w:right w:val="single" w:sz="4" w:space="0" w:color="auto"/>
                  </w:tcBorders>
                  <w:hideMark/>
                </w:tcPr>
                <w:p w14:paraId="2892105F" w14:textId="77777777" w:rsidR="00FB56E7" w:rsidRDefault="00FB56E7">
                  <w:pPr>
                    <w:spacing w:line="276" w:lineRule="auto"/>
                    <w:jc w:val="center"/>
                    <w:rPr>
                      <w:rFonts w:eastAsia="Times New Roman" w:cstheme="minorHAnsi"/>
                      <w:bCs/>
                      <w:lang w:val="ru-RU" w:eastAsia="ru-RU" w:bidi="ar-SA"/>
                    </w:rPr>
                  </w:pPr>
                  <w:r>
                    <w:rPr>
                      <w:rFonts w:eastAsia="Times New Roman" w:cstheme="minorHAnsi"/>
                      <w:bCs/>
                      <w:lang w:val="ru-RU" w:eastAsia="ru-RU" w:bidi="ar-SA"/>
                    </w:rPr>
                    <w:t>2</w:t>
                  </w:r>
                </w:p>
              </w:tc>
              <w:tc>
                <w:tcPr>
                  <w:tcW w:w="967" w:type="dxa"/>
                  <w:tcBorders>
                    <w:top w:val="single" w:sz="4" w:space="0" w:color="auto"/>
                    <w:left w:val="single" w:sz="4" w:space="0" w:color="auto"/>
                    <w:bottom w:val="single" w:sz="4" w:space="0" w:color="auto"/>
                    <w:right w:val="single" w:sz="4" w:space="0" w:color="auto"/>
                  </w:tcBorders>
                  <w:hideMark/>
                </w:tcPr>
                <w:p w14:paraId="068AC888" w14:textId="77777777" w:rsidR="00FB56E7" w:rsidRDefault="00FB56E7">
                  <w:pPr>
                    <w:spacing w:line="276" w:lineRule="auto"/>
                    <w:jc w:val="center"/>
                    <w:rPr>
                      <w:rFonts w:eastAsia="Times New Roman" w:cstheme="minorHAnsi"/>
                      <w:bCs/>
                      <w:lang w:val="ru-RU" w:eastAsia="ru-RU" w:bidi="ar-SA"/>
                    </w:rPr>
                  </w:pPr>
                  <w:r>
                    <w:rPr>
                      <w:rFonts w:eastAsia="Times New Roman" w:cstheme="minorHAnsi"/>
                      <w:bCs/>
                      <w:lang w:val="ru-RU" w:eastAsia="ru-RU" w:bidi="ar-SA"/>
                    </w:rPr>
                    <w:t>3</w:t>
                  </w:r>
                </w:p>
              </w:tc>
              <w:tc>
                <w:tcPr>
                  <w:tcW w:w="1005" w:type="dxa"/>
                  <w:tcBorders>
                    <w:top w:val="single" w:sz="4" w:space="0" w:color="auto"/>
                    <w:left w:val="single" w:sz="4" w:space="0" w:color="auto"/>
                    <w:bottom w:val="single" w:sz="4" w:space="0" w:color="auto"/>
                    <w:right w:val="single" w:sz="4" w:space="0" w:color="auto"/>
                  </w:tcBorders>
                  <w:hideMark/>
                </w:tcPr>
                <w:p w14:paraId="153BCFD7" w14:textId="77777777" w:rsidR="00FB56E7" w:rsidRDefault="00FB56E7">
                  <w:pPr>
                    <w:spacing w:line="276" w:lineRule="auto"/>
                    <w:jc w:val="center"/>
                    <w:rPr>
                      <w:rFonts w:eastAsia="Times New Roman" w:cstheme="minorHAnsi"/>
                      <w:bCs/>
                      <w:lang w:val="ru-RU" w:eastAsia="ru-RU" w:bidi="ar-SA"/>
                    </w:rPr>
                  </w:pPr>
                  <w:r>
                    <w:rPr>
                      <w:rFonts w:eastAsia="Times New Roman" w:cstheme="minorHAnsi"/>
                      <w:bCs/>
                      <w:lang w:val="ru-RU" w:eastAsia="ru-RU" w:bidi="ar-SA"/>
                    </w:rPr>
                    <w:t>4</w:t>
                  </w:r>
                </w:p>
              </w:tc>
              <w:tc>
                <w:tcPr>
                  <w:tcW w:w="765" w:type="dxa"/>
                  <w:tcBorders>
                    <w:top w:val="single" w:sz="4" w:space="0" w:color="auto"/>
                    <w:left w:val="single" w:sz="4" w:space="0" w:color="auto"/>
                    <w:bottom w:val="single" w:sz="4" w:space="0" w:color="auto"/>
                    <w:right w:val="single" w:sz="4" w:space="0" w:color="auto"/>
                  </w:tcBorders>
                  <w:hideMark/>
                </w:tcPr>
                <w:p w14:paraId="32A13B0E" w14:textId="77777777" w:rsidR="00FB56E7" w:rsidRDefault="00FB56E7">
                  <w:pPr>
                    <w:spacing w:line="276" w:lineRule="auto"/>
                    <w:jc w:val="center"/>
                    <w:rPr>
                      <w:rFonts w:eastAsia="Times New Roman" w:cstheme="minorHAnsi"/>
                      <w:bCs/>
                      <w:lang w:val="ru-RU" w:eastAsia="ru-RU" w:bidi="ar-SA"/>
                    </w:rPr>
                  </w:pPr>
                  <w:r>
                    <w:rPr>
                      <w:rFonts w:eastAsia="Times New Roman" w:cstheme="minorHAnsi"/>
                      <w:bCs/>
                      <w:lang w:val="ru-RU" w:eastAsia="ru-RU" w:bidi="ar-SA"/>
                    </w:rPr>
                    <w:t>5</w:t>
                  </w:r>
                </w:p>
              </w:tc>
              <w:tc>
                <w:tcPr>
                  <w:tcW w:w="1178" w:type="dxa"/>
                  <w:tcBorders>
                    <w:top w:val="single" w:sz="4" w:space="0" w:color="auto"/>
                    <w:left w:val="single" w:sz="4" w:space="0" w:color="auto"/>
                    <w:bottom w:val="single" w:sz="4" w:space="0" w:color="auto"/>
                    <w:right w:val="single" w:sz="4" w:space="0" w:color="auto"/>
                  </w:tcBorders>
                  <w:hideMark/>
                </w:tcPr>
                <w:p w14:paraId="6E635AA8" w14:textId="77777777" w:rsidR="00FB56E7" w:rsidRDefault="00FB56E7">
                  <w:pPr>
                    <w:spacing w:line="276" w:lineRule="auto"/>
                    <w:jc w:val="center"/>
                    <w:rPr>
                      <w:rFonts w:eastAsia="Times New Roman" w:cstheme="minorHAnsi"/>
                      <w:bCs/>
                      <w:lang w:val="ru-RU" w:eastAsia="ru-RU" w:bidi="ar-SA"/>
                    </w:rPr>
                  </w:pPr>
                  <w:r>
                    <w:rPr>
                      <w:rFonts w:eastAsia="Times New Roman" w:cstheme="minorHAnsi"/>
                      <w:bCs/>
                      <w:lang w:val="ru-RU" w:eastAsia="ru-RU" w:bidi="ar-SA"/>
                    </w:rPr>
                    <w:t>6</w:t>
                  </w:r>
                </w:p>
              </w:tc>
              <w:tc>
                <w:tcPr>
                  <w:tcW w:w="1359" w:type="dxa"/>
                  <w:tcBorders>
                    <w:top w:val="single" w:sz="4" w:space="0" w:color="auto"/>
                    <w:left w:val="single" w:sz="4" w:space="0" w:color="auto"/>
                    <w:bottom w:val="single" w:sz="4" w:space="0" w:color="auto"/>
                    <w:right w:val="single" w:sz="4" w:space="0" w:color="auto"/>
                  </w:tcBorders>
                  <w:hideMark/>
                </w:tcPr>
                <w:p w14:paraId="7499BF50" w14:textId="77777777" w:rsidR="00FB56E7" w:rsidRDefault="00FB56E7">
                  <w:pPr>
                    <w:spacing w:line="276" w:lineRule="auto"/>
                    <w:jc w:val="center"/>
                    <w:rPr>
                      <w:rFonts w:eastAsia="Times New Roman" w:cstheme="minorHAnsi"/>
                      <w:bCs/>
                      <w:lang w:val="ru-RU" w:eastAsia="ru-RU" w:bidi="ar-SA"/>
                    </w:rPr>
                  </w:pPr>
                  <w:r>
                    <w:rPr>
                      <w:rFonts w:eastAsia="Times New Roman" w:cstheme="minorHAnsi"/>
                      <w:bCs/>
                      <w:lang w:val="ru-RU" w:eastAsia="ru-RU" w:bidi="ar-SA"/>
                    </w:rPr>
                    <w:t>7</w:t>
                  </w:r>
                </w:p>
              </w:tc>
              <w:tc>
                <w:tcPr>
                  <w:tcW w:w="1270" w:type="dxa"/>
                  <w:tcBorders>
                    <w:top w:val="single" w:sz="4" w:space="0" w:color="auto"/>
                    <w:left w:val="single" w:sz="4" w:space="0" w:color="auto"/>
                    <w:bottom w:val="single" w:sz="4" w:space="0" w:color="auto"/>
                    <w:right w:val="single" w:sz="4" w:space="0" w:color="auto"/>
                  </w:tcBorders>
                  <w:hideMark/>
                </w:tcPr>
                <w:p w14:paraId="494D49A3" w14:textId="77777777" w:rsidR="00FB56E7" w:rsidRDefault="00FB56E7">
                  <w:pPr>
                    <w:spacing w:line="276" w:lineRule="auto"/>
                    <w:jc w:val="center"/>
                    <w:rPr>
                      <w:rFonts w:eastAsia="Times New Roman" w:cstheme="minorHAnsi"/>
                      <w:bCs/>
                      <w:lang w:val="ru-RU" w:eastAsia="ru-RU" w:bidi="ar-SA"/>
                    </w:rPr>
                  </w:pPr>
                  <w:r>
                    <w:rPr>
                      <w:rFonts w:eastAsia="Times New Roman" w:cstheme="minorHAnsi"/>
                      <w:bCs/>
                      <w:lang w:val="ru-RU" w:eastAsia="ru-RU" w:bidi="ar-SA"/>
                    </w:rPr>
                    <w:t>8</w:t>
                  </w:r>
                </w:p>
              </w:tc>
              <w:tc>
                <w:tcPr>
                  <w:tcW w:w="1718" w:type="dxa"/>
                  <w:tcBorders>
                    <w:top w:val="single" w:sz="4" w:space="0" w:color="auto"/>
                    <w:left w:val="single" w:sz="4" w:space="0" w:color="auto"/>
                    <w:bottom w:val="single" w:sz="4" w:space="0" w:color="auto"/>
                    <w:right w:val="single" w:sz="4" w:space="0" w:color="auto"/>
                  </w:tcBorders>
                  <w:hideMark/>
                </w:tcPr>
                <w:p w14:paraId="350EC982" w14:textId="77777777" w:rsidR="00FB56E7" w:rsidRDefault="00FB56E7">
                  <w:pPr>
                    <w:spacing w:line="276" w:lineRule="auto"/>
                    <w:jc w:val="center"/>
                    <w:rPr>
                      <w:rFonts w:eastAsia="Times New Roman" w:cstheme="minorHAnsi"/>
                      <w:bCs/>
                      <w:lang w:val="ru-RU" w:eastAsia="ru-RU" w:bidi="ar-SA"/>
                    </w:rPr>
                  </w:pPr>
                  <w:r>
                    <w:rPr>
                      <w:rFonts w:eastAsia="Times New Roman" w:cstheme="minorHAnsi"/>
                      <w:bCs/>
                      <w:lang w:val="ru-RU" w:eastAsia="ru-RU" w:bidi="ar-SA"/>
                    </w:rPr>
                    <w:t>9</w:t>
                  </w:r>
                </w:p>
              </w:tc>
            </w:tr>
            <w:tr w:rsidR="00FB56E7" w14:paraId="7DF205F4"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4A310995" w14:textId="77777777" w:rsidR="00FB56E7" w:rsidRDefault="00FB56E7">
                  <w:pPr>
                    <w:widowControl w:val="0"/>
                    <w:adjustRightInd w:val="0"/>
                    <w:snapToGrid w:val="0"/>
                    <w:spacing w:line="276" w:lineRule="auto"/>
                    <w:ind w:firstLine="567"/>
                    <w:jc w:val="both"/>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564980FA"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5CE5ED95"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7BD84325"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3294D05D"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120A453F"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2F0F43FA"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77AF893C"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2430C493" w14:textId="77777777" w:rsidR="00FB56E7" w:rsidRDefault="00FB56E7">
                  <w:pPr>
                    <w:spacing w:line="276" w:lineRule="auto"/>
                    <w:jc w:val="center"/>
                    <w:rPr>
                      <w:rFonts w:eastAsia="Times New Roman" w:cstheme="minorHAnsi"/>
                      <w:bCs/>
                      <w:lang w:val="ru-RU" w:eastAsia="ru-RU" w:bidi="ar-SA"/>
                    </w:rPr>
                  </w:pPr>
                </w:p>
              </w:tc>
            </w:tr>
            <w:tr w:rsidR="00FB56E7" w14:paraId="31B6B99C"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48DB5794" w14:textId="77777777" w:rsidR="00FB56E7" w:rsidRDefault="00FB56E7">
                  <w:pPr>
                    <w:widowControl w:val="0"/>
                    <w:adjustRightInd w:val="0"/>
                    <w:snapToGrid w:val="0"/>
                    <w:spacing w:line="276" w:lineRule="auto"/>
                    <w:ind w:firstLine="567"/>
                    <w:jc w:val="both"/>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21BB9F03"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35CFEC30"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04A4CCD3"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415276E5"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13A80A88"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30A8C6FE"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55E6D1F8"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1311ECD1" w14:textId="77777777" w:rsidR="00FB56E7" w:rsidRDefault="00FB56E7">
                  <w:pPr>
                    <w:spacing w:line="276" w:lineRule="auto"/>
                    <w:jc w:val="center"/>
                    <w:rPr>
                      <w:rFonts w:eastAsia="Times New Roman" w:cstheme="minorHAnsi"/>
                      <w:bCs/>
                      <w:lang w:val="ru-RU" w:eastAsia="ru-RU" w:bidi="ar-SA"/>
                    </w:rPr>
                  </w:pPr>
                </w:p>
              </w:tc>
            </w:tr>
            <w:tr w:rsidR="00FB56E7" w14:paraId="0BDF7D5B"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49FB6B8A" w14:textId="77777777" w:rsidR="00FB56E7" w:rsidRDefault="00FB56E7">
                  <w:pPr>
                    <w:widowControl w:val="0"/>
                    <w:adjustRightInd w:val="0"/>
                    <w:snapToGrid w:val="0"/>
                    <w:spacing w:line="276" w:lineRule="auto"/>
                    <w:ind w:firstLine="567"/>
                    <w:jc w:val="both"/>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4D596D1E"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7ABBE585"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1561266A"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4B0B772A"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11E76B1D"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7604FDBD"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3887436E"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3832B1E5" w14:textId="77777777" w:rsidR="00FB56E7" w:rsidRDefault="00FB56E7">
                  <w:pPr>
                    <w:spacing w:line="276" w:lineRule="auto"/>
                    <w:jc w:val="center"/>
                    <w:rPr>
                      <w:rFonts w:eastAsia="Times New Roman" w:cstheme="minorHAnsi"/>
                      <w:bCs/>
                      <w:lang w:val="ru-RU" w:eastAsia="ru-RU" w:bidi="ar-SA"/>
                    </w:rPr>
                  </w:pPr>
                </w:p>
              </w:tc>
            </w:tr>
            <w:tr w:rsidR="00FB56E7" w14:paraId="314D8DDC"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17D8B366" w14:textId="77777777" w:rsidR="00FB56E7" w:rsidRDefault="00FB56E7">
                  <w:pPr>
                    <w:widowControl w:val="0"/>
                    <w:adjustRightInd w:val="0"/>
                    <w:snapToGrid w:val="0"/>
                    <w:spacing w:line="276" w:lineRule="auto"/>
                    <w:ind w:firstLine="567"/>
                    <w:jc w:val="both"/>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6F671164"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60131227"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56AC4080"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293362A4"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335BF5E3"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69F4C3CE"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6E089478"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5A34A93E" w14:textId="77777777" w:rsidR="00FB56E7" w:rsidRDefault="00FB56E7">
                  <w:pPr>
                    <w:spacing w:line="276" w:lineRule="auto"/>
                    <w:jc w:val="center"/>
                    <w:rPr>
                      <w:rFonts w:eastAsia="Times New Roman" w:cstheme="minorHAnsi"/>
                      <w:bCs/>
                      <w:lang w:val="ru-RU" w:eastAsia="ru-RU" w:bidi="ar-SA"/>
                    </w:rPr>
                  </w:pPr>
                </w:p>
              </w:tc>
            </w:tr>
            <w:tr w:rsidR="00FB56E7" w14:paraId="6917A538"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0747FEB4" w14:textId="77777777" w:rsidR="00FB56E7" w:rsidRDefault="00FB56E7">
                  <w:pPr>
                    <w:widowControl w:val="0"/>
                    <w:adjustRightInd w:val="0"/>
                    <w:snapToGrid w:val="0"/>
                    <w:spacing w:line="276" w:lineRule="auto"/>
                    <w:ind w:firstLine="567"/>
                    <w:jc w:val="both"/>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7002E155"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398B5E95"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32B858C4"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65321A7D"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4E2F0B98"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7DDCAC6B"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15CF7BC9"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53CC8BAF" w14:textId="77777777" w:rsidR="00FB56E7" w:rsidRDefault="00FB56E7">
                  <w:pPr>
                    <w:spacing w:line="276" w:lineRule="auto"/>
                    <w:jc w:val="center"/>
                    <w:rPr>
                      <w:rFonts w:eastAsia="Times New Roman" w:cstheme="minorHAnsi"/>
                      <w:bCs/>
                      <w:lang w:val="ru-RU" w:eastAsia="ru-RU" w:bidi="ar-SA"/>
                    </w:rPr>
                  </w:pPr>
                </w:p>
              </w:tc>
            </w:tr>
            <w:tr w:rsidR="00FB56E7" w14:paraId="7B913ADA"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4B2A3DB8" w14:textId="77777777" w:rsidR="00FB56E7" w:rsidRDefault="00FB56E7">
                  <w:pPr>
                    <w:widowControl w:val="0"/>
                    <w:adjustRightInd w:val="0"/>
                    <w:snapToGrid w:val="0"/>
                    <w:spacing w:line="276" w:lineRule="auto"/>
                    <w:ind w:firstLine="567"/>
                    <w:jc w:val="both"/>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2E8E96A9"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2F368A91"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5A6EA6DA"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6203F2A7"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4C80DB5E"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066C71CE"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09569859"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5A1F3DC3" w14:textId="77777777" w:rsidR="00FB56E7" w:rsidRDefault="00FB56E7">
                  <w:pPr>
                    <w:spacing w:line="276" w:lineRule="auto"/>
                    <w:jc w:val="center"/>
                    <w:rPr>
                      <w:rFonts w:eastAsia="Times New Roman" w:cstheme="minorHAnsi"/>
                      <w:bCs/>
                      <w:lang w:val="ru-RU" w:eastAsia="ru-RU" w:bidi="ar-SA"/>
                    </w:rPr>
                  </w:pPr>
                </w:p>
              </w:tc>
            </w:tr>
            <w:tr w:rsidR="00FB56E7" w14:paraId="69B9534D"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0D8BB54F" w14:textId="77777777" w:rsidR="00FB56E7" w:rsidRDefault="00FB56E7">
                  <w:pPr>
                    <w:widowControl w:val="0"/>
                    <w:adjustRightInd w:val="0"/>
                    <w:snapToGrid w:val="0"/>
                    <w:spacing w:line="276" w:lineRule="auto"/>
                    <w:ind w:firstLine="567"/>
                    <w:jc w:val="both"/>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43B751C5"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6AC8C3A3"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33063296"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0FCF6D67"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23A4B1C8"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00450354"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729D4D6F"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17B083B4" w14:textId="77777777" w:rsidR="00FB56E7" w:rsidRDefault="00FB56E7">
                  <w:pPr>
                    <w:spacing w:line="276" w:lineRule="auto"/>
                    <w:jc w:val="center"/>
                    <w:rPr>
                      <w:rFonts w:eastAsia="Times New Roman" w:cstheme="minorHAnsi"/>
                      <w:bCs/>
                      <w:lang w:val="ru-RU" w:eastAsia="ru-RU" w:bidi="ar-SA"/>
                    </w:rPr>
                  </w:pPr>
                </w:p>
              </w:tc>
            </w:tr>
            <w:tr w:rsidR="00FB56E7" w14:paraId="1E2D7A29"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05BD92AF" w14:textId="77777777" w:rsidR="00FB56E7" w:rsidRDefault="00FB56E7">
                  <w:pPr>
                    <w:widowControl w:val="0"/>
                    <w:adjustRightInd w:val="0"/>
                    <w:snapToGrid w:val="0"/>
                    <w:spacing w:line="276" w:lineRule="auto"/>
                    <w:ind w:firstLine="567"/>
                    <w:jc w:val="both"/>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54B0F1A7"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233388B5"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0B1056F5"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0CE4A842"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3B17A8BE"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15B166C7"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51C0AD65"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67C8D202" w14:textId="77777777" w:rsidR="00FB56E7" w:rsidRDefault="00FB56E7">
                  <w:pPr>
                    <w:spacing w:line="276" w:lineRule="auto"/>
                    <w:jc w:val="center"/>
                    <w:rPr>
                      <w:rFonts w:eastAsia="Times New Roman" w:cstheme="minorHAnsi"/>
                      <w:bCs/>
                      <w:lang w:val="ru-RU" w:eastAsia="ru-RU" w:bidi="ar-SA"/>
                    </w:rPr>
                  </w:pPr>
                </w:p>
              </w:tc>
            </w:tr>
            <w:tr w:rsidR="00FB56E7" w14:paraId="75E49A18"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51B42BCB" w14:textId="77777777" w:rsidR="00FB56E7" w:rsidRDefault="00FB56E7">
                  <w:pPr>
                    <w:widowControl w:val="0"/>
                    <w:adjustRightInd w:val="0"/>
                    <w:snapToGrid w:val="0"/>
                    <w:spacing w:line="276" w:lineRule="auto"/>
                    <w:ind w:firstLine="567"/>
                    <w:jc w:val="both"/>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0800EDBB"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26ACD063"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4EC33B4F"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32C71B45"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1B6DEA2E"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62BD9E75"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1F74CDBD"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5F05A054" w14:textId="77777777" w:rsidR="00FB56E7" w:rsidRDefault="00FB56E7">
                  <w:pPr>
                    <w:spacing w:line="276" w:lineRule="auto"/>
                    <w:jc w:val="center"/>
                    <w:rPr>
                      <w:rFonts w:eastAsia="Times New Roman" w:cstheme="minorHAnsi"/>
                      <w:bCs/>
                      <w:lang w:val="ru-RU" w:eastAsia="ru-RU" w:bidi="ar-SA"/>
                    </w:rPr>
                  </w:pPr>
                </w:p>
              </w:tc>
            </w:tr>
            <w:tr w:rsidR="00FB56E7" w14:paraId="5786F3D5"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5DF873EB" w14:textId="77777777" w:rsidR="00FB56E7" w:rsidRDefault="00FB56E7">
                  <w:pPr>
                    <w:widowControl w:val="0"/>
                    <w:adjustRightInd w:val="0"/>
                    <w:snapToGrid w:val="0"/>
                    <w:spacing w:line="276" w:lineRule="auto"/>
                    <w:ind w:firstLine="567"/>
                    <w:jc w:val="both"/>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1F83D91D"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202CDFBD"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749023F5"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58C06716"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683FA536"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6CB1E9DF"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00660760"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6535AEFC" w14:textId="77777777" w:rsidR="00FB56E7" w:rsidRDefault="00FB56E7">
                  <w:pPr>
                    <w:spacing w:line="276" w:lineRule="auto"/>
                    <w:jc w:val="center"/>
                    <w:rPr>
                      <w:rFonts w:eastAsia="Times New Roman" w:cstheme="minorHAnsi"/>
                      <w:bCs/>
                      <w:lang w:val="ru-RU" w:eastAsia="ru-RU" w:bidi="ar-SA"/>
                    </w:rPr>
                  </w:pPr>
                </w:p>
              </w:tc>
            </w:tr>
            <w:tr w:rsidR="00FB56E7" w14:paraId="0CA24BAB"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6F450506"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45DE9E6E"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0870C77E"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69A1E4F8"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02D9E0C7"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7B90EE3B"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021059A2"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484B3A33"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09047FAA" w14:textId="77777777" w:rsidR="00FB56E7" w:rsidRDefault="00FB56E7">
                  <w:pPr>
                    <w:spacing w:line="276" w:lineRule="auto"/>
                    <w:jc w:val="center"/>
                    <w:rPr>
                      <w:rFonts w:eastAsia="Times New Roman" w:cstheme="minorHAnsi"/>
                      <w:bCs/>
                      <w:lang w:val="ru-RU" w:eastAsia="ru-RU" w:bidi="ar-SA"/>
                    </w:rPr>
                  </w:pPr>
                </w:p>
              </w:tc>
            </w:tr>
            <w:tr w:rsidR="00FB56E7" w14:paraId="5463C970"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493D875B"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587E9CA7"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0C4C9068"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704CA22C"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46F65B42"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7417D4C1"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5149F1E3"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1CD18262"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2C83B92D" w14:textId="77777777" w:rsidR="00FB56E7" w:rsidRDefault="00FB56E7">
                  <w:pPr>
                    <w:spacing w:line="276" w:lineRule="auto"/>
                    <w:jc w:val="center"/>
                    <w:rPr>
                      <w:rFonts w:eastAsia="Times New Roman" w:cstheme="minorHAnsi"/>
                      <w:bCs/>
                      <w:lang w:val="ru-RU" w:eastAsia="ru-RU" w:bidi="ar-SA"/>
                    </w:rPr>
                  </w:pPr>
                </w:p>
              </w:tc>
            </w:tr>
            <w:tr w:rsidR="00FB56E7" w14:paraId="31CFA138"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1333C294"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43BC6907"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2E161367"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1FF31270"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4B17191F"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502B8A36"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31620C30"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197A6DB9"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08D01559" w14:textId="77777777" w:rsidR="00FB56E7" w:rsidRDefault="00FB56E7">
                  <w:pPr>
                    <w:spacing w:line="276" w:lineRule="auto"/>
                    <w:jc w:val="center"/>
                    <w:rPr>
                      <w:rFonts w:eastAsia="Times New Roman" w:cstheme="minorHAnsi"/>
                      <w:bCs/>
                      <w:lang w:val="ru-RU" w:eastAsia="ru-RU" w:bidi="ar-SA"/>
                    </w:rPr>
                  </w:pPr>
                </w:p>
              </w:tc>
            </w:tr>
            <w:tr w:rsidR="00FB56E7" w14:paraId="25C1100C"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0568A96E"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1B388A66"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63222FB0"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318C5B77"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709DA69D"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6B0DD2B0"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0C589B4F"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3E4AD26F"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5777B0A8" w14:textId="77777777" w:rsidR="00FB56E7" w:rsidRDefault="00FB56E7">
                  <w:pPr>
                    <w:spacing w:line="276" w:lineRule="auto"/>
                    <w:jc w:val="center"/>
                    <w:rPr>
                      <w:rFonts w:eastAsia="Times New Roman" w:cstheme="minorHAnsi"/>
                      <w:bCs/>
                      <w:lang w:val="ru-RU" w:eastAsia="ru-RU" w:bidi="ar-SA"/>
                    </w:rPr>
                  </w:pPr>
                </w:p>
              </w:tc>
            </w:tr>
            <w:tr w:rsidR="00FB56E7" w14:paraId="459B8FA9"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7A916F3A"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3865003A"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15C68A2A"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7CAF1F9B"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655C7FE8"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28A3D833"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30A9EC1A"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01D3778B"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289DB7A9" w14:textId="77777777" w:rsidR="00FB56E7" w:rsidRDefault="00FB56E7">
                  <w:pPr>
                    <w:spacing w:line="276" w:lineRule="auto"/>
                    <w:jc w:val="center"/>
                    <w:rPr>
                      <w:rFonts w:eastAsia="Times New Roman" w:cstheme="minorHAnsi"/>
                      <w:bCs/>
                      <w:lang w:val="ru-RU" w:eastAsia="ru-RU" w:bidi="ar-SA"/>
                    </w:rPr>
                  </w:pPr>
                </w:p>
              </w:tc>
            </w:tr>
            <w:tr w:rsidR="00FB56E7" w14:paraId="38986B62"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7BE318E3"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523EBC24"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4BC49EB3"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510908E6"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62A75185"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47EF3FB8"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406C5EF8"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188423DE"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2060B1F9" w14:textId="77777777" w:rsidR="00FB56E7" w:rsidRDefault="00FB56E7">
                  <w:pPr>
                    <w:spacing w:line="276" w:lineRule="auto"/>
                    <w:jc w:val="center"/>
                    <w:rPr>
                      <w:rFonts w:eastAsia="Times New Roman" w:cstheme="minorHAnsi"/>
                      <w:bCs/>
                      <w:lang w:val="ru-RU" w:eastAsia="ru-RU" w:bidi="ar-SA"/>
                    </w:rPr>
                  </w:pPr>
                </w:p>
              </w:tc>
            </w:tr>
            <w:tr w:rsidR="00FB56E7" w14:paraId="1CA51509"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4A5C64D8"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55958EEE"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65991FD8"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3E678413"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2442A83E"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2C3D161C"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3E8603DE"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364F315E"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1725B533" w14:textId="77777777" w:rsidR="00FB56E7" w:rsidRDefault="00FB56E7">
                  <w:pPr>
                    <w:spacing w:line="276" w:lineRule="auto"/>
                    <w:jc w:val="center"/>
                    <w:rPr>
                      <w:rFonts w:eastAsia="Times New Roman" w:cstheme="minorHAnsi"/>
                      <w:bCs/>
                      <w:lang w:val="ru-RU" w:eastAsia="ru-RU" w:bidi="ar-SA"/>
                    </w:rPr>
                  </w:pPr>
                </w:p>
              </w:tc>
            </w:tr>
            <w:tr w:rsidR="00FB56E7" w14:paraId="450D11EC"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0424B3E5"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0F15FF75"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59F5E5DF"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498088F5"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6312FCE3"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6A7C8128"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4573BC90"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0415C2C6"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51DDCCF7" w14:textId="77777777" w:rsidR="00FB56E7" w:rsidRDefault="00FB56E7">
                  <w:pPr>
                    <w:spacing w:line="276" w:lineRule="auto"/>
                    <w:jc w:val="center"/>
                    <w:rPr>
                      <w:rFonts w:eastAsia="Times New Roman" w:cstheme="minorHAnsi"/>
                      <w:bCs/>
                      <w:lang w:val="ru-RU" w:eastAsia="ru-RU" w:bidi="ar-SA"/>
                    </w:rPr>
                  </w:pPr>
                </w:p>
              </w:tc>
            </w:tr>
            <w:tr w:rsidR="00FB56E7" w14:paraId="57599CDC"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21755DAF"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2E97B8F9"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0D9FFD5B"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4DC737D1"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6EB529C2"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370FF9B4"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7AEB3C8A"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2D7E6548"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65004B67" w14:textId="77777777" w:rsidR="00FB56E7" w:rsidRDefault="00FB56E7">
                  <w:pPr>
                    <w:spacing w:line="276" w:lineRule="auto"/>
                    <w:jc w:val="center"/>
                    <w:rPr>
                      <w:rFonts w:eastAsia="Times New Roman" w:cstheme="minorHAnsi"/>
                      <w:bCs/>
                      <w:lang w:val="ru-RU" w:eastAsia="ru-RU" w:bidi="ar-SA"/>
                    </w:rPr>
                  </w:pPr>
                </w:p>
              </w:tc>
            </w:tr>
            <w:tr w:rsidR="00FB56E7" w14:paraId="04B6FEAF"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23E39A16"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6D9B02A0"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6EC09CA6"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6E467520"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20085153"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7A24AB00"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6BC114A3"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694191F2"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1388DDF0" w14:textId="77777777" w:rsidR="00FB56E7" w:rsidRDefault="00FB56E7">
                  <w:pPr>
                    <w:spacing w:line="276" w:lineRule="auto"/>
                    <w:jc w:val="center"/>
                    <w:rPr>
                      <w:rFonts w:eastAsia="Times New Roman" w:cstheme="minorHAnsi"/>
                      <w:bCs/>
                      <w:lang w:val="ru-RU" w:eastAsia="ru-RU" w:bidi="ar-SA"/>
                    </w:rPr>
                  </w:pPr>
                </w:p>
              </w:tc>
            </w:tr>
            <w:tr w:rsidR="00FB56E7" w14:paraId="2A63B578"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7B551F6A"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0BA32D48"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0E0CDBBB"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1E564DBB"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6FF0CCA2"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03E74A8E"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5B23EC0C"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0C23669F"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4524A892" w14:textId="77777777" w:rsidR="00FB56E7" w:rsidRDefault="00FB56E7">
                  <w:pPr>
                    <w:spacing w:line="276" w:lineRule="auto"/>
                    <w:jc w:val="center"/>
                    <w:rPr>
                      <w:rFonts w:eastAsia="Times New Roman" w:cstheme="minorHAnsi"/>
                      <w:bCs/>
                      <w:lang w:val="ru-RU" w:eastAsia="ru-RU" w:bidi="ar-SA"/>
                    </w:rPr>
                  </w:pPr>
                </w:p>
              </w:tc>
            </w:tr>
            <w:tr w:rsidR="00FB56E7" w14:paraId="58B59315"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4E357A8F"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74ABA21A"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7776BDB2"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2158586B"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5544B2FF"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4793CE55"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0C5F69B9"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4367A5B0"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7A4C35B6" w14:textId="77777777" w:rsidR="00FB56E7" w:rsidRDefault="00FB56E7">
                  <w:pPr>
                    <w:spacing w:line="276" w:lineRule="auto"/>
                    <w:jc w:val="center"/>
                    <w:rPr>
                      <w:rFonts w:eastAsia="Times New Roman" w:cstheme="minorHAnsi"/>
                      <w:bCs/>
                      <w:lang w:val="ru-RU" w:eastAsia="ru-RU" w:bidi="ar-SA"/>
                    </w:rPr>
                  </w:pPr>
                </w:p>
              </w:tc>
            </w:tr>
            <w:tr w:rsidR="00FB56E7" w14:paraId="049A219B"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48D87228"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32A04718"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49D42009"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69DDDB93"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7F3D7C3A"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74D3B780"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7933A235"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4CE2BD12"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317C3215" w14:textId="77777777" w:rsidR="00FB56E7" w:rsidRDefault="00FB56E7">
                  <w:pPr>
                    <w:spacing w:line="276" w:lineRule="auto"/>
                    <w:jc w:val="center"/>
                    <w:rPr>
                      <w:rFonts w:eastAsia="Times New Roman" w:cstheme="minorHAnsi"/>
                      <w:bCs/>
                      <w:lang w:val="ru-RU" w:eastAsia="ru-RU" w:bidi="ar-SA"/>
                    </w:rPr>
                  </w:pPr>
                </w:p>
              </w:tc>
            </w:tr>
            <w:tr w:rsidR="00FB56E7" w14:paraId="68717326"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2807DFD9"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51234592"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5130E5A7"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5BE71BEC"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4C2707EC"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1067C4C0"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77F3AF52"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5A99D81F"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5B04F680" w14:textId="77777777" w:rsidR="00FB56E7" w:rsidRDefault="00FB56E7">
                  <w:pPr>
                    <w:spacing w:line="276" w:lineRule="auto"/>
                    <w:jc w:val="center"/>
                    <w:rPr>
                      <w:rFonts w:eastAsia="Times New Roman" w:cstheme="minorHAnsi"/>
                      <w:bCs/>
                      <w:lang w:val="ru-RU" w:eastAsia="ru-RU" w:bidi="ar-SA"/>
                    </w:rPr>
                  </w:pPr>
                </w:p>
              </w:tc>
            </w:tr>
            <w:tr w:rsidR="00FB56E7" w14:paraId="7B3F4D91" w14:textId="77777777">
              <w:trPr>
                <w:trHeight w:val="186"/>
              </w:trPr>
              <w:tc>
                <w:tcPr>
                  <w:tcW w:w="588" w:type="dxa"/>
                  <w:tcBorders>
                    <w:top w:val="single" w:sz="4" w:space="0" w:color="auto"/>
                    <w:left w:val="single" w:sz="4" w:space="0" w:color="auto"/>
                    <w:bottom w:val="single" w:sz="4" w:space="0" w:color="auto"/>
                    <w:right w:val="single" w:sz="4" w:space="0" w:color="auto"/>
                  </w:tcBorders>
                </w:tcPr>
                <w:p w14:paraId="635B7329"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1477" w:type="dxa"/>
                  <w:tcBorders>
                    <w:top w:val="single" w:sz="4" w:space="0" w:color="auto"/>
                    <w:left w:val="single" w:sz="4" w:space="0" w:color="auto"/>
                    <w:bottom w:val="single" w:sz="4" w:space="0" w:color="auto"/>
                    <w:right w:val="single" w:sz="4" w:space="0" w:color="auto"/>
                  </w:tcBorders>
                  <w:vAlign w:val="center"/>
                </w:tcPr>
                <w:p w14:paraId="465DDD7C" w14:textId="77777777" w:rsidR="00FB56E7" w:rsidRDefault="00FB56E7">
                  <w:pPr>
                    <w:widowControl w:val="0"/>
                    <w:adjustRightInd w:val="0"/>
                    <w:snapToGrid w:val="0"/>
                    <w:spacing w:line="276" w:lineRule="auto"/>
                    <w:ind w:firstLine="34"/>
                    <w:textAlignment w:val="baseline"/>
                    <w:rPr>
                      <w:rFonts w:eastAsia="Times New Roman" w:cstheme="minorHAnsi"/>
                      <w:color w:val="000000"/>
                      <w:u w:val="single"/>
                      <w:lang w:val="ru-RU" w:eastAsia="ru-RU" w:bidi="ar-SA"/>
                    </w:rPr>
                  </w:pPr>
                </w:p>
              </w:tc>
              <w:tc>
                <w:tcPr>
                  <w:tcW w:w="967" w:type="dxa"/>
                  <w:tcBorders>
                    <w:top w:val="single" w:sz="4" w:space="0" w:color="auto"/>
                    <w:left w:val="single" w:sz="4" w:space="0" w:color="auto"/>
                    <w:bottom w:val="single" w:sz="4" w:space="0" w:color="auto"/>
                    <w:right w:val="single" w:sz="4" w:space="0" w:color="auto"/>
                  </w:tcBorders>
                </w:tcPr>
                <w:p w14:paraId="1A06C5FA" w14:textId="77777777" w:rsidR="00FB56E7" w:rsidRDefault="00FB56E7">
                  <w:pPr>
                    <w:spacing w:line="276" w:lineRule="auto"/>
                    <w:jc w:val="center"/>
                    <w:rPr>
                      <w:rFonts w:eastAsia="Times New Roman" w:cstheme="minorHAnsi"/>
                      <w:bCs/>
                      <w:lang w:val="ru-RU" w:eastAsia="ru-RU" w:bidi="ar-SA"/>
                    </w:rPr>
                  </w:pPr>
                </w:p>
              </w:tc>
              <w:tc>
                <w:tcPr>
                  <w:tcW w:w="1005" w:type="dxa"/>
                  <w:tcBorders>
                    <w:top w:val="single" w:sz="4" w:space="0" w:color="auto"/>
                    <w:left w:val="single" w:sz="4" w:space="0" w:color="auto"/>
                    <w:bottom w:val="single" w:sz="4" w:space="0" w:color="auto"/>
                    <w:right w:val="single" w:sz="4" w:space="0" w:color="auto"/>
                  </w:tcBorders>
                </w:tcPr>
                <w:p w14:paraId="10E5B8D4" w14:textId="77777777" w:rsidR="00FB56E7" w:rsidRDefault="00FB56E7">
                  <w:pPr>
                    <w:spacing w:line="276" w:lineRule="auto"/>
                    <w:jc w:val="center"/>
                    <w:rPr>
                      <w:rFonts w:eastAsia="Times New Roman" w:cstheme="minorHAnsi"/>
                      <w:bCs/>
                      <w:lang w:val="ru-RU" w:eastAsia="ru-RU" w:bidi="ar-SA"/>
                    </w:rPr>
                  </w:pPr>
                </w:p>
              </w:tc>
              <w:tc>
                <w:tcPr>
                  <w:tcW w:w="765" w:type="dxa"/>
                  <w:tcBorders>
                    <w:top w:val="single" w:sz="4" w:space="0" w:color="auto"/>
                    <w:left w:val="single" w:sz="4" w:space="0" w:color="auto"/>
                    <w:bottom w:val="single" w:sz="4" w:space="0" w:color="auto"/>
                    <w:right w:val="single" w:sz="4" w:space="0" w:color="auto"/>
                  </w:tcBorders>
                </w:tcPr>
                <w:p w14:paraId="57F0488C" w14:textId="77777777" w:rsidR="00FB56E7" w:rsidRDefault="00FB56E7">
                  <w:pPr>
                    <w:spacing w:line="276" w:lineRule="auto"/>
                    <w:jc w:val="center"/>
                    <w:rPr>
                      <w:rFonts w:eastAsia="Times New Roman" w:cstheme="minorHAnsi"/>
                      <w:bCs/>
                      <w:lang w:val="ru-RU" w:eastAsia="ru-RU" w:bidi="ar-SA"/>
                    </w:rPr>
                  </w:pPr>
                </w:p>
              </w:tc>
              <w:tc>
                <w:tcPr>
                  <w:tcW w:w="1178" w:type="dxa"/>
                  <w:tcBorders>
                    <w:top w:val="single" w:sz="4" w:space="0" w:color="auto"/>
                    <w:left w:val="single" w:sz="4" w:space="0" w:color="auto"/>
                    <w:bottom w:val="single" w:sz="4" w:space="0" w:color="auto"/>
                    <w:right w:val="single" w:sz="4" w:space="0" w:color="auto"/>
                  </w:tcBorders>
                </w:tcPr>
                <w:p w14:paraId="381C1128" w14:textId="77777777" w:rsidR="00FB56E7" w:rsidRDefault="00FB56E7">
                  <w:pPr>
                    <w:spacing w:line="276" w:lineRule="auto"/>
                    <w:jc w:val="center"/>
                    <w:rPr>
                      <w:rFonts w:eastAsia="Times New Roman" w:cstheme="minorHAnsi"/>
                      <w:bCs/>
                      <w:lang w:val="ru-RU" w:eastAsia="ru-RU" w:bidi="ar-SA"/>
                    </w:rPr>
                  </w:pPr>
                </w:p>
              </w:tc>
              <w:tc>
                <w:tcPr>
                  <w:tcW w:w="1359" w:type="dxa"/>
                  <w:tcBorders>
                    <w:top w:val="single" w:sz="4" w:space="0" w:color="auto"/>
                    <w:left w:val="single" w:sz="4" w:space="0" w:color="auto"/>
                    <w:bottom w:val="single" w:sz="4" w:space="0" w:color="auto"/>
                    <w:right w:val="single" w:sz="4" w:space="0" w:color="auto"/>
                  </w:tcBorders>
                </w:tcPr>
                <w:p w14:paraId="27CAED65" w14:textId="77777777" w:rsidR="00FB56E7" w:rsidRDefault="00FB56E7">
                  <w:pPr>
                    <w:spacing w:line="276" w:lineRule="auto"/>
                    <w:jc w:val="center"/>
                    <w:rPr>
                      <w:rFonts w:eastAsia="Times New Roman" w:cstheme="minorHAnsi"/>
                      <w:bCs/>
                      <w:lang w:val="ru-RU" w:eastAsia="ru-RU" w:bidi="ar-SA"/>
                    </w:rPr>
                  </w:pPr>
                </w:p>
              </w:tc>
              <w:tc>
                <w:tcPr>
                  <w:tcW w:w="1270" w:type="dxa"/>
                  <w:tcBorders>
                    <w:top w:val="single" w:sz="4" w:space="0" w:color="auto"/>
                    <w:left w:val="single" w:sz="4" w:space="0" w:color="auto"/>
                    <w:bottom w:val="single" w:sz="4" w:space="0" w:color="auto"/>
                    <w:right w:val="single" w:sz="4" w:space="0" w:color="auto"/>
                  </w:tcBorders>
                </w:tcPr>
                <w:p w14:paraId="2F020892" w14:textId="77777777" w:rsidR="00FB56E7" w:rsidRDefault="00FB56E7">
                  <w:pPr>
                    <w:spacing w:line="276" w:lineRule="auto"/>
                    <w:jc w:val="center"/>
                    <w:rPr>
                      <w:rFonts w:eastAsia="Times New Roman" w:cstheme="minorHAnsi"/>
                      <w:bCs/>
                      <w:lang w:val="ru-RU" w:eastAsia="ru-RU" w:bidi="ar-SA"/>
                    </w:rPr>
                  </w:pPr>
                </w:p>
              </w:tc>
              <w:tc>
                <w:tcPr>
                  <w:tcW w:w="1718" w:type="dxa"/>
                  <w:tcBorders>
                    <w:top w:val="single" w:sz="4" w:space="0" w:color="auto"/>
                    <w:left w:val="single" w:sz="4" w:space="0" w:color="auto"/>
                    <w:bottom w:val="single" w:sz="4" w:space="0" w:color="auto"/>
                    <w:right w:val="single" w:sz="4" w:space="0" w:color="auto"/>
                  </w:tcBorders>
                </w:tcPr>
                <w:p w14:paraId="7C0F8A73" w14:textId="77777777" w:rsidR="00FB56E7" w:rsidRDefault="00FB56E7">
                  <w:pPr>
                    <w:spacing w:line="276" w:lineRule="auto"/>
                    <w:jc w:val="center"/>
                    <w:rPr>
                      <w:rFonts w:eastAsia="Times New Roman" w:cstheme="minorHAnsi"/>
                      <w:bCs/>
                      <w:lang w:val="ru-RU" w:eastAsia="ru-RU" w:bidi="ar-SA"/>
                    </w:rPr>
                  </w:pPr>
                </w:p>
              </w:tc>
            </w:tr>
          </w:tbl>
          <w:p w14:paraId="27716CF8" w14:textId="77777777" w:rsidR="00FB56E7" w:rsidRDefault="00FB56E7">
            <w:pPr>
              <w:spacing w:line="276" w:lineRule="auto"/>
              <w:jc w:val="right"/>
              <w:rPr>
                <w:rFonts w:eastAsia="Times New Roman" w:cstheme="minorHAnsi"/>
                <w:lang w:val="ru-RU" w:eastAsia="ru-RU" w:bidi="ar-SA"/>
              </w:rPr>
            </w:pPr>
          </w:p>
        </w:tc>
      </w:tr>
    </w:tbl>
    <w:p w14:paraId="2F755E12" w14:textId="77777777" w:rsidR="00FB56E7" w:rsidRDefault="00FB56E7" w:rsidP="00FB56E7">
      <w:pPr>
        <w:rPr>
          <w:rFonts w:eastAsia="Times New Roman" w:cstheme="minorHAnsi"/>
          <w:lang w:val="ru-RU" w:bidi="ar-SA"/>
        </w:rPr>
      </w:pPr>
    </w:p>
    <w:p w14:paraId="44A69B4D" w14:textId="77777777" w:rsidR="00FB56E7" w:rsidRDefault="00FB56E7" w:rsidP="00FB56E7">
      <w:pPr>
        <w:jc w:val="both"/>
        <w:rPr>
          <w:rFonts w:eastAsia="Times New Roman" w:cstheme="minorHAnsi"/>
          <w:lang w:val="ru-RU" w:eastAsia="ru-RU" w:bidi="ar-SA"/>
        </w:rPr>
      </w:pPr>
      <w:r>
        <w:rPr>
          <w:rFonts w:eastAsia="Times New Roman" w:cstheme="minorHAnsi"/>
          <w:lang w:val="ru-RU" w:bidi="ar-SA"/>
        </w:rPr>
        <w:t xml:space="preserve">Примечание: </w:t>
      </w:r>
      <w:r>
        <w:rPr>
          <w:rFonts w:eastAsia="Times New Roman" w:cstheme="minorHAnsi"/>
          <w:bCs/>
          <w:lang w:val="ru-RU" w:eastAsia="ru-RU" w:bidi="ar-SA"/>
        </w:rPr>
        <w:t xml:space="preserve">Данные передаются в формате </w:t>
      </w:r>
      <w:r>
        <w:rPr>
          <w:rFonts w:eastAsia="Times New Roman" w:cstheme="minorHAnsi"/>
          <w:bCs/>
          <w:lang w:eastAsia="ru-RU" w:bidi="ar-SA"/>
        </w:rPr>
        <w:t>Excel</w:t>
      </w:r>
      <w:r>
        <w:rPr>
          <w:rFonts w:eastAsia="Times New Roman" w:cstheme="minorHAnsi"/>
          <w:bCs/>
          <w:lang w:val="ru-RU" w:eastAsia="ru-RU" w:bidi="ar-SA"/>
        </w:rPr>
        <w:t xml:space="preserve">. В «Примечании» может быть указана любая информация (№ письма, тема письма, № подъезда, код домофона, ФИО </w:t>
      </w:r>
      <w:r>
        <w:rPr>
          <w:rFonts w:eastAsia="Times New Roman" w:cstheme="minorHAnsi"/>
          <w:lang w:val="ru-RU" w:eastAsia="ru-RU" w:bidi="ar-SA"/>
        </w:rPr>
        <w:t xml:space="preserve">ответственного лица, а также </w:t>
      </w:r>
    </w:p>
    <w:p w14:paraId="46A0ACBE" w14:textId="77777777" w:rsidR="00FB56E7" w:rsidRDefault="00FB56E7" w:rsidP="00FB56E7">
      <w:pPr>
        <w:rPr>
          <w:rFonts w:eastAsia="Times New Roman" w:cstheme="minorHAnsi"/>
          <w:lang w:val="ru-RU" w:eastAsia="ru-RU" w:bidi="ar-SA"/>
        </w:rPr>
      </w:pPr>
      <w:r>
        <w:rPr>
          <w:rFonts w:eastAsia="Times New Roman" w:cstheme="minorHAnsi"/>
          <w:lang w:val="ru-RU" w:eastAsia="ru-RU" w:bidi="ar-SA"/>
        </w:rPr>
        <w:t>причина  недоставки).</w:t>
      </w:r>
    </w:p>
    <w:p w14:paraId="02ED010C" w14:textId="77777777" w:rsidR="00FB56E7" w:rsidRDefault="00FB56E7" w:rsidP="00FB56E7">
      <w:pPr>
        <w:rPr>
          <w:rFonts w:eastAsia="Times New Roman" w:cstheme="minorHAnsi"/>
          <w:lang w:val="ru-RU" w:eastAsia="ru-RU" w:bidi="ar-SA"/>
        </w:rPr>
      </w:pPr>
    </w:p>
    <w:p w14:paraId="594DD93D" w14:textId="77777777" w:rsidR="00FB56E7" w:rsidRDefault="00FB56E7" w:rsidP="00FB56E7">
      <w:pPr>
        <w:rPr>
          <w:rFonts w:eastAsia="Times New Roman" w:cstheme="minorHAnsi"/>
          <w:lang w:val="ru-RU" w:eastAsia="ru-RU" w:bidi="ar-SA"/>
        </w:rPr>
      </w:pPr>
    </w:p>
    <w:p w14:paraId="1A93D5A0" w14:textId="77777777" w:rsidR="00FB56E7" w:rsidRDefault="00FB56E7" w:rsidP="00FB56E7">
      <w:pPr>
        <w:rPr>
          <w:rFonts w:eastAsia="Times New Roman" w:cstheme="minorHAnsi"/>
          <w:bCs/>
          <w:lang w:val="ru-RU" w:eastAsia="ru-RU" w:bidi="ar-SA"/>
        </w:rPr>
      </w:pPr>
      <w:r>
        <w:rPr>
          <w:rFonts w:eastAsia="Times New Roman" w:cstheme="minorHAnsi"/>
          <w:bCs/>
          <w:lang w:val="ru-RU" w:eastAsia="ru-RU" w:bidi="ar-SA"/>
        </w:rPr>
        <w:t>Заказчик______________ И.Ю. Мишина                     Исполнитель_____________</w:t>
      </w:r>
    </w:p>
    <w:p w14:paraId="34772B26" w14:textId="77777777" w:rsidR="00FB56E7" w:rsidRDefault="00FB56E7" w:rsidP="00FB56E7">
      <w:pPr>
        <w:rPr>
          <w:rFonts w:eastAsia="Times New Roman" w:cstheme="minorHAnsi"/>
          <w:bCs/>
          <w:lang w:val="ru-RU" w:eastAsia="ru-RU" w:bidi="ar-SA"/>
        </w:rPr>
      </w:pPr>
      <w:r>
        <w:rPr>
          <w:rFonts w:eastAsia="Times New Roman" w:cstheme="minorHAnsi"/>
          <w:bCs/>
          <w:lang w:val="ru-RU" w:eastAsia="ru-RU" w:bidi="ar-SA"/>
        </w:rPr>
        <w:t xml:space="preserve">  </w:t>
      </w:r>
    </w:p>
    <w:p w14:paraId="72C84E21" w14:textId="77777777" w:rsidR="00FB56E7" w:rsidRDefault="00FB56E7" w:rsidP="00FB56E7">
      <w:pPr>
        <w:rPr>
          <w:rFonts w:eastAsia="Times New Roman" w:cstheme="minorHAnsi"/>
          <w:lang w:val="ru-RU" w:eastAsia="ru-RU" w:bidi="ar-SA"/>
        </w:rPr>
      </w:pPr>
      <w:r>
        <w:rPr>
          <w:rFonts w:eastAsia="Times New Roman" w:cstheme="minorHAnsi"/>
          <w:bCs/>
          <w:lang w:val="ru-RU" w:eastAsia="ru-RU" w:bidi="ar-SA"/>
        </w:rPr>
        <w:t xml:space="preserve">м.п.                                     </w:t>
      </w:r>
      <w:r>
        <w:rPr>
          <w:rFonts w:eastAsia="Times New Roman" w:cstheme="minorHAnsi"/>
          <w:bCs/>
          <w:lang w:val="ru-RU" w:eastAsia="ru-RU" w:bidi="ar-SA"/>
        </w:rPr>
        <w:tab/>
      </w:r>
      <w:r>
        <w:rPr>
          <w:rFonts w:eastAsia="Times New Roman" w:cstheme="minorHAnsi"/>
          <w:bCs/>
          <w:lang w:val="ru-RU" w:eastAsia="ru-RU" w:bidi="ar-SA"/>
        </w:rPr>
        <w:tab/>
      </w:r>
      <w:r>
        <w:rPr>
          <w:rFonts w:eastAsia="Times New Roman" w:cstheme="minorHAnsi"/>
          <w:bCs/>
          <w:lang w:val="ru-RU" w:eastAsia="ru-RU" w:bidi="ar-SA"/>
        </w:rPr>
        <w:tab/>
        <w:t xml:space="preserve">                     м.п.</w:t>
      </w:r>
    </w:p>
    <w:p w14:paraId="096A31DE" w14:textId="77777777" w:rsidR="00FB56E7" w:rsidRDefault="00FB56E7" w:rsidP="00FB56E7">
      <w:pPr>
        <w:rPr>
          <w:rFonts w:eastAsia="Times New Roman" w:cstheme="minorHAnsi"/>
          <w:lang w:val="ru-RU" w:eastAsia="ru-RU" w:bidi="ar-SA"/>
        </w:rPr>
      </w:pPr>
    </w:p>
    <w:p w14:paraId="4A07B816" w14:textId="77777777" w:rsidR="00FB56E7" w:rsidRDefault="00FB56E7" w:rsidP="00FB56E7">
      <w:pPr>
        <w:rPr>
          <w:rFonts w:eastAsia="Times New Roman" w:cstheme="minorHAnsi"/>
          <w:lang w:val="ru-RU" w:eastAsia="ru-RU" w:bidi="ar-SA"/>
        </w:rPr>
      </w:pPr>
      <w:r>
        <w:rPr>
          <w:rFonts w:eastAsia="Times New Roman" w:cstheme="minorHAnsi"/>
          <w:lang w:val="ru-RU" w:eastAsia="ru-RU" w:bidi="ar-SA"/>
        </w:rPr>
        <w:t xml:space="preserve">  </w:t>
      </w:r>
    </w:p>
    <w:p w14:paraId="252E04CD" w14:textId="77777777" w:rsidR="00FB56E7" w:rsidRDefault="00FB56E7" w:rsidP="00FB56E7">
      <w:pPr>
        <w:rPr>
          <w:rFonts w:eastAsia="Times New Roman" w:cstheme="minorHAnsi"/>
          <w:lang w:val="ru-RU" w:eastAsia="ru-RU" w:bidi="ar-SA"/>
        </w:rPr>
        <w:sectPr w:rsidR="00FB56E7">
          <w:pgSz w:w="11906" w:h="16838"/>
          <w:pgMar w:top="720" w:right="720" w:bottom="720" w:left="720" w:header="708" w:footer="708" w:gutter="0"/>
          <w:cols w:space="720"/>
        </w:sectPr>
      </w:pPr>
    </w:p>
    <w:p w14:paraId="717AFA05" w14:textId="77777777" w:rsidR="00FB56E7" w:rsidRDefault="00FB56E7" w:rsidP="00FB56E7">
      <w:pPr>
        <w:jc w:val="right"/>
        <w:rPr>
          <w:rFonts w:eastAsia="Times New Roman" w:cstheme="minorHAnsi"/>
          <w:lang w:val="ru-RU" w:eastAsia="ru-RU" w:bidi="ar-SA"/>
        </w:rPr>
      </w:pPr>
      <w:r>
        <w:rPr>
          <w:rFonts w:eastAsia="Times New Roman" w:cstheme="minorHAnsi"/>
          <w:lang w:val="ru-RU" w:eastAsia="ru-RU" w:bidi="ar-SA"/>
        </w:rPr>
        <w:lastRenderedPageBreak/>
        <w:t>Приложение № 8</w:t>
      </w:r>
    </w:p>
    <w:p w14:paraId="15D691F2" w14:textId="77777777" w:rsidR="00FB56E7" w:rsidRDefault="00FB56E7" w:rsidP="00FB56E7">
      <w:pPr>
        <w:jc w:val="right"/>
        <w:rPr>
          <w:rFonts w:eastAsia="Times New Roman" w:cstheme="minorHAnsi"/>
          <w:lang w:val="ru-RU" w:eastAsia="ru-RU" w:bidi="ar-SA"/>
        </w:rPr>
      </w:pPr>
      <w:r>
        <w:rPr>
          <w:rFonts w:eastAsia="Times New Roman" w:cstheme="minorHAnsi"/>
          <w:lang w:val="ru-RU" w:eastAsia="ru-RU" w:bidi="ar-SA"/>
        </w:rPr>
        <w:t>к Договору №____ от «___»___________20______ г.</w:t>
      </w:r>
    </w:p>
    <w:p w14:paraId="63A9BBC4" w14:textId="77777777" w:rsidR="00FB56E7" w:rsidRDefault="00FB56E7" w:rsidP="00FB56E7">
      <w:pPr>
        <w:jc w:val="right"/>
        <w:rPr>
          <w:rFonts w:eastAsia="Times New Roman" w:cstheme="minorHAnsi"/>
          <w:lang w:val="ru-RU" w:eastAsia="ru-RU" w:bidi="ar-SA"/>
        </w:rPr>
      </w:pPr>
    </w:p>
    <w:p w14:paraId="019539A8" w14:textId="77777777" w:rsidR="00FB56E7" w:rsidRDefault="00FB56E7" w:rsidP="00FB56E7">
      <w:pPr>
        <w:tabs>
          <w:tab w:val="right" w:pos="9639"/>
        </w:tabs>
        <w:rPr>
          <w:rFonts w:eastAsia="Times New Roman" w:cstheme="minorHAnsi"/>
          <w:b/>
          <w:bCs/>
          <w:i/>
          <w:color w:val="000000"/>
          <w:lang w:val="ru-RU"/>
        </w:rPr>
      </w:pPr>
      <w:r>
        <w:rPr>
          <w:rFonts w:eastAsia="Times New Roman" w:cstheme="minorHAnsi"/>
          <w:b/>
          <w:i/>
          <w:color w:val="000000"/>
          <w:lang w:val="ru-RU"/>
        </w:rPr>
        <w:tab/>
        <w:t>Протокол согласования договорной цены</w:t>
      </w:r>
    </w:p>
    <w:p w14:paraId="54D18147" w14:textId="77777777" w:rsidR="00FB56E7" w:rsidRDefault="00FB56E7" w:rsidP="00FB56E7">
      <w:pPr>
        <w:jc w:val="right"/>
        <w:rPr>
          <w:rFonts w:eastAsia="Times New Roman" w:cstheme="minorHAnsi"/>
          <w:i/>
          <w:color w:val="000000"/>
          <w:lang w:val="ru-RU"/>
        </w:rPr>
      </w:pPr>
    </w:p>
    <w:p w14:paraId="045950D2" w14:textId="77777777" w:rsidR="00FB56E7" w:rsidRDefault="00FB56E7" w:rsidP="00FB56E7">
      <w:pPr>
        <w:jc w:val="right"/>
        <w:rPr>
          <w:rFonts w:eastAsia="Times New Roman" w:cstheme="minorHAnsi"/>
          <w:b/>
          <w:color w:val="000000"/>
          <w:lang w:val="ru-RU"/>
        </w:rPr>
      </w:pPr>
    </w:p>
    <w:p w14:paraId="717E46ED" w14:textId="77777777" w:rsidR="00FB56E7" w:rsidRDefault="00FB56E7" w:rsidP="00FB56E7">
      <w:pPr>
        <w:jc w:val="center"/>
        <w:rPr>
          <w:rFonts w:eastAsia="Times New Roman" w:cstheme="minorHAnsi"/>
          <w:b/>
          <w:color w:val="000000"/>
          <w:lang w:val="ru-RU"/>
        </w:rPr>
      </w:pPr>
    </w:p>
    <w:p w14:paraId="1473EC9C" w14:textId="77777777" w:rsidR="00FB56E7" w:rsidRDefault="00FB56E7" w:rsidP="00FB56E7">
      <w:pPr>
        <w:jc w:val="center"/>
        <w:rPr>
          <w:rFonts w:eastAsia="Times New Roman" w:cstheme="minorHAnsi"/>
          <w:b/>
          <w:color w:val="000000"/>
          <w:lang w:val="ru-RU"/>
        </w:rPr>
      </w:pPr>
    </w:p>
    <w:p w14:paraId="3E48CF8C" w14:textId="77777777" w:rsidR="00FB56E7" w:rsidRDefault="00FB56E7" w:rsidP="00FB56E7">
      <w:pPr>
        <w:jc w:val="center"/>
        <w:rPr>
          <w:rFonts w:eastAsia="Times New Roman" w:cstheme="minorHAnsi"/>
          <w:b/>
          <w:color w:val="000000"/>
          <w:lang w:val="ru-RU"/>
        </w:rPr>
      </w:pPr>
      <w:r>
        <w:rPr>
          <w:rFonts w:eastAsia="Times New Roman" w:cstheme="minorHAnsi"/>
          <w:b/>
          <w:color w:val="000000"/>
          <w:lang w:val="ru-RU"/>
        </w:rPr>
        <w:t>Протокол</w:t>
      </w:r>
    </w:p>
    <w:p w14:paraId="0A4F1484" w14:textId="77777777" w:rsidR="00FB56E7" w:rsidRDefault="00FB56E7" w:rsidP="00FB56E7">
      <w:pPr>
        <w:jc w:val="center"/>
        <w:rPr>
          <w:rFonts w:eastAsia="Times New Roman" w:cstheme="minorHAnsi"/>
          <w:b/>
          <w:bCs/>
          <w:color w:val="000000"/>
          <w:lang w:val="ru-RU"/>
        </w:rPr>
      </w:pPr>
      <w:r>
        <w:rPr>
          <w:rFonts w:eastAsia="Times New Roman" w:cstheme="minorHAnsi"/>
          <w:b/>
          <w:color w:val="000000"/>
          <w:lang w:val="ru-RU"/>
        </w:rPr>
        <w:t>согласования договорной цены</w:t>
      </w:r>
    </w:p>
    <w:p w14:paraId="16D2B996" w14:textId="77777777" w:rsidR="00FB56E7" w:rsidRDefault="00FB56E7" w:rsidP="00FB56E7">
      <w:pPr>
        <w:rPr>
          <w:rFonts w:eastAsia="Times New Roman" w:cstheme="minorHAnsi"/>
          <w:b/>
          <w:bCs/>
          <w:color w:val="000000"/>
          <w:lang w:val="ru-RU"/>
        </w:rPr>
      </w:pPr>
      <w:r>
        <w:rPr>
          <w:rFonts w:eastAsia="Times New Roman" w:cstheme="minorHAnsi"/>
          <w:b/>
          <w:bCs/>
          <w:color w:val="000000"/>
          <w:lang w:val="ru-RU"/>
        </w:rPr>
        <w:t xml:space="preserve">  </w:t>
      </w:r>
    </w:p>
    <w:p w14:paraId="2D267AB9" w14:textId="77777777" w:rsidR="00FB56E7" w:rsidRDefault="00FB56E7" w:rsidP="00FB56E7">
      <w:pPr>
        <w:rPr>
          <w:rFonts w:eastAsia="Times New Roman" w:cstheme="minorHAnsi"/>
          <w:color w:val="000000"/>
          <w:lang w:val="ru-RU"/>
        </w:rPr>
      </w:pPr>
      <w:r>
        <w:rPr>
          <w:rFonts w:eastAsia="Times New Roman" w:cstheme="minorHAnsi"/>
          <w:color w:val="000000"/>
          <w:lang w:val="ru-RU"/>
        </w:rPr>
        <w:t>г. Екатеринбург</w:t>
      </w:r>
      <w:r>
        <w:rPr>
          <w:rFonts w:eastAsia="Times New Roman" w:cstheme="minorHAnsi"/>
          <w:color w:val="000000"/>
          <w:lang w:val="ru-RU"/>
        </w:rPr>
        <w:tab/>
      </w:r>
      <w:r>
        <w:rPr>
          <w:rFonts w:eastAsia="Times New Roman" w:cstheme="minorHAnsi"/>
          <w:color w:val="000000"/>
          <w:lang w:val="ru-RU"/>
        </w:rPr>
        <w:tab/>
        <w:t xml:space="preserve">            </w:t>
      </w:r>
      <w:r>
        <w:rPr>
          <w:rFonts w:eastAsia="Times New Roman" w:cstheme="minorHAnsi"/>
          <w:color w:val="000000"/>
          <w:lang w:val="ru-RU"/>
        </w:rPr>
        <w:tab/>
        <w:t xml:space="preserve">                                                   «___» _______ 2015 г.</w:t>
      </w:r>
    </w:p>
    <w:p w14:paraId="383ECCC5" w14:textId="77777777" w:rsidR="00FB56E7" w:rsidRDefault="00FB56E7" w:rsidP="00FB56E7">
      <w:pPr>
        <w:ind w:firstLine="709"/>
        <w:rPr>
          <w:rFonts w:eastAsia="Times New Roman" w:cstheme="minorHAnsi"/>
          <w:color w:val="000000"/>
          <w:lang w:val="ru-RU"/>
        </w:rPr>
      </w:pPr>
    </w:p>
    <w:p w14:paraId="5C4278EE" w14:textId="77777777" w:rsidR="00FB56E7" w:rsidRDefault="00FB56E7" w:rsidP="00FB56E7">
      <w:pPr>
        <w:ind w:firstLine="567"/>
        <w:jc w:val="both"/>
        <w:rPr>
          <w:rFonts w:eastAsia="Times New Roman" w:cstheme="minorHAnsi"/>
          <w:color w:val="000000"/>
          <w:lang w:val="ru-RU"/>
        </w:rPr>
      </w:pPr>
      <w:r>
        <w:rPr>
          <w:rFonts w:eastAsia="Times New Roman" w:cstheme="minorHAnsi"/>
          <w:lang w:val="ru-RU" w:bidi="ar-SA"/>
        </w:rPr>
        <w:t xml:space="preserve">___________________________именуемое в дальнейшем </w:t>
      </w:r>
      <w:r>
        <w:rPr>
          <w:rFonts w:eastAsia="Times New Roman" w:cstheme="minorHAnsi"/>
          <w:b/>
          <w:lang w:val="ru-RU" w:bidi="ar-SA"/>
        </w:rPr>
        <w:t>«Исполнитель»</w:t>
      </w:r>
      <w:r>
        <w:rPr>
          <w:rFonts w:eastAsia="Times New Roman" w:cstheme="minorHAnsi"/>
          <w:lang w:val="ru-RU" w:bidi="ar-SA"/>
        </w:rPr>
        <w:t>, в лице _____________________, действующего на основании __________________</w:t>
      </w:r>
      <w:r>
        <w:rPr>
          <w:rFonts w:eastAsia="Times New Roman" w:cstheme="minorHAnsi"/>
          <w:lang w:val="ru-RU"/>
        </w:rPr>
        <w:t xml:space="preserve">, с одной стороны,  и </w:t>
      </w:r>
      <w:r>
        <w:rPr>
          <w:rFonts w:eastAsia="Times New Roman" w:cstheme="minorHAnsi"/>
          <w:b/>
          <w:lang w:val="ru-RU"/>
        </w:rPr>
        <w:t>Акционерное Общество «Екатеринбургэнергосбыт»</w:t>
      </w:r>
      <w:r>
        <w:rPr>
          <w:rFonts w:eastAsia="Times New Roman" w:cstheme="minorHAnsi"/>
          <w:lang w:val="ru-RU"/>
        </w:rPr>
        <w:t xml:space="preserve">, именуемое в дальнейшем </w:t>
      </w:r>
      <w:r>
        <w:rPr>
          <w:rFonts w:eastAsia="Times New Roman" w:cstheme="minorHAnsi"/>
          <w:b/>
          <w:lang w:val="ru-RU"/>
        </w:rPr>
        <w:t>«Заказчик»</w:t>
      </w:r>
      <w:r>
        <w:rPr>
          <w:rFonts w:eastAsia="Times New Roman" w:cstheme="minorHAnsi"/>
          <w:lang w:val="ru-RU"/>
        </w:rPr>
        <w:t xml:space="preserve">, в лице директора Мишиной Ирины Юрьевны, действующего на основании Устава, с другой стороны, на основании Протокола о результатах конкурса от __________ №_____, </w:t>
      </w:r>
      <w:r>
        <w:rPr>
          <w:rFonts w:eastAsia="Times New Roman" w:cstheme="minorHAnsi"/>
          <w:color w:val="000000"/>
          <w:lang w:val="ru-RU"/>
        </w:rPr>
        <w:t xml:space="preserve">удостоверяем, что сторонами достигнуто соглашение об общей стоимости услуг по договору № _________от__________ в размере </w:t>
      </w:r>
      <w:r>
        <w:rPr>
          <w:rFonts w:eastAsia="Times New Roman" w:cstheme="minorHAnsi"/>
          <w:lang w:val="ru-RU" w:eastAsia="ru-RU" w:bidi="ar-SA"/>
        </w:rPr>
        <w:t>____________ рублей (__________________)</w:t>
      </w:r>
      <w:r>
        <w:rPr>
          <w:rFonts w:eastAsia="Times New Roman" w:cstheme="minorHAnsi"/>
          <w:color w:val="000000"/>
          <w:lang w:val="ru-RU"/>
        </w:rPr>
        <w:t xml:space="preserve"> рублей </w:t>
      </w:r>
      <w:r>
        <w:rPr>
          <w:rFonts w:eastAsia="Times New Roman" w:cstheme="minorHAnsi"/>
          <w:b/>
          <w:color w:val="000000"/>
          <w:lang w:val="ru-RU"/>
        </w:rPr>
        <w:t xml:space="preserve">______ </w:t>
      </w:r>
      <w:r>
        <w:rPr>
          <w:rFonts w:eastAsia="Times New Roman" w:cstheme="minorHAnsi"/>
          <w:color w:val="000000"/>
          <w:lang w:val="ru-RU"/>
        </w:rPr>
        <w:t>коп.</w:t>
      </w:r>
      <w:r>
        <w:rPr>
          <w:rFonts w:eastAsia="Times New Roman" w:cstheme="minorHAnsi"/>
          <w:lang w:val="ru-RU" w:eastAsia="ru-RU" w:bidi="ar-SA"/>
        </w:rPr>
        <w:t>, в том числе НДС 18% __________ руб. _____ коп</w:t>
      </w:r>
      <w:r>
        <w:rPr>
          <w:rFonts w:eastAsia="Times New Roman" w:cstheme="minorHAnsi"/>
          <w:i/>
          <w:lang w:val="ru-RU" w:eastAsia="ru-RU" w:bidi="ar-SA"/>
        </w:rPr>
        <w:t>. (заполняется в соответствии с Конкурсной заявкой Участника конкурса, чья заявка признана лучшей).</w:t>
      </w:r>
    </w:p>
    <w:p w14:paraId="7D263AB8" w14:textId="77777777" w:rsidR="00FB56E7" w:rsidRDefault="00FB56E7" w:rsidP="00FB56E7">
      <w:pPr>
        <w:ind w:firstLine="567"/>
        <w:jc w:val="both"/>
        <w:rPr>
          <w:rFonts w:eastAsia="Times New Roman" w:cstheme="minorHAnsi"/>
          <w:color w:val="000000"/>
          <w:lang w:val="ru-RU"/>
        </w:rPr>
      </w:pPr>
      <w:r>
        <w:rPr>
          <w:rFonts w:eastAsia="Times New Roman" w:cstheme="minorHAnsi"/>
          <w:color w:val="000000"/>
          <w:lang w:val="ru-RU"/>
        </w:rPr>
        <w:t xml:space="preserve">      Настоящий протокол является неотъемлемой частью договора.</w:t>
      </w:r>
      <w:r>
        <w:rPr>
          <w:rFonts w:eastAsia="Times New Roman" w:cstheme="minorHAnsi"/>
          <w:color w:val="000000"/>
          <w:lang w:val="ru-RU"/>
        </w:rPr>
        <w:tab/>
      </w:r>
    </w:p>
    <w:p w14:paraId="3EA79323" w14:textId="77777777" w:rsidR="00FB56E7" w:rsidRDefault="00FB56E7" w:rsidP="00FB56E7">
      <w:pPr>
        <w:rPr>
          <w:rFonts w:eastAsia="Times New Roman" w:cstheme="minorHAnsi"/>
          <w:color w:val="000000"/>
          <w:lang w:val="ru-RU"/>
        </w:rPr>
      </w:pPr>
    </w:p>
    <w:tbl>
      <w:tblPr>
        <w:tblW w:w="10455" w:type="dxa"/>
        <w:tblLayout w:type="fixed"/>
        <w:tblLook w:val="04A0" w:firstRow="1" w:lastRow="0" w:firstColumn="1" w:lastColumn="0" w:noHBand="0" w:noVBand="1"/>
      </w:tblPr>
      <w:tblGrid>
        <w:gridCol w:w="5070"/>
        <w:gridCol w:w="5385"/>
      </w:tblGrid>
      <w:tr w:rsidR="00FB56E7" w14:paraId="6C60CAC0" w14:textId="77777777" w:rsidTr="00FB56E7">
        <w:tc>
          <w:tcPr>
            <w:tcW w:w="5070" w:type="dxa"/>
          </w:tcPr>
          <w:p w14:paraId="3DC48DF1" w14:textId="77777777" w:rsidR="00FB56E7" w:rsidRDefault="00FB56E7">
            <w:pPr>
              <w:snapToGrid w:val="0"/>
              <w:spacing w:line="276" w:lineRule="auto"/>
              <w:ind w:right="75"/>
              <w:rPr>
                <w:rFonts w:eastAsia="Times New Roman" w:cstheme="minorHAnsi"/>
                <w:lang w:val="ru-RU"/>
              </w:rPr>
            </w:pPr>
          </w:p>
          <w:p w14:paraId="3886236E" w14:textId="77777777" w:rsidR="00FB56E7" w:rsidRDefault="00FB56E7">
            <w:pPr>
              <w:snapToGrid w:val="0"/>
              <w:spacing w:line="276" w:lineRule="auto"/>
              <w:ind w:right="75"/>
              <w:rPr>
                <w:rFonts w:eastAsia="Times New Roman" w:cstheme="minorHAnsi"/>
                <w:lang w:val="ru-RU"/>
              </w:rPr>
            </w:pPr>
          </w:p>
          <w:p w14:paraId="0D09F460" w14:textId="77777777" w:rsidR="00FB56E7" w:rsidRDefault="00FB56E7">
            <w:pPr>
              <w:snapToGrid w:val="0"/>
              <w:spacing w:line="276" w:lineRule="auto"/>
              <w:ind w:right="75"/>
              <w:rPr>
                <w:rFonts w:eastAsia="Times New Roman" w:cstheme="minorHAnsi"/>
                <w:lang w:val="ru-RU"/>
              </w:rPr>
            </w:pPr>
          </w:p>
          <w:p w14:paraId="51F0D04E" w14:textId="77777777" w:rsidR="00FB56E7" w:rsidRDefault="00FB56E7">
            <w:pPr>
              <w:snapToGrid w:val="0"/>
              <w:spacing w:line="276" w:lineRule="auto"/>
              <w:ind w:right="75"/>
              <w:rPr>
                <w:rFonts w:eastAsia="Times New Roman" w:cstheme="minorHAnsi"/>
                <w:lang w:val="ru-RU"/>
              </w:rPr>
            </w:pPr>
          </w:p>
          <w:p w14:paraId="1E741A7A" w14:textId="77777777" w:rsidR="00FB56E7" w:rsidRDefault="00FB56E7">
            <w:pPr>
              <w:snapToGrid w:val="0"/>
              <w:spacing w:line="276" w:lineRule="auto"/>
              <w:ind w:right="75"/>
              <w:rPr>
                <w:rFonts w:eastAsia="Times New Roman" w:cstheme="minorHAnsi"/>
                <w:lang w:val="ru-RU"/>
              </w:rPr>
            </w:pPr>
          </w:p>
          <w:p w14:paraId="67288180" w14:textId="77777777" w:rsidR="00FB56E7" w:rsidRDefault="00FB56E7">
            <w:pPr>
              <w:snapToGrid w:val="0"/>
              <w:spacing w:line="276" w:lineRule="auto"/>
              <w:ind w:right="75"/>
              <w:rPr>
                <w:rFonts w:eastAsia="Times New Roman" w:cstheme="minorHAnsi"/>
                <w:lang w:val="ru-RU"/>
              </w:rPr>
            </w:pPr>
          </w:p>
          <w:p w14:paraId="17FCFAC5" w14:textId="77777777" w:rsidR="00FB56E7" w:rsidRDefault="00FB56E7">
            <w:pPr>
              <w:snapToGrid w:val="0"/>
              <w:spacing w:line="276" w:lineRule="auto"/>
              <w:ind w:right="75"/>
              <w:rPr>
                <w:rFonts w:eastAsia="Times New Roman" w:cstheme="minorHAnsi"/>
                <w:lang w:val="ru-RU"/>
              </w:rPr>
            </w:pPr>
          </w:p>
          <w:p w14:paraId="5F2D274A" w14:textId="77777777" w:rsidR="00FB56E7" w:rsidRDefault="00FB56E7">
            <w:pPr>
              <w:snapToGrid w:val="0"/>
              <w:spacing w:line="276" w:lineRule="auto"/>
              <w:ind w:right="75"/>
              <w:rPr>
                <w:rFonts w:eastAsia="Times New Roman" w:cstheme="minorHAnsi"/>
                <w:lang w:val="ru-RU"/>
              </w:rPr>
            </w:pPr>
          </w:p>
          <w:p w14:paraId="624925E9" w14:textId="77777777" w:rsidR="00FB56E7" w:rsidRDefault="00FB56E7">
            <w:pPr>
              <w:snapToGrid w:val="0"/>
              <w:spacing w:line="276" w:lineRule="auto"/>
              <w:ind w:right="75"/>
              <w:rPr>
                <w:rFonts w:eastAsia="Times New Roman" w:cstheme="minorHAnsi"/>
                <w:lang w:val="ru-RU"/>
              </w:rPr>
            </w:pPr>
          </w:p>
          <w:p w14:paraId="2B40484B" w14:textId="77777777" w:rsidR="00FB56E7" w:rsidRDefault="00FB56E7">
            <w:pPr>
              <w:snapToGrid w:val="0"/>
              <w:spacing w:line="276" w:lineRule="auto"/>
              <w:ind w:right="75"/>
              <w:rPr>
                <w:rFonts w:eastAsia="Times New Roman" w:cstheme="minorHAnsi"/>
                <w:lang w:val="ru-RU"/>
              </w:rPr>
            </w:pPr>
          </w:p>
          <w:p w14:paraId="5C222742" w14:textId="77777777" w:rsidR="00FB56E7" w:rsidRDefault="00FB56E7">
            <w:pPr>
              <w:snapToGrid w:val="0"/>
              <w:spacing w:line="276" w:lineRule="auto"/>
              <w:ind w:right="75"/>
              <w:rPr>
                <w:rFonts w:eastAsia="Times New Roman" w:cstheme="minorHAnsi"/>
                <w:lang w:val="ru-RU"/>
              </w:rPr>
            </w:pPr>
          </w:p>
          <w:p w14:paraId="2548E9CB" w14:textId="77777777" w:rsidR="00FB56E7" w:rsidRDefault="00FB56E7">
            <w:pPr>
              <w:snapToGrid w:val="0"/>
              <w:spacing w:line="276" w:lineRule="auto"/>
              <w:ind w:right="75"/>
              <w:rPr>
                <w:rFonts w:eastAsia="Times New Roman" w:cstheme="minorHAnsi"/>
                <w:lang w:val="ru-RU"/>
              </w:rPr>
            </w:pPr>
          </w:p>
          <w:p w14:paraId="793DC9EA" w14:textId="77777777" w:rsidR="00FB56E7" w:rsidRDefault="00FB56E7">
            <w:pPr>
              <w:snapToGrid w:val="0"/>
              <w:spacing w:line="276" w:lineRule="auto"/>
              <w:ind w:right="75"/>
              <w:rPr>
                <w:rFonts w:eastAsia="Times New Roman" w:cstheme="minorHAnsi"/>
                <w:lang w:val="ru-RU"/>
              </w:rPr>
            </w:pPr>
          </w:p>
          <w:p w14:paraId="27513C4A" w14:textId="77777777" w:rsidR="00FB56E7" w:rsidRDefault="00FB56E7">
            <w:pPr>
              <w:snapToGrid w:val="0"/>
              <w:spacing w:line="276" w:lineRule="auto"/>
              <w:ind w:right="75"/>
              <w:rPr>
                <w:rFonts w:eastAsia="Times New Roman" w:cstheme="minorHAnsi"/>
                <w:lang w:val="ru-RU"/>
              </w:rPr>
            </w:pPr>
          </w:p>
          <w:p w14:paraId="7282B90C" w14:textId="77777777" w:rsidR="00FB56E7" w:rsidRDefault="00FB56E7">
            <w:pPr>
              <w:snapToGrid w:val="0"/>
              <w:spacing w:line="276" w:lineRule="auto"/>
              <w:ind w:right="75"/>
              <w:rPr>
                <w:rFonts w:eastAsia="Times New Roman" w:cstheme="minorHAnsi"/>
                <w:lang w:val="ru-RU"/>
              </w:rPr>
            </w:pPr>
            <w:r>
              <w:rPr>
                <w:rFonts w:eastAsia="Times New Roman" w:cstheme="minorHAnsi"/>
                <w:lang w:val="ru-RU"/>
              </w:rPr>
              <w:t xml:space="preserve">От Заказчика: </w:t>
            </w:r>
          </w:p>
          <w:p w14:paraId="1C01FD38" w14:textId="77777777" w:rsidR="00FB56E7" w:rsidRDefault="00FB56E7">
            <w:pPr>
              <w:snapToGrid w:val="0"/>
              <w:spacing w:line="276" w:lineRule="auto"/>
              <w:ind w:right="75"/>
              <w:rPr>
                <w:rFonts w:eastAsia="Times New Roman" w:cstheme="minorHAnsi"/>
                <w:lang w:val="ru-RU"/>
              </w:rPr>
            </w:pPr>
            <w:r>
              <w:rPr>
                <w:rFonts w:eastAsia="Times New Roman" w:cstheme="minorHAnsi"/>
                <w:lang w:val="ru-RU"/>
              </w:rPr>
              <w:t>Директор</w:t>
            </w:r>
          </w:p>
          <w:p w14:paraId="135C0A90" w14:textId="77777777" w:rsidR="00FB56E7" w:rsidRDefault="00FB56E7">
            <w:pPr>
              <w:suppressAutoHyphens/>
              <w:snapToGrid w:val="0"/>
              <w:spacing w:line="276" w:lineRule="auto"/>
              <w:ind w:right="75"/>
              <w:jc w:val="both"/>
              <w:rPr>
                <w:rFonts w:eastAsia="Arial Unicode MS" w:cstheme="minorHAnsi"/>
                <w:kern w:val="2"/>
                <w:lang w:val="ru-RU" w:eastAsia="ar-SA"/>
              </w:rPr>
            </w:pPr>
            <w:r>
              <w:rPr>
                <w:rFonts w:eastAsia="Arial Unicode MS" w:cstheme="minorHAnsi"/>
                <w:kern w:val="2"/>
                <w:lang w:val="ru-RU" w:eastAsia="ar-SA"/>
              </w:rPr>
              <w:t>АО «ЕЭНС»</w:t>
            </w:r>
          </w:p>
          <w:p w14:paraId="4D0DF926" w14:textId="77777777" w:rsidR="00FB56E7" w:rsidRDefault="00FB56E7">
            <w:pPr>
              <w:spacing w:line="276" w:lineRule="auto"/>
              <w:ind w:right="75"/>
              <w:rPr>
                <w:rFonts w:eastAsia="Times New Roman" w:cstheme="minorHAnsi"/>
                <w:lang w:val="ru-RU"/>
              </w:rPr>
            </w:pPr>
          </w:p>
          <w:p w14:paraId="2C1C018B" w14:textId="77777777" w:rsidR="00FB56E7" w:rsidRDefault="00FB56E7">
            <w:pPr>
              <w:spacing w:line="276" w:lineRule="auto"/>
              <w:ind w:right="75"/>
              <w:rPr>
                <w:rFonts w:eastAsia="Times New Roman" w:cstheme="minorHAnsi"/>
                <w:lang w:val="ru-RU"/>
              </w:rPr>
            </w:pPr>
          </w:p>
          <w:p w14:paraId="49740A10" w14:textId="77777777" w:rsidR="00FB56E7" w:rsidRDefault="00FB56E7">
            <w:pPr>
              <w:spacing w:line="276" w:lineRule="auto"/>
              <w:ind w:right="75"/>
              <w:rPr>
                <w:rFonts w:eastAsia="Times New Roman" w:cstheme="minorHAnsi"/>
                <w:lang w:val="ru-RU"/>
              </w:rPr>
            </w:pPr>
            <w:r>
              <w:rPr>
                <w:rFonts w:eastAsia="Times New Roman" w:cstheme="minorHAnsi"/>
                <w:lang w:val="ru-RU"/>
              </w:rPr>
              <w:t xml:space="preserve">____________________И.Ю. Мишина  </w:t>
            </w:r>
          </w:p>
          <w:p w14:paraId="03B2D61E" w14:textId="77777777" w:rsidR="00FB56E7" w:rsidRDefault="00FB56E7">
            <w:pPr>
              <w:spacing w:line="276" w:lineRule="auto"/>
              <w:ind w:right="75"/>
              <w:rPr>
                <w:rFonts w:eastAsia="Times New Roman" w:cstheme="minorHAnsi"/>
                <w:lang w:val="ru-RU"/>
              </w:rPr>
            </w:pPr>
            <w:r>
              <w:rPr>
                <w:rFonts w:eastAsia="Times New Roman" w:cstheme="minorHAnsi"/>
                <w:lang w:val="ru-RU"/>
              </w:rPr>
              <w:t>М.П.</w:t>
            </w:r>
          </w:p>
        </w:tc>
        <w:tc>
          <w:tcPr>
            <w:tcW w:w="5386" w:type="dxa"/>
          </w:tcPr>
          <w:p w14:paraId="7ECCE941" w14:textId="77777777" w:rsidR="00FB56E7" w:rsidRDefault="00FB56E7">
            <w:pPr>
              <w:tabs>
                <w:tab w:val="left" w:pos="6804"/>
              </w:tabs>
              <w:snapToGrid w:val="0"/>
              <w:spacing w:line="276" w:lineRule="auto"/>
              <w:ind w:right="75"/>
              <w:jc w:val="both"/>
              <w:rPr>
                <w:rFonts w:eastAsia="Times New Roman" w:cstheme="minorHAnsi"/>
                <w:lang w:val="ru-RU"/>
              </w:rPr>
            </w:pPr>
          </w:p>
          <w:p w14:paraId="161D50D6" w14:textId="77777777" w:rsidR="00FB56E7" w:rsidRDefault="00FB56E7">
            <w:pPr>
              <w:tabs>
                <w:tab w:val="left" w:pos="6804"/>
              </w:tabs>
              <w:snapToGrid w:val="0"/>
              <w:spacing w:line="276" w:lineRule="auto"/>
              <w:ind w:right="75"/>
              <w:jc w:val="both"/>
              <w:rPr>
                <w:rFonts w:eastAsia="Times New Roman" w:cstheme="minorHAnsi"/>
                <w:lang w:val="ru-RU"/>
              </w:rPr>
            </w:pPr>
          </w:p>
          <w:p w14:paraId="7DB2DCB5" w14:textId="77777777" w:rsidR="00FB56E7" w:rsidRDefault="00FB56E7">
            <w:pPr>
              <w:tabs>
                <w:tab w:val="left" w:pos="6804"/>
              </w:tabs>
              <w:snapToGrid w:val="0"/>
              <w:spacing w:line="276" w:lineRule="auto"/>
              <w:ind w:right="75"/>
              <w:jc w:val="both"/>
              <w:rPr>
                <w:rFonts w:eastAsia="Times New Roman" w:cstheme="minorHAnsi"/>
                <w:lang w:val="ru-RU"/>
              </w:rPr>
            </w:pPr>
          </w:p>
          <w:p w14:paraId="51CA0A15" w14:textId="77777777" w:rsidR="00FB56E7" w:rsidRDefault="00FB56E7">
            <w:pPr>
              <w:tabs>
                <w:tab w:val="left" w:pos="6804"/>
              </w:tabs>
              <w:snapToGrid w:val="0"/>
              <w:spacing w:line="276" w:lineRule="auto"/>
              <w:ind w:right="75"/>
              <w:jc w:val="both"/>
              <w:rPr>
                <w:rFonts w:eastAsia="Times New Roman" w:cstheme="minorHAnsi"/>
                <w:lang w:val="ru-RU"/>
              </w:rPr>
            </w:pPr>
          </w:p>
          <w:p w14:paraId="4EF1AB0F" w14:textId="77777777" w:rsidR="00FB56E7" w:rsidRDefault="00FB56E7">
            <w:pPr>
              <w:tabs>
                <w:tab w:val="left" w:pos="6804"/>
              </w:tabs>
              <w:snapToGrid w:val="0"/>
              <w:spacing w:line="276" w:lineRule="auto"/>
              <w:ind w:right="75"/>
              <w:jc w:val="both"/>
              <w:rPr>
                <w:rFonts w:eastAsia="Times New Roman" w:cstheme="minorHAnsi"/>
                <w:lang w:val="ru-RU"/>
              </w:rPr>
            </w:pPr>
          </w:p>
          <w:p w14:paraId="283C39B7" w14:textId="77777777" w:rsidR="00FB56E7" w:rsidRDefault="00FB56E7">
            <w:pPr>
              <w:tabs>
                <w:tab w:val="left" w:pos="6804"/>
              </w:tabs>
              <w:snapToGrid w:val="0"/>
              <w:spacing w:line="276" w:lineRule="auto"/>
              <w:ind w:right="75"/>
              <w:jc w:val="both"/>
              <w:rPr>
                <w:rFonts w:eastAsia="Times New Roman" w:cstheme="minorHAnsi"/>
                <w:lang w:val="ru-RU"/>
              </w:rPr>
            </w:pPr>
          </w:p>
          <w:p w14:paraId="297EDE19" w14:textId="77777777" w:rsidR="00FB56E7" w:rsidRDefault="00FB56E7">
            <w:pPr>
              <w:tabs>
                <w:tab w:val="left" w:pos="6804"/>
              </w:tabs>
              <w:snapToGrid w:val="0"/>
              <w:spacing w:line="276" w:lineRule="auto"/>
              <w:ind w:right="75"/>
              <w:jc w:val="both"/>
              <w:rPr>
                <w:rFonts w:eastAsia="Times New Roman" w:cstheme="minorHAnsi"/>
                <w:lang w:val="ru-RU"/>
              </w:rPr>
            </w:pPr>
          </w:p>
          <w:p w14:paraId="031B3CE7" w14:textId="77777777" w:rsidR="00FB56E7" w:rsidRDefault="00FB56E7">
            <w:pPr>
              <w:tabs>
                <w:tab w:val="left" w:pos="6804"/>
              </w:tabs>
              <w:snapToGrid w:val="0"/>
              <w:spacing w:line="276" w:lineRule="auto"/>
              <w:ind w:right="75"/>
              <w:jc w:val="both"/>
              <w:rPr>
                <w:rFonts w:eastAsia="Times New Roman" w:cstheme="minorHAnsi"/>
                <w:lang w:val="ru-RU"/>
              </w:rPr>
            </w:pPr>
          </w:p>
          <w:p w14:paraId="46FC18E6" w14:textId="77777777" w:rsidR="00FB56E7" w:rsidRDefault="00FB56E7">
            <w:pPr>
              <w:tabs>
                <w:tab w:val="left" w:pos="6804"/>
              </w:tabs>
              <w:snapToGrid w:val="0"/>
              <w:spacing w:line="276" w:lineRule="auto"/>
              <w:ind w:right="75"/>
              <w:jc w:val="both"/>
              <w:rPr>
                <w:rFonts w:eastAsia="Times New Roman" w:cstheme="minorHAnsi"/>
                <w:lang w:val="ru-RU"/>
              </w:rPr>
            </w:pPr>
          </w:p>
          <w:p w14:paraId="50540520" w14:textId="77777777" w:rsidR="00FB56E7" w:rsidRDefault="00FB56E7">
            <w:pPr>
              <w:tabs>
                <w:tab w:val="left" w:pos="6804"/>
              </w:tabs>
              <w:snapToGrid w:val="0"/>
              <w:spacing w:line="276" w:lineRule="auto"/>
              <w:ind w:right="75"/>
              <w:jc w:val="both"/>
              <w:rPr>
                <w:rFonts w:eastAsia="Times New Roman" w:cstheme="minorHAnsi"/>
                <w:lang w:val="ru-RU"/>
              </w:rPr>
            </w:pPr>
          </w:p>
          <w:p w14:paraId="425577BD" w14:textId="77777777" w:rsidR="00FB56E7" w:rsidRDefault="00FB56E7">
            <w:pPr>
              <w:tabs>
                <w:tab w:val="left" w:pos="6804"/>
              </w:tabs>
              <w:snapToGrid w:val="0"/>
              <w:spacing w:line="276" w:lineRule="auto"/>
              <w:ind w:right="75"/>
              <w:jc w:val="both"/>
              <w:rPr>
                <w:rFonts w:eastAsia="Times New Roman" w:cstheme="minorHAnsi"/>
                <w:lang w:val="ru-RU"/>
              </w:rPr>
            </w:pPr>
          </w:p>
          <w:p w14:paraId="63DF62B4" w14:textId="77777777" w:rsidR="00FB56E7" w:rsidRDefault="00FB56E7">
            <w:pPr>
              <w:tabs>
                <w:tab w:val="left" w:pos="6804"/>
              </w:tabs>
              <w:snapToGrid w:val="0"/>
              <w:spacing w:line="276" w:lineRule="auto"/>
              <w:ind w:right="75"/>
              <w:jc w:val="both"/>
              <w:rPr>
                <w:rFonts w:eastAsia="Times New Roman" w:cstheme="minorHAnsi"/>
                <w:lang w:val="ru-RU"/>
              </w:rPr>
            </w:pPr>
          </w:p>
          <w:p w14:paraId="710C19DC" w14:textId="77777777" w:rsidR="00FB56E7" w:rsidRDefault="00FB56E7">
            <w:pPr>
              <w:tabs>
                <w:tab w:val="left" w:pos="6804"/>
              </w:tabs>
              <w:snapToGrid w:val="0"/>
              <w:spacing w:line="276" w:lineRule="auto"/>
              <w:ind w:right="75"/>
              <w:jc w:val="both"/>
              <w:rPr>
                <w:rFonts w:eastAsia="Times New Roman" w:cstheme="minorHAnsi"/>
                <w:lang w:val="ru-RU"/>
              </w:rPr>
            </w:pPr>
          </w:p>
          <w:p w14:paraId="7848EFD3" w14:textId="77777777" w:rsidR="00FB56E7" w:rsidRDefault="00FB56E7">
            <w:pPr>
              <w:tabs>
                <w:tab w:val="left" w:pos="6804"/>
              </w:tabs>
              <w:snapToGrid w:val="0"/>
              <w:spacing w:line="276" w:lineRule="auto"/>
              <w:ind w:right="75"/>
              <w:jc w:val="both"/>
              <w:rPr>
                <w:rFonts w:eastAsia="Times New Roman" w:cstheme="minorHAnsi"/>
                <w:lang w:val="ru-RU"/>
              </w:rPr>
            </w:pPr>
          </w:p>
          <w:p w14:paraId="212568DE" w14:textId="77777777" w:rsidR="00FB56E7" w:rsidRDefault="00FB56E7">
            <w:pPr>
              <w:tabs>
                <w:tab w:val="left" w:pos="6804"/>
              </w:tabs>
              <w:snapToGrid w:val="0"/>
              <w:spacing w:line="276" w:lineRule="auto"/>
              <w:ind w:right="75"/>
              <w:jc w:val="both"/>
              <w:rPr>
                <w:rFonts w:eastAsia="Times New Roman" w:cstheme="minorHAnsi"/>
                <w:lang w:val="ru-RU"/>
              </w:rPr>
            </w:pPr>
            <w:r>
              <w:rPr>
                <w:rFonts w:eastAsia="Times New Roman" w:cstheme="minorHAnsi"/>
                <w:lang w:val="ru-RU"/>
              </w:rPr>
              <w:t>От Исполнителя:</w:t>
            </w:r>
          </w:p>
          <w:p w14:paraId="3334BFD3" w14:textId="77777777" w:rsidR="00FB56E7" w:rsidRDefault="00FB56E7">
            <w:pPr>
              <w:tabs>
                <w:tab w:val="left" w:pos="6804"/>
              </w:tabs>
              <w:spacing w:line="276" w:lineRule="auto"/>
              <w:ind w:right="75"/>
              <w:jc w:val="both"/>
              <w:rPr>
                <w:rFonts w:eastAsia="Times New Roman" w:cstheme="minorHAnsi"/>
                <w:lang w:val="ru-RU"/>
              </w:rPr>
            </w:pPr>
          </w:p>
          <w:p w14:paraId="09AFDDD1" w14:textId="77777777" w:rsidR="00FB56E7" w:rsidRDefault="00FB56E7">
            <w:pPr>
              <w:tabs>
                <w:tab w:val="left" w:pos="6804"/>
              </w:tabs>
              <w:spacing w:line="276" w:lineRule="auto"/>
              <w:ind w:right="75"/>
              <w:jc w:val="both"/>
              <w:rPr>
                <w:rFonts w:eastAsia="Times New Roman" w:cstheme="minorHAnsi"/>
                <w:lang w:val="ru-RU"/>
              </w:rPr>
            </w:pPr>
          </w:p>
          <w:p w14:paraId="3ADD5E70" w14:textId="77777777" w:rsidR="00FB56E7" w:rsidRDefault="00FB56E7">
            <w:pPr>
              <w:tabs>
                <w:tab w:val="left" w:pos="6804"/>
              </w:tabs>
              <w:spacing w:line="276" w:lineRule="auto"/>
              <w:ind w:right="75"/>
              <w:jc w:val="both"/>
              <w:rPr>
                <w:rFonts w:eastAsia="Times New Roman" w:cstheme="minorHAnsi"/>
                <w:lang w:val="ru-RU"/>
              </w:rPr>
            </w:pPr>
          </w:p>
          <w:p w14:paraId="597CBB6A" w14:textId="77777777" w:rsidR="00FB56E7" w:rsidRDefault="00FB56E7">
            <w:pPr>
              <w:tabs>
                <w:tab w:val="left" w:pos="6804"/>
              </w:tabs>
              <w:spacing w:line="276" w:lineRule="auto"/>
              <w:ind w:right="75"/>
              <w:jc w:val="both"/>
              <w:rPr>
                <w:rFonts w:eastAsia="Times New Roman" w:cstheme="minorHAnsi"/>
                <w:lang w:val="ru-RU"/>
              </w:rPr>
            </w:pPr>
          </w:p>
          <w:p w14:paraId="212EAB59" w14:textId="77777777" w:rsidR="00FB56E7" w:rsidRDefault="00FB56E7">
            <w:pPr>
              <w:tabs>
                <w:tab w:val="left" w:pos="6804"/>
              </w:tabs>
              <w:spacing w:line="276" w:lineRule="auto"/>
              <w:ind w:right="75"/>
              <w:jc w:val="both"/>
              <w:rPr>
                <w:rFonts w:eastAsia="Times New Roman" w:cstheme="minorHAnsi"/>
                <w:lang w:val="ru-RU"/>
              </w:rPr>
            </w:pPr>
            <w:r>
              <w:rPr>
                <w:rFonts w:eastAsia="Times New Roman" w:cstheme="minorHAnsi"/>
                <w:lang w:val="ru-RU"/>
              </w:rPr>
              <w:t xml:space="preserve">_____________________ </w:t>
            </w:r>
          </w:p>
          <w:p w14:paraId="16704702" w14:textId="77777777" w:rsidR="00FB56E7" w:rsidRDefault="00FB56E7">
            <w:pPr>
              <w:tabs>
                <w:tab w:val="left" w:pos="6804"/>
              </w:tabs>
              <w:spacing w:line="276" w:lineRule="auto"/>
              <w:ind w:right="75"/>
              <w:jc w:val="both"/>
              <w:rPr>
                <w:rFonts w:eastAsia="Times New Roman" w:cstheme="minorHAnsi"/>
                <w:lang w:val="ru-RU"/>
              </w:rPr>
            </w:pPr>
            <w:r>
              <w:rPr>
                <w:rFonts w:eastAsia="Times New Roman" w:cstheme="minorHAnsi"/>
                <w:lang w:val="ru-RU"/>
              </w:rPr>
              <w:t>М.П.</w:t>
            </w:r>
          </w:p>
        </w:tc>
      </w:tr>
    </w:tbl>
    <w:p w14:paraId="584F1C56" w14:textId="77777777" w:rsidR="00FB56E7" w:rsidRDefault="00FB56E7" w:rsidP="00FB56E7">
      <w:pPr>
        <w:widowControl w:val="0"/>
        <w:adjustRightInd w:val="0"/>
        <w:snapToGrid w:val="0"/>
        <w:ind w:firstLine="567"/>
        <w:jc w:val="both"/>
        <w:rPr>
          <w:rFonts w:eastAsia="Times New Roman" w:cstheme="minorHAnsi"/>
          <w:lang w:val="ru-RU" w:eastAsia="ru-RU" w:bidi="ar-SA"/>
        </w:rPr>
      </w:pPr>
    </w:p>
    <w:p w14:paraId="6DFF015B" w14:textId="77777777" w:rsidR="00FB56E7" w:rsidRDefault="00FB56E7" w:rsidP="00FB56E7">
      <w:pPr>
        <w:widowControl w:val="0"/>
        <w:adjustRightInd w:val="0"/>
        <w:snapToGrid w:val="0"/>
        <w:ind w:firstLine="567"/>
        <w:jc w:val="both"/>
        <w:textAlignment w:val="baseline"/>
        <w:rPr>
          <w:rFonts w:eastAsia="Times New Roman" w:cstheme="minorHAnsi"/>
          <w:lang w:val="ru-RU" w:eastAsia="ru-RU" w:bidi="ar-SA"/>
        </w:rPr>
      </w:pPr>
    </w:p>
    <w:p w14:paraId="6AE3F266" w14:textId="77777777" w:rsidR="00FB56E7" w:rsidRDefault="00FB56E7" w:rsidP="00FB56E7">
      <w:pPr>
        <w:rPr>
          <w:rFonts w:cstheme="minorHAnsi"/>
          <w:lang w:val="ru-RU"/>
        </w:rPr>
        <w:sectPr w:rsidR="00FB56E7">
          <w:pgSz w:w="11906" w:h="16838"/>
          <w:pgMar w:top="568" w:right="566" w:bottom="568" w:left="1701" w:header="708" w:footer="708" w:gutter="0"/>
          <w:cols w:space="720"/>
        </w:sectPr>
      </w:pPr>
    </w:p>
    <w:p w14:paraId="45D71416" w14:textId="77777777" w:rsidR="00FB56E7" w:rsidRDefault="00FB56E7" w:rsidP="00FB56E7">
      <w:pPr>
        <w:tabs>
          <w:tab w:val="left" w:pos="3969"/>
        </w:tabs>
        <w:suppressAutoHyphens/>
        <w:ind w:left="3969"/>
        <w:jc w:val="right"/>
        <w:rPr>
          <w:rFonts w:eastAsia="Times New Roman" w:cstheme="minorHAnsi"/>
          <w:lang w:val="ru-RU" w:eastAsia="ru-RU" w:bidi="ar-SA"/>
        </w:rPr>
      </w:pPr>
      <w:r>
        <w:rPr>
          <w:rFonts w:eastAsia="Times New Roman" w:cstheme="minorHAnsi"/>
          <w:lang w:val="ru-RU" w:eastAsia="ru-RU" w:bidi="ar-SA"/>
        </w:rPr>
        <w:lastRenderedPageBreak/>
        <w:t>Приложение № 9</w:t>
      </w:r>
    </w:p>
    <w:p w14:paraId="672A7285" w14:textId="77777777" w:rsidR="00FB56E7" w:rsidRDefault="00FB56E7" w:rsidP="00FB56E7">
      <w:pPr>
        <w:tabs>
          <w:tab w:val="left" w:pos="3969"/>
        </w:tabs>
        <w:suppressAutoHyphens/>
        <w:ind w:left="3969"/>
        <w:jc w:val="right"/>
        <w:rPr>
          <w:rFonts w:eastAsia="Times New Roman" w:cstheme="minorHAnsi"/>
          <w:lang w:val="ru-RU" w:eastAsia="ru-RU" w:bidi="ar-SA"/>
        </w:rPr>
      </w:pPr>
      <w:r>
        <w:rPr>
          <w:rFonts w:eastAsia="Times New Roman" w:cstheme="minorHAnsi"/>
          <w:lang w:val="ru-RU" w:eastAsia="ru-RU" w:bidi="ar-SA"/>
        </w:rPr>
        <w:t>к Договору №____ от «___»___________20______ г.</w:t>
      </w:r>
    </w:p>
    <w:p w14:paraId="6278530C" w14:textId="77777777" w:rsidR="00FB56E7" w:rsidRDefault="00FB56E7" w:rsidP="00FB56E7">
      <w:pPr>
        <w:tabs>
          <w:tab w:val="left" w:pos="3969"/>
        </w:tabs>
        <w:suppressAutoHyphens/>
        <w:ind w:left="3969"/>
        <w:jc w:val="right"/>
        <w:rPr>
          <w:rFonts w:eastAsia="Times New Roman" w:cstheme="minorHAnsi"/>
          <w:lang w:val="ru-RU" w:eastAsia="ru-RU" w:bidi="ar-SA"/>
        </w:rPr>
      </w:pPr>
    </w:p>
    <w:p w14:paraId="3D16E16E" w14:textId="77777777" w:rsidR="00FB56E7" w:rsidRDefault="00FB56E7" w:rsidP="00FB56E7">
      <w:pPr>
        <w:keepNext/>
        <w:overflowPunct w:val="0"/>
        <w:autoSpaceDE w:val="0"/>
        <w:autoSpaceDN w:val="0"/>
        <w:adjustRightInd w:val="0"/>
        <w:jc w:val="center"/>
        <w:textAlignment w:val="baseline"/>
        <w:outlineLvl w:val="0"/>
        <w:rPr>
          <w:rFonts w:eastAsia="Times New Roman" w:cstheme="minorHAnsi"/>
          <w:b/>
          <w:lang w:val="ru-RU" w:eastAsia="ru-RU" w:bidi="ar-SA"/>
        </w:rPr>
      </w:pPr>
      <w:r>
        <w:rPr>
          <w:rFonts w:eastAsia="Times New Roman" w:cstheme="minorHAnsi"/>
          <w:b/>
          <w:lang w:val="ru-RU" w:eastAsia="ru-RU" w:bidi="ar-SA"/>
        </w:rPr>
        <w:t xml:space="preserve">Форма представления информации в отношении всей цепочки </w:t>
      </w:r>
      <w:r>
        <w:rPr>
          <w:rFonts w:eastAsia="Times New Roman" w:cstheme="minorHAnsi"/>
          <w:b/>
          <w:u w:val="single"/>
          <w:lang w:val="ru-RU" w:eastAsia="ru-RU" w:bidi="ar-SA"/>
        </w:rPr>
        <w:t>собственников</w:t>
      </w:r>
      <w:r>
        <w:rPr>
          <w:rFonts w:eastAsia="Times New Roman" w:cstheme="minorHAnsi"/>
          <w:b/>
          <w:lang w:val="ru-RU" w:eastAsia="ru-RU" w:bidi="ar-SA"/>
        </w:rPr>
        <w:t xml:space="preserve"> контрагента,</w:t>
      </w:r>
    </w:p>
    <w:p w14:paraId="31D30C48" w14:textId="77777777" w:rsidR="00FB56E7" w:rsidRDefault="00FB56E7" w:rsidP="00FB56E7">
      <w:pPr>
        <w:keepNext/>
        <w:overflowPunct w:val="0"/>
        <w:autoSpaceDE w:val="0"/>
        <w:autoSpaceDN w:val="0"/>
        <w:adjustRightInd w:val="0"/>
        <w:jc w:val="center"/>
        <w:textAlignment w:val="baseline"/>
        <w:outlineLvl w:val="0"/>
        <w:rPr>
          <w:rFonts w:eastAsia="Times New Roman" w:cstheme="minorHAnsi"/>
          <w:lang w:val="ru-RU" w:eastAsia="ru-RU" w:bidi="ar-SA"/>
        </w:rPr>
      </w:pPr>
      <w:r>
        <w:rPr>
          <w:rFonts w:eastAsia="Times New Roman" w:cstheme="minorHAnsi"/>
          <w:b/>
          <w:lang w:val="ru-RU" w:eastAsia="ru-RU" w:bidi="ar-SA"/>
        </w:rPr>
        <w:t>а также сведения о составе  исполнительных органов</w:t>
      </w:r>
    </w:p>
    <w:p w14:paraId="088AFF66" w14:textId="77777777" w:rsidR="00FB56E7" w:rsidRDefault="00FB56E7" w:rsidP="00FB56E7">
      <w:pPr>
        <w:tabs>
          <w:tab w:val="left" w:pos="8250"/>
        </w:tabs>
        <w:suppressAutoHyphens/>
        <w:overflowPunct w:val="0"/>
        <w:autoSpaceDE w:val="0"/>
        <w:autoSpaceDN w:val="0"/>
        <w:adjustRightInd w:val="0"/>
        <w:jc w:val="center"/>
        <w:textAlignment w:val="baseline"/>
        <w:rPr>
          <w:rFonts w:eastAsia="Times New Roman" w:cstheme="minorHAnsi"/>
          <w:b/>
          <w:u w:val="single"/>
          <w:lang w:val="ru-RU" w:eastAsia="ru-RU" w:bidi="ar-SA"/>
        </w:rPr>
      </w:pPr>
    </w:p>
    <w:tbl>
      <w:tblPr>
        <w:tblW w:w="16230" w:type="dxa"/>
        <w:jc w:val="center"/>
        <w:tblInd w:w="377" w:type="dxa"/>
        <w:tblLayout w:type="fixed"/>
        <w:tblLook w:val="00A0" w:firstRow="1" w:lastRow="0" w:firstColumn="1" w:lastColumn="0" w:noHBand="0" w:noVBand="0"/>
      </w:tblPr>
      <w:tblGrid>
        <w:gridCol w:w="549"/>
        <w:gridCol w:w="849"/>
        <w:gridCol w:w="852"/>
        <w:gridCol w:w="1073"/>
        <w:gridCol w:w="1091"/>
        <w:gridCol w:w="1200"/>
        <w:gridCol w:w="1634"/>
        <w:gridCol w:w="442"/>
        <w:gridCol w:w="803"/>
        <w:gridCol w:w="926"/>
        <w:gridCol w:w="1354"/>
        <w:gridCol w:w="1159"/>
        <w:gridCol w:w="1603"/>
        <w:gridCol w:w="1447"/>
        <w:gridCol w:w="1248"/>
      </w:tblGrid>
      <w:tr w:rsidR="00FB56E7" w:rsidRPr="00095FBF" w14:paraId="552A20E7" w14:textId="77777777" w:rsidTr="00FB56E7">
        <w:trPr>
          <w:trHeight w:val="315"/>
          <w:jc w:val="center"/>
        </w:trPr>
        <w:tc>
          <w:tcPr>
            <w:tcW w:w="548" w:type="dxa"/>
            <w:vMerge w:val="restart"/>
            <w:tcBorders>
              <w:top w:val="single" w:sz="4" w:space="0" w:color="auto"/>
              <w:left w:val="single" w:sz="8" w:space="0" w:color="auto"/>
              <w:bottom w:val="single" w:sz="8" w:space="0" w:color="000000"/>
              <w:right w:val="single" w:sz="8" w:space="0" w:color="auto"/>
            </w:tcBorders>
            <w:noWrap/>
            <w:vAlign w:val="center"/>
            <w:hideMark/>
          </w:tcPr>
          <w:p w14:paraId="5774AC58" w14:textId="77777777" w:rsidR="00FB56E7" w:rsidRDefault="00FB56E7">
            <w:pPr>
              <w:suppressAutoHyphens/>
              <w:overflowPunct w:val="0"/>
              <w:autoSpaceDE w:val="0"/>
              <w:autoSpaceDN w:val="0"/>
              <w:adjustRightInd w:val="0"/>
              <w:spacing w:line="276" w:lineRule="auto"/>
              <w:jc w:val="center"/>
              <w:textAlignment w:val="baseline"/>
              <w:rPr>
                <w:rFonts w:eastAsia="Times New Roman" w:cstheme="minorHAnsi"/>
                <w:lang w:val="ru-RU" w:eastAsia="ru-RU" w:bidi="ar-SA"/>
              </w:rPr>
            </w:pPr>
            <w:r>
              <w:rPr>
                <w:rFonts w:eastAsia="Times New Roman" w:cstheme="minorHAnsi"/>
                <w:lang w:val="ru-RU" w:eastAsia="ru-RU" w:bidi="ar-SA"/>
              </w:rPr>
              <w:t>№ п/п</w:t>
            </w:r>
          </w:p>
        </w:tc>
        <w:tc>
          <w:tcPr>
            <w:tcW w:w="6695" w:type="dxa"/>
            <w:gridSpan w:val="6"/>
            <w:tcBorders>
              <w:top w:val="single" w:sz="8" w:space="0" w:color="auto"/>
              <w:left w:val="nil"/>
              <w:bottom w:val="single" w:sz="8" w:space="0" w:color="auto"/>
              <w:right w:val="single" w:sz="8" w:space="0" w:color="000000"/>
            </w:tcBorders>
            <w:noWrap/>
            <w:vAlign w:val="center"/>
            <w:hideMark/>
          </w:tcPr>
          <w:p w14:paraId="32047FF7" w14:textId="77777777" w:rsidR="00FB56E7" w:rsidRDefault="00FB56E7">
            <w:pPr>
              <w:suppressAutoHyphens/>
              <w:overflowPunct w:val="0"/>
              <w:autoSpaceDE w:val="0"/>
              <w:autoSpaceDN w:val="0"/>
              <w:adjustRightInd w:val="0"/>
              <w:spacing w:line="276" w:lineRule="auto"/>
              <w:jc w:val="center"/>
              <w:textAlignment w:val="baseline"/>
              <w:rPr>
                <w:rFonts w:eastAsia="Times New Roman" w:cstheme="minorHAnsi"/>
                <w:lang w:val="ru-RU" w:eastAsia="ru-RU" w:bidi="ar-SA"/>
              </w:rPr>
            </w:pPr>
            <w:r>
              <w:rPr>
                <w:rFonts w:eastAsia="Times New Roman" w:cstheme="minorHAnsi"/>
                <w:lang w:val="ru-RU" w:eastAsia="ru-RU" w:bidi="ar-SA"/>
              </w:rPr>
              <w:t>Наименование контрагента (ИНН, вид деятельности)</w:t>
            </w:r>
          </w:p>
        </w:tc>
        <w:tc>
          <w:tcPr>
            <w:tcW w:w="7734" w:type="dxa"/>
            <w:gridSpan w:val="7"/>
            <w:tcBorders>
              <w:top w:val="single" w:sz="8" w:space="0" w:color="auto"/>
              <w:left w:val="nil"/>
              <w:bottom w:val="single" w:sz="8" w:space="0" w:color="auto"/>
              <w:right w:val="single" w:sz="4" w:space="0" w:color="auto"/>
            </w:tcBorders>
            <w:noWrap/>
            <w:vAlign w:val="center"/>
            <w:hideMark/>
          </w:tcPr>
          <w:p w14:paraId="71ADF1F5" w14:textId="77777777" w:rsidR="00FB56E7" w:rsidRDefault="00FB56E7">
            <w:pPr>
              <w:suppressAutoHyphens/>
              <w:overflowPunct w:val="0"/>
              <w:autoSpaceDE w:val="0"/>
              <w:autoSpaceDN w:val="0"/>
              <w:adjustRightInd w:val="0"/>
              <w:spacing w:line="276" w:lineRule="auto"/>
              <w:jc w:val="center"/>
              <w:textAlignment w:val="baseline"/>
              <w:rPr>
                <w:rFonts w:eastAsia="Times New Roman" w:cstheme="minorHAnsi"/>
                <w:lang w:val="ru-RU" w:eastAsia="ru-RU" w:bidi="ar-SA"/>
              </w:rPr>
            </w:pPr>
            <w:r>
              <w:rPr>
                <w:rFonts w:eastAsia="Times New Roman" w:cstheme="minorHAnsi"/>
                <w:lang w:val="ru-RU" w:eastAsia="ru-RU" w:bidi="ar-SA"/>
              </w:rPr>
              <w:t>Информация о цепочке собственников контрагента, включая бенефициаров (в том числе, конечных)</w:t>
            </w:r>
            <w:r>
              <w:rPr>
                <w:rFonts w:eastAsia="Times New Roman" w:cstheme="minorHAnsi"/>
                <w:i/>
                <w:lang w:val="ru-RU" w:eastAsia="ru-RU" w:bidi="ar-SA"/>
              </w:rPr>
              <w:t xml:space="preserve"> </w:t>
            </w:r>
            <w:r>
              <w:rPr>
                <w:rFonts w:eastAsia="Times New Roman" w:cstheme="minorHAnsi"/>
                <w:lang w:val="ru-RU" w:eastAsia="ru-RU" w:bidi="ar-SA"/>
              </w:rPr>
              <w:t>и составе исполнительных органов контрагента</w:t>
            </w:r>
          </w:p>
        </w:tc>
        <w:tc>
          <w:tcPr>
            <w:tcW w:w="1248" w:type="dxa"/>
            <w:tcBorders>
              <w:top w:val="single" w:sz="4" w:space="0" w:color="auto"/>
              <w:left w:val="single" w:sz="4" w:space="0" w:color="auto"/>
              <w:bottom w:val="single" w:sz="4" w:space="0" w:color="auto"/>
              <w:right w:val="single" w:sz="4" w:space="0" w:color="auto"/>
            </w:tcBorders>
            <w:noWrap/>
            <w:vAlign w:val="center"/>
          </w:tcPr>
          <w:p w14:paraId="39282BEE" w14:textId="77777777" w:rsidR="00FB56E7" w:rsidRDefault="00FB56E7">
            <w:pPr>
              <w:suppressAutoHyphens/>
              <w:overflowPunct w:val="0"/>
              <w:autoSpaceDE w:val="0"/>
              <w:autoSpaceDN w:val="0"/>
              <w:adjustRightInd w:val="0"/>
              <w:spacing w:line="276" w:lineRule="auto"/>
              <w:jc w:val="center"/>
              <w:textAlignment w:val="baseline"/>
              <w:rPr>
                <w:rFonts w:eastAsia="Times New Roman" w:cstheme="minorHAnsi"/>
                <w:lang w:val="ru-RU" w:eastAsia="ru-RU" w:bidi="ar-SA"/>
              </w:rPr>
            </w:pPr>
          </w:p>
        </w:tc>
      </w:tr>
      <w:tr w:rsidR="00FB56E7" w:rsidRPr="00095FBF" w14:paraId="09791F35" w14:textId="77777777" w:rsidTr="00FB56E7">
        <w:trPr>
          <w:trHeight w:val="1515"/>
          <w:jc w:val="center"/>
        </w:trPr>
        <w:tc>
          <w:tcPr>
            <w:tcW w:w="548" w:type="dxa"/>
            <w:vMerge/>
            <w:tcBorders>
              <w:top w:val="single" w:sz="4" w:space="0" w:color="auto"/>
              <w:left w:val="single" w:sz="8" w:space="0" w:color="auto"/>
              <w:bottom w:val="single" w:sz="8" w:space="0" w:color="000000"/>
              <w:right w:val="single" w:sz="8" w:space="0" w:color="auto"/>
            </w:tcBorders>
            <w:vAlign w:val="center"/>
            <w:hideMark/>
          </w:tcPr>
          <w:p w14:paraId="4C3D16C8" w14:textId="77777777" w:rsidR="00FB56E7" w:rsidRDefault="00FB56E7">
            <w:pPr>
              <w:rPr>
                <w:rFonts w:eastAsia="Times New Roman" w:cstheme="minorHAnsi"/>
                <w:lang w:val="ru-RU" w:eastAsia="ru-RU" w:bidi="ar-SA"/>
              </w:rPr>
            </w:pPr>
          </w:p>
        </w:tc>
        <w:tc>
          <w:tcPr>
            <w:tcW w:w="848" w:type="dxa"/>
            <w:tcBorders>
              <w:top w:val="nil"/>
              <w:left w:val="nil"/>
              <w:bottom w:val="single" w:sz="8" w:space="0" w:color="auto"/>
              <w:right w:val="single" w:sz="8" w:space="0" w:color="auto"/>
            </w:tcBorders>
            <w:noWrap/>
            <w:vAlign w:val="center"/>
            <w:hideMark/>
          </w:tcPr>
          <w:p w14:paraId="5E9FE0D4" w14:textId="77777777" w:rsidR="00FB56E7" w:rsidRDefault="00FB56E7">
            <w:pPr>
              <w:suppressAutoHyphens/>
              <w:overflowPunct w:val="0"/>
              <w:autoSpaceDE w:val="0"/>
              <w:autoSpaceDN w:val="0"/>
              <w:adjustRightInd w:val="0"/>
              <w:spacing w:line="276" w:lineRule="auto"/>
              <w:jc w:val="center"/>
              <w:textAlignment w:val="baseline"/>
              <w:rPr>
                <w:rFonts w:eastAsia="Times New Roman" w:cstheme="minorHAnsi"/>
                <w:lang w:val="ru-RU" w:eastAsia="ru-RU" w:bidi="ar-SA"/>
              </w:rPr>
            </w:pPr>
            <w:r>
              <w:rPr>
                <w:rFonts w:eastAsia="Times New Roman" w:cstheme="minorHAnsi"/>
                <w:lang w:val="ru-RU" w:eastAsia="ru-RU" w:bidi="ar-SA"/>
              </w:rPr>
              <w:t>ИНН</w:t>
            </w:r>
          </w:p>
        </w:tc>
        <w:tc>
          <w:tcPr>
            <w:tcW w:w="851" w:type="dxa"/>
            <w:tcBorders>
              <w:top w:val="nil"/>
              <w:left w:val="nil"/>
              <w:bottom w:val="single" w:sz="8" w:space="0" w:color="auto"/>
              <w:right w:val="single" w:sz="8" w:space="0" w:color="auto"/>
            </w:tcBorders>
            <w:noWrap/>
            <w:vAlign w:val="center"/>
            <w:hideMark/>
          </w:tcPr>
          <w:p w14:paraId="36810D9E" w14:textId="77777777" w:rsidR="00FB56E7" w:rsidRDefault="00FB56E7">
            <w:pPr>
              <w:suppressAutoHyphens/>
              <w:overflowPunct w:val="0"/>
              <w:autoSpaceDE w:val="0"/>
              <w:autoSpaceDN w:val="0"/>
              <w:adjustRightInd w:val="0"/>
              <w:spacing w:line="276" w:lineRule="auto"/>
              <w:jc w:val="center"/>
              <w:textAlignment w:val="baseline"/>
              <w:rPr>
                <w:rFonts w:eastAsia="Times New Roman" w:cstheme="minorHAnsi"/>
                <w:lang w:val="ru-RU" w:eastAsia="ru-RU" w:bidi="ar-SA"/>
              </w:rPr>
            </w:pPr>
            <w:r>
              <w:rPr>
                <w:rFonts w:eastAsia="Times New Roman" w:cstheme="minorHAnsi"/>
                <w:lang w:val="ru-RU" w:eastAsia="ru-RU" w:bidi="ar-SA"/>
              </w:rPr>
              <w:t>ОГРН</w:t>
            </w:r>
          </w:p>
        </w:tc>
        <w:tc>
          <w:tcPr>
            <w:tcW w:w="1072" w:type="dxa"/>
            <w:tcBorders>
              <w:top w:val="nil"/>
              <w:left w:val="nil"/>
              <w:bottom w:val="single" w:sz="8" w:space="0" w:color="auto"/>
              <w:right w:val="single" w:sz="8" w:space="0" w:color="auto"/>
            </w:tcBorders>
            <w:noWrap/>
            <w:vAlign w:val="center"/>
            <w:hideMark/>
          </w:tcPr>
          <w:p w14:paraId="0FF42FC2" w14:textId="77777777" w:rsidR="00FB56E7" w:rsidRDefault="00FB56E7">
            <w:pPr>
              <w:suppressAutoHyphens/>
              <w:overflowPunct w:val="0"/>
              <w:autoSpaceDE w:val="0"/>
              <w:autoSpaceDN w:val="0"/>
              <w:adjustRightInd w:val="0"/>
              <w:spacing w:line="276" w:lineRule="auto"/>
              <w:ind w:left="-76" w:right="-108"/>
              <w:jc w:val="center"/>
              <w:textAlignment w:val="baseline"/>
              <w:rPr>
                <w:rFonts w:eastAsia="Times New Roman" w:cstheme="minorHAnsi"/>
                <w:lang w:val="ru-RU" w:eastAsia="ru-RU" w:bidi="ar-SA"/>
              </w:rPr>
            </w:pPr>
            <w:r>
              <w:rPr>
                <w:rFonts w:eastAsia="Times New Roman" w:cstheme="minorHAnsi"/>
                <w:lang w:val="ru-RU" w:eastAsia="ru-RU" w:bidi="ar-SA"/>
              </w:rPr>
              <w:t>Наимено-вание краткое</w:t>
            </w:r>
          </w:p>
        </w:tc>
        <w:tc>
          <w:tcPr>
            <w:tcW w:w="1091" w:type="dxa"/>
            <w:tcBorders>
              <w:top w:val="nil"/>
              <w:left w:val="nil"/>
              <w:bottom w:val="single" w:sz="8" w:space="0" w:color="auto"/>
              <w:right w:val="single" w:sz="8" w:space="0" w:color="auto"/>
            </w:tcBorders>
            <w:noWrap/>
            <w:vAlign w:val="center"/>
            <w:hideMark/>
          </w:tcPr>
          <w:p w14:paraId="25D8D249" w14:textId="77777777" w:rsidR="00FB56E7" w:rsidRDefault="00FB56E7">
            <w:pPr>
              <w:suppressAutoHyphens/>
              <w:overflowPunct w:val="0"/>
              <w:autoSpaceDE w:val="0"/>
              <w:autoSpaceDN w:val="0"/>
              <w:adjustRightInd w:val="0"/>
              <w:spacing w:line="276" w:lineRule="auto"/>
              <w:jc w:val="center"/>
              <w:textAlignment w:val="baseline"/>
              <w:rPr>
                <w:rFonts w:eastAsia="Times New Roman" w:cstheme="minorHAnsi"/>
                <w:lang w:val="ru-RU" w:eastAsia="ru-RU" w:bidi="ar-SA"/>
              </w:rPr>
            </w:pPr>
            <w:r>
              <w:rPr>
                <w:rFonts w:eastAsia="Times New Roman" w:cstheme="minorHAnsi"/>
                <w:lang w:val="ru-RU" w:eastAsia="ru-RU" w:bidi="ar-SA"/>
              </w:rPr>
              <w:t>Код ОКВЭД</w:t>
            </w:r>
          </w:p>
        </w:tc>
        <w:tc>
          <w:tcPr>
            <w:tcW w:w="1200" w:type="dxa"/>
            <w:tcBorders>
              <w:top w:val="nil"/>
              <w:left w:val="nil"/>
              <w:bottom w:val="single" w:sz="8" w:space="0" w:color="auto"/>
              <w:right w:val="single" w:sz="8" w:space="0" w:color="auto"/>
            </w:tcBorders>
            <w:vAlign w:val="center"/>
            <w:hideMark/>
          </w:tcPr>
          <w:p w14:paraId="0A0805D3" w14:textId="77777777" w:rsidR="00FB56E7" w:rsidRDefault="00FB56E7">
            <w:pPr>
              <w:suppressAutoHyphens/>
              <w:overflowPunct w:val="0"/>
              <w:autoSpaceDE w:val="0"/>
              <w:autoSpaceDN w:val="0"/>
              <w:adjustRightInd w:val="0"/>
              <w:spacing w:line="276" w:lineRule="auto"/>
              <w:jc w:val="center"/>
              <w:textAlignment w:val="baseline"/>
              <w:rPr>
                <w:rFonts w:eastAsia="Times New Roman" w:cstheme="minorHAnsi"/>
                <w:lang w:val="ru-RU" w:eastAsia="ru-RU" w:bidi="ar-SA"/>
              </w:rPr>
            </w:pPr>
            <w:r>
              <w:rPr>
                <w:rFonts w:eastAsia="Times New Roman" w:cstheme="minorHAnsi"/>
                <w:lang w:val="ru-RU" w:eastAsia="ru-RU" w:bidi="ar-SA"/>
              </w:rPr>
              <w:t>Фамилия Имя, Отчество руково-дителя</w:t>
            </w:r>
          </w:p>
        </w:tc>
        <w:tc>
          <w:tcPr>
            <w:tcW w:w="1633" w:type="dxa"/>
            <w:tcBorders>
              <w:top w:val="nil"/>
              <w:left w:val="nil"/>
              <w:bottom w:val="single" w:sz="8" w:space="0" w:color="auto"/>
              <w:right w:val="single" w:sz="8" w:space="0" w:color="auto"/>
            </w:tcBorders>
            <w:noWrap/>
            <w:vAlign w:val="center"/>
            <w:hideMark/>
          </w:tcPr>
          <w:p w14:paraId="70D4382E" w14:textId="77777777" w:rsidR="00FB56E7" w:rsidRDefault="00FB56E7">
            <w:pPr>
              <w:suppressAutoHyphens/>
              <w:overflowPunct w:val="0"/>
              <w:autoSpaceDE w:val="0"/>
              <w:autoSpaceDN w:val="0"/>
              <w:adjustRightInd w:val="0"/>
              <w:spacing w:line="276" w:lineRule="auto"/>
              <w:jc w:val="center"/>
              <w:textAlignment w:val="baseline"/>
              <w:rPr>
                <w:rFonts w:eastAsia="Times New Roman" w:cstheme="minorHAnsi"/>
                <w:lang w:val="ru-RU" w:eastAsia="ru-RU" w:bidi="ar-SA"/>
              </w:rPr>
            </w:pPr>
            <w:r>
              <w:rPr>
                <w:rFonts w:eastAsia="Times New Roman" w:cstheme="minorHAnsi"/>
                <w:lang w:val="ru-RU" w:eastAsia="ru-RU" w:bidi="ar-SA"/>
              </w:rPr>
              <w:t>Серия и номер документа, удостоверяю-щего личность руководителя</w:t>
            </w:r>
          </w:p>
        </w:tc>
        <w:tc>
          <w:tcPr>
            <w:tcW w:w="442" w:type="dxa"/>
            <w:tcBorders>
              <w:top w:val="nil"/>
              <w:left w:val="nil"/>
              <w:bottom w:val="single" w:sz="8" w:space="0" w:color="auto"/>
              <w:right w:val="single" w:sz="8" w:space="0" w:color="auto"/>
            </w:tcBorders>
            <w:noWrap/>
            <w:vAlign w:val="center"/>
            <w:hideMark/>
          </w:tcPr>
          <w:p w14:paraId="187C3653" w14:textId="77777777" w:rsidR="00FB56E7" w:rsidRDefault="00FB56E7">
            <w:pPr>
              <w:suppressAutoHyphens/>
              <w:overflowPunct w:val="0"/>
              <w:autoSpaceDE w:val="0"/>
              <w:autoSpaceDN w:val="0"/>
              <w:adjustRightInd w:val="0"/>
              <w:spacing w:line="276" w:lineRule="auto"/>
              <w:jc w:val="center"/>
              <w:textAlignment w:val="baseline"/>
              <w:rPr>
                <w:rFonts w:eastAsia="Times New Roman" w:cstheme="minorHAnsi"/>
                <w:lang w:val="ru-RU" w:eastAsia="ru-RU" w:bidi="ar-SA"/>
              </w:rPr>
            </w:pPr>
            <w:r>
              <w:rPr>
                <w:rFonts w:eastAsia="Times New Roman" w:cstheme="minorHAnsi"/>
                <w:lang w:val="ru-RU" w:eastAsia="ru-RU" w:bidi="ar-SA"/>
              </w:rPr>
              <w:t>№</w:t>
            </w:r>
          </w:p>
        </w:tc>
        <w:tc>
          <w:tcPr>
            <w:tcW w:w="803" w:type="dxa"/>
            <w:tcBorders>
              <w:top w:val="nil"/>
              <w:left w:val="nil"/>
              <w:bottom w:val="single" w:sz="8" w:space="0" w:color="auto"/>
              <w:right w:val="single" w:sz="8" w:space="0" w:color="auto"/>
            </w:tcBorders>
            <w:noWrap/>
            <w:vAlign w:val="center"/>
            <w:hideMark/>
          </w:tcPr>
          <w:p w14:paraId="703CBA22" w14:textId="77777777" w:rsidR="00FB56E7" w:rsidRDefault="00FB56E7">
            <w:pPr>
              <w:suppressAutoHyphens/>
              <w:overflowPunct w:val="0"/>
              <w:autoSpaceDE w:val="0"/>
              <w:autoSpaceDN w:val="0"/>
              <w:adjustRightInd w:val="0"/>
              <w:spacing w:line="276" w:lineRule="auto"/>
              <w:jc w:val="center"/>
              <w:textAlignment w:val="baseline"/>
              <w:rPr>
                <w:rFonts w:eastAsia="Times New Roman" w:cstheme="minorHAnsi"/>
                <w:lang w:val="ru-RU" w:eastAsia="ru-RU" w:bidi="ar-SA"/>
              </w:rPr>
            </w:pPr>
            <w:r>
              <w:rPr>
                <w:rFonts w:eastAsia="Times New Roman" w:cstheme="minorHAnsi"/>
                <w:lang w:val="ru-RU" w:eastAsia="ru-RU" w:bidi="ar-SA"/>
              </w:rPr>
              <w:t>ИНН</w:t>
            </w:r>
          </w:p>
        </w:tc>
        <w:tc>
          <w:tcPr>
            <w:tcW w:w="926" w:type="dxa"/>
            <w:tcBorders>
              <w:top w:val="nil"/>
              <w:left w:val="nil"/>
              <w:bottom w:val="single" w:sz="8" w:space="0" w:color="auto"/>
              <w:right w:val="single" w:sz="8" w:space="0" w:color="auto"/>
            </w:tcBorders>
            <w:noWrap/>
            <w:vAlign w:val="center"/>
            <w:hideMark/>
          </w:tcPr>
          <w:p w14:paraId="64BD9C17" w14:textId="77777777" w:rsidR="00FB56E7" w:rsidRDefault="00FB56E7">
            <w:pPr>
              <w:suppressAutoHyphens/>
              <w:overflowPunct w:val="0"/>
              <w:autoSpaceDE w:val="0"/>
              <w:autoSpaceDN w:val="0"/>
              <w:adjustRightInd w:val="0"/>
              <w:spacing w:line="276" w:lineRule="auto"/>
              <w:jc w:val="center"/>
              <w:textAlignment w:val="baseline"/>
              <w:rPr>
                <w:rFonts w:eastAsia="Times New Roman" w:cstheme="minorHAnsi"/>
                <w:lang w:val="ru-RU" w:eastAsia="ru-RU" w:bidi="ar-SA"/>
              </w:rPr>
            </w:pPr>
            <w:r>
              <w:rPr>
                <w:rFonts w:eastAsia="Times New Roman" w:cstheme="minorHAnsi"/>
                <w:lang w:val="ru-RU" w:eastAsia="ru-RU" w:bidi="ar-SA"/>
              </w:rPr>
              <w:t>ОГРН</w:t>
            </w:r>
          </w:p>
        </w:tc>
        <w:tc>
          <w:tcPr>
            <w:tcW w:w="1354" w:type="dxa"/>
            <w:tcBorders>
              <w:top w:val="nil"/>
              <w:left w:val="nil"/>
              <w:bottom w:val="single" w:sz="8" w:space="0" w:color="auto"/>
              <w:right w:val="single" w:sz="8" w:space="0" w:color="auto"/>
            </w:tcBorders>
            <w:noWrap/>
            <w:vAlign w:val="center"/>
            <w:hideMark/>
          </w:tcPr>
          <w:p w14:paraId="591A145E" w14:textId="77777777" w:rsidR="00FB56E7" w:rsidRDefault="00FB56E7">
            <w:pPr>
              <w:suppressAutoHyphens/>
              <w:overflowPunct w:val="0"/>
              <w:autoSpaceDE w:val="0"/>
              <w:autoSpaceDN w:val="0"/>
              <w:adjustRightInd w:val="0"/>
              <w:spacing w:line="276" w:lineRule="auto"/>
              <w:ind w:left="-149" w:right="-141"/>
              <w:jc w:val="center"/>
              <w:textAlignment w:val="baseline"/>
              <w:rPr>
                <w:rFonts w:eastAsia="Times New Roman" w:cstheme="minorHAnsi"/>
                <w:lang w:val="ru-RU" w:eastAsia="ru-RU" w:bidi="ar-SA"/>
              </w:rPr>
            </w:pPr>
            <w:r>
              <w:rPr>
                <w:rFonts w:eastAsia="Times New Roman" w:cstheme="minorHAnsi"/>
                <w:lang w:val="ru-RU" w:eastAsia="ru-RU" w:bidi="ar-SA"/>
              </w:rPr>
              <w:t>Наименова-ние/</w:t>
            </w:r>
          </w:p>
          <w:p w14:paraId="588C3735" w14:textId="77777777" w:rsidR="00FB56E7" w:rsidRDefault="00FB56E7">
            <w:pPr>
              <w:suppressAutoHyphens/>
              <w:overflowPunct w:val="0"/>
              <w:autoSpaceDE w:val="0"/>
              <w:autoSpaceDN w:val="0"/>
              <w:adjustRightInd w:val="0"/>
              <w:spacing w:line="276" w:lineRule="auto"/>
              <w:ind w:firstLine="34"/>
              <w:jc w:val="center"/>
              <w:textAlignment w:val="baseline"/>
              <w:rPr>
                <w:rFonts w:eastAsia="Times New Roman" w:cstheme="minorHAnsi"/>
                <w:lang w:val="ru-RU" w:eastAsia="ru-RU" w:bidi="ar-SA"/>
              </w:rPr>
            </w:pPr>
            <w:r>
              <w:rPr>
                <w:rFonts w:eastAsia="Times New Roman" w:cstheme="minorHAnsi"/>
                <w:lang w:val="ru-RU" w:eastAsia="ru-RU" w:bidi="ar-SA"/>
              </w:rPr>
              <w:t>Ф.И.О.</w:t>
            </w:r>
          </w:p>
        </w:tc>
        <w:tc>
          <w:tcPr>
            <w:tcW w:w="1159" w:type="dxa"/>
            <w:tcBorders>
              <w:top w:val="nil"/>
              <w:left w:val="nil"/>
              <w:bottom w:val="single" w:sz="8" w:space="0" w:color="auto"/>
              <w:right w:val="single" w:sz="8" w:space="0" w:color="auto"/>
            </w:tcBorders>
            <w:noWrap/>
            <w:vAlign w:val="center"/>
            <w:hideMark/>
          </w:tcPr>
          <w:p w14:paraId="162EDD06" w14:textId="77777777" w:rsidR="00FB56E7" w:rsidRDefault="00FB56E7">
            <w:pPr>
              <w:suppressAutoHyphens/>
              <w:overflowPunct w:val="0"/>
              <w:autoSpaceDE w:val="0"/>
              <w:autoSpaceDN w:val="0"/>
              <w:adjustRightInd w:val="0"/>
              <w:spacing w:line="276" w:lineRule="auto"/>
              <w:jc w:val="center"/>
              <w:textAlignment w:val="baseline"/>
              <w:rPr>
                <w:rFonts w:eastAsia="Times New Roman" w:cstheme="minorHAnsi"/>
                <w:lang w:val="ru-RU" w:eastAsia="ru-RU" w:bidi="ar-SA"/>
              </w:rPr>
            </w:pPr>
            <w:r>
              <w:rPr>
                <w:rFonts w:eastAsia="Times New Roman" w:cstheme="minorHAnsi"/>
                <w:lang w:val="ru-RU" w:eastAsia="ru-RU" w:bidi="ar-SA"/>
              </w:rPr>
              <w:t>Адрес регистрации</w:t>
            </w:r>
          </w:p>
        </w:tc>
        <w:tc>
          <w:tcPr>
            <w:tcW w:w="1603" w:type="dxa"/>
            <w:tcBorders>
              <w:top w:val="nil"/>
              <w:left w:val="nil"/>
              <w:bottom w:val="single" w:sz="8" w:space="0" w:color="auto"/>
              <w:right w:val="single" w:sz="8" w:space="0" w:color="auto"/>
            </w:tcBorders>
            <w:vAlign w:val="center"/>
            <w:hideMark/>
          </w:tcPr>
          <w:p w14:paraId="1EE1F0D2" w14:textId="77777777" w:rsidR="00FB56E7" w:rsidRDefault="00FB56E7">
            <w:pPr>
              <w:suppressAutoHyphens/>
              <w:overflowPunct w:val="0"/>
              <w:autoSpaceDE w:val="0"/>
              <w:autoSpaceDN w:val="0"/>
              <w:adjustRightInd w:val="0"/>
              <w:spacing w:line="276" w:lineRule="auto"/>
              <w:jc w:val="center"/>
              <w:textAlignment w:val="baseline"/>
              <w:rPr>
                <w:rFonts w:eastAsia="Times New Roman" w:cstheme="minorHAnsi"/>
                <w:lang w:val="ru-RU" w:eastAsia="ru-RU" w:bidi="ar-SA"/>
              </w:rPr>
            </w:pPr>
            <w:r>
              <w:rPr>
                <w:rFonts w:eastAsia="Times New Roman" w:cstheme="minorHAnsi"/>
                <w:lang w:val="ru-RU" w:eastAsia="ru-RU" w:bidi="ar-SA"/>
              </w:rPr>
              <w:t>Серия и номер документа, удостоверяющего личность (для физического лица)</w:t>
            </w:r>
          </w:p>
        </w:tc>
        <w:tc>
          <w:tcPr>
            <w:tcW w:w="1447" w:type="dxa"/>
            <w:tcBorders>
              <w:top w:val="nil"/>
              <w:left w:val="nil"/>
              <w:bottom w:val="single" w:sz="8" w:space="0" w:color="auto"/>
              <w:right w:val="single" w:sz="8" w:space="0" w:color="auto"/>
            </w:tcBorders>
            <w:vAlign w:val="center"/>
            <w:hideMark/>
          </w:tcPr>
          <w:p w14:paraId="5CE06042" w14:textId="77777777" w:rsidR="00FB56E7" w:rsidRDefault="00FB56E7">
            <w:pPr>
              <w:suppressAutoHyphens/>
              <w:overflowPunct w:val="0"/>
              <w:autoSpaceDE w:val="0"/>
              <w:autoSpaceDN w:val="0"/>
              <w:adjustRightInd w:val="0"/>
              <w:spacing w:line="276" w:lineRule="auto"/>
              <w:jc w:val="center"/>
              <w:textAlignment w:val="baseline"/>
              <w:rPr>
                <w:rFonts w:eastAsia="Times New Roman" w:cstheme="minorHAnsi"/>
                <w:lang w:val="ru-RU" w:eastAsia="ru-RU" w:bidi="ar-SA"/>
              </w:rPr>
            </w:pPr>
            <w:r>
              <w:rPr>
                <w:rFonts w:eastAsia="Times New Roman" w:cstheme="minorHAnsi"/>
                <w:lang w:val="ru-RU" w:eastAsia="ru-RU" w:bidi="ar-SA"/>
              </w:rPr>
              <w:t>Руководи-тель / участник / акционер / бенефициар</w:t>
            </w:r>
          </w:p>
        </w:tc>
        <w:tc>
          <w:tcPr>
            <w:tcW w:w="1248" w:type="dxa"/>
            <w:tcBorders>
              <w:top w:val="single" w:sz="4" w:space="0" w:color="auto"/>
              <w:left w:val="nil"/>
              <w:bottom w:val="single" w:sz="8" w:space="0" w:color="auto"/>
              <w:right w:val="single" w:sz="8" w:space="0" w:color="auto"/>
            </w:tcBorders>
            <w:vAlign w:val="center"/>
            <w:hideMark/>
          </w:tcPr>
          <w:p w14:paraId="26D9B81E" w14:textId="77777777" w:rsidR="00FB56E7" w:rsidRDefault="00FB56E7">
            <w:pPr>
              <w:suppressAutoHyphens/>
              <w:overflowPunct w:val="0"/>
              <w:autoSpaceDE w:val="0"/>
              <w:autoSpaceDN w:val="0"/>
              <w:adjustRightInd w:val="0"/>
              <w:spacing w:line="276" w:lineRule="auto"/>
              <w:jc w:val="center"/>
              <w:textAlignment w:val="baseline"/>
              <w:rPr>
                <w:rFonts w:eastAsia="Times New Roman" w:cstheme="minorHAnsi"/>
                <w:lang w:val="ru-RU" w:eastAsia="ru-RU" w:bidi="ar-SA"/>
              </w:rPr>
            </w:pPr>
            <w:r>
              <w:rPr>
                <w:rFonts w:eastAsia="Times New Roman" w:cstheme="minorHAnsi"/>
                <w:lang w:val="ru-RU" w:eastAsia="ru-RU" w:bidi="ar-SA"/>
              </w:rPr>
              <w:t>Информация о подтверждающих докумен-тах (наименование, реквизи-ты и т.д.)</w:t>
            </w:r>
          </w:p>
        </w:tc>
      </w:tr>
      <w:tr w:rsidR="00FB56E7" w:rsidRPr="00095FBF" w14:paraId="71EA38C0" w14:textId="77777777" w:rsidTr="00FB56E7">
        <w:trPr>
          <w:trHeight w:val="300"/>
          <w:jc w:val="center"/>
        </w:trPr>
        <w:tc>
          <w:tcPr>
            <w:tcW w:w="548" w:type="dxa"/>
            <w:tcBorders>
              <w:top w:val="nil"/>
              <w:left w:val="single" w:sz="4" w:space="0" w:color="auto"/>
              <w:bottom w:val="single" w:sz="4" w:space="0" w:color="auto"/>
              <w:right w:val="single" w:sz="4" w:space="0" w:color="auto"/>
            </w:tcBorders>
            <w:noWrap/>
            <w:vAlign w:val="bottom"/>
            <w:hideMark/>
          </w:tcPr>
          <w:p w14:paraId="06AEF299"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848" w:type="dxa"/>
            <w:tcBorders>
              <w:top w:val="nil"/>
              <w:left w:val="nil"/>
              <w:bottom w:val="single" w:sz="4" w:space="0" w:color="auto"/>
              <w:right w:val="single" w:sz="4" w:space="0" w:color="auto"/>
            </w:tcBorders>
            <w:noWrap/>
            <w:vAlign w:val="bottom"/>
            <w:hideMark/>
          </w:tcPr>
          <w:p w14:paraId="009D8FDB"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851" w:type="dxa"/>
            <w:tcBorders>
              <w:top w:val="nil"/>
              <w:left w:val="nil"/>
              <w:bottom w:val="single" w:sz="4" w:space="0" w:color="auto"/>
              <w:right w:val="single" w:sz="4" w:space="0" w:color="auto"/>
            </w:tcBorders>
            <w:noWrap/>
            <w:vAlign w:val="bottom"/>
            <w:hideMark/>
          </w:tcPr>
          <w:p w14:paraId="37A487D8"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1072" w:type="dxa"/>
            <w:tcBorders>
              <w:top w:val="nil"/>
              <w:left w:val="nil"/>
              <w:bottom w:val="single" w:sz="4" w:space="0" w:color="auto"/>
              <w:right w:val="single" w:sz="4" w:space="0" w:color="auto"/>
            </w:tcBorders>
            <w:noWrap/>
            <w:vAlign w:val="bottom"/>
            <w:hideMark/>
          </w:tcPr>
          <w:p w14:paraId="3DFC47A8"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1091" w:type="dxa"/>
            <w:tcBorders>
              <w:top w:val="nil"/>
              <w:left w:val="nil"/>
              <w:bottom w:val="single" w:sz="4" w:space="0" w:color="auto"/>
              <w:right w:val="single" w:sz="4" w:space="0" w:color="auto"/>
            </w:tcBorders>
            <w:noWrap/>
            <w:vAlign w:val="bottom"/>
            <w:hideMark/>
          </w:tcPr>
          <w:p w14:paraId="1255C356"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1200" w:type="dxa"/>
            <w:tcBorders>
              <w:top w:val="nil"/>
              <w:left w:val="nil"/>
              <w:bottom w:val="single" w:sz="4" w:space="0" w:color="auto"/>
              <w:right w:val="single" w:sz="4" w:space="0" w:color="auto"/>
            </w:tcBorders>
            <w:noWrap/>
            <w:vAlign w:val="bottom"/>
            <w:hideMark/>
          </w:tcPr>
          <w:p w14:paraId="7F3382C5"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1633" w:type="dxa"/>
            <w:tcBorders>
              <w:top w:val="nil"/>
              <w:left w:val="nil"/>
              <w:bottom w:val="single" w:sz="4" w:space="0" w:color="auto"/>
              <w:right w:val="single" w:sz="4" w:space="0" w:color="auto"/>
            </w:tcBorders>
            <w:noWrap/>
            <w:vAlign w:val="bottom"/>
            <w:hideMark/>
          </w:tcPr>
          <w:p w14:paraId="762CB92C"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442" w:type="dxa"/>
            <w:tcBorders>
              <w:top w:val="nil"/>
              <w:left w:val="nil"/>
              <w:bottom w:val="single" w:sz="4" w:space="0" w:color="auto"/>
              <w:right w:val="single" w:sz="4" w:space="0" w:color="auto"/>
            </w:tcBorders>
            <w:noWrap/>
            <w:vAlign w:val="bottom"/>
            <w:hideMark/>
          </w:tcPr>
          <w:p w14:paraId="2CC8C5B2"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803" w:type="dxa"/>
            <w:tcBorders>
              <w:top w:val="nil"/>
              <w:left w:val="nil"/>
              <w:bottom w:val="single" w:sz="4" w:space="0" w:color="auto"/>
              <w:right w:val="single" w:sz="4" w:space="0" w:color="auto"/>
            </w:tcBorders>
            <w:noWrap/>
            <w:vAlign w:val="bottom"/>
            <w:hideMark/>
          </w:tcPr>
          <w:p w14:paraId="2D55091E"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926" w:type="dxa"/>
            <w:tcBorders>
              <w:top w:val="nil"/>
              <w:left w:val="nil"/>
              <w:bottom w:val="single" w:sz="4" w:space="0" w:color="auto"/>
              <w:right w:val="single" w:sz="4" w:space="0" w:color="auto"/>
            </w:tcBorders>
            <w:noWrap/>
            <w:vAlign w:val="bottom"/>
            <w:hideMark/>
          </w:tcPr>
          <w:p w14:paraId="324B9A5E"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1354" w:type="dxa"/>
            <w:tcBorders>
              <w:top w:val="nil"/>
              <w:left w:val="nil"/>
              <w:bottom w:val="single" w:sz="4" w:space="0" w:color="auto"/>
              <w:right w:val="single" w:sz="4" w:space="0" w:color="auto"/>
            </w:tcBorders>
            <w:noWrap/>
            <w:vAlign w:val="bottom"/>
            <w:hideMark/>
          </w:tcPr>
          <w:p w14:paraId="196DD328"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1159" w:type="dxa"/>
            <w:tcBorders>
              <w:top w:val="nil"/>
              <w:left w:val="nil"/>
              <w:bottom w:val="single" w:sz="4" w:space="0" w:color="auto"/>
              <w:right w:val="single" w:sz="4" w:space="0" w:color="auto"/>
            </w:tcBorders>
            <w:noWrap/>
            <w:vAlign w:val="bottom"/>
            <w:hideMark/>
          </w:tcPr>
          <w:p w14:paraId="254A5231"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1603" w:type="dxa"/>
            <w:tcBorders>
              <w:top w:val="nil"/>
              <w:left w:val="nil"/>
              <w:bottom w:val="single" w:sz="4" w:space="0" w:color="auto"/>
              <w:right w:val="single" w:sz="4" w:space="0" w:color="auto"/>
            </w:tcBorders>
            <w:noWrap/>
            <w:vAlign w:val="bottom"/>
            <w:hideMark/>
          </w:tcPr>
          <w:p w14:paraId="2F3FDF2B"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1447" w:type="dxa"/>
            <w:tcBorders>
              <w:top w:val="nil"/>
              <w:left w:val="nil"/>
              <w:bottom w:val="single" w:sz="4" w:space="0" w:color="auto"/>
              <w:right w:val="single" w:sz="4" w:space="0" w:color="auto"/>
            </w:tcBorders>
            <w:noWrap/>
            <w:vAlign w:val="bottom"/>
            <w:hideMark/>
          </w:tcPr>
          <w:p w14:paraId="40614565"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1248" w:type="dxa"/>
            <w:tcBorders>
              <w:top w:val="nil"/>
              <w:left w:val="nil"/>
              <w:bottom w:val="single" w:sz="4" w:space="0" w:color="auto"/>
              <w:right w:val="single" w:sz="4" w:space="0" w:color="auto"/>
            </w:tcBorders>
            <w:noWrap/>
            <w:vAlign w:val="bottom"/>
            <w:hideMark/>
          </w:tcPr>
          <w:p w14:paraId="6EB0062F"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r>
      <w:tr w:rsidR="00FB56E7" w:rsidRPr="00095FBF" w14:paraId="4A7BE5E4" w14:textId="77777777" w:rsidTr="00FB56E7">
        <w:trPr>
          <w:trHeight w:val="300"/>
          <w:jc w:val="center"/>
        </w:trPr>
        <w:tc>
          <w:tcPr>
            <w:tcW w:w="548" w:type="dxa"/>
            <w:tcBorders>
              <w:top w:val="nil"/>
              <w:left w:val="single" w:sz="4" w:space="0" w:color="auto"/>
              <w:bottom w:val="single" w:sz="4" w:space="0" w:color="auto"/>
              <w:right w:val="single" w:sz="4" w:space="0" w:color="auto"/>
            </w:tcBorders>
            <w:noWrap/>
            <w:vAlign w:val="bottom"/>
            <w:hideMark/>
          </w:tcPr>
          <w:p w14:paraId="41900B5F"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848" w:type="dxa"/>
            <w:tcBorders>
              <w:top w:val="nil"/>
              <w:left w:val="nil"/>
              <w:bottom w:val="single" w:sz="4" w:space="0" w:color="auto"/>
              <w:right w:val="single" w:sz="4" w:space="0" w:color="auto"/>
            </w:tcBorders>
            <w:noWrap/>
            <w:vAlign w:val="bottom"/>
            <w:hideMark/>
          </w:tcPr>
          <w:p w14:paraId="4E110B76"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851" w:type="dxa"/>
            <w:tcBorders>
              <w:top w:val="nil"/>
              <w:left w:val="nil"/>
              <w:bottom w:val="single" w:sz="4" w:space="0" w:color="auto"/>
              <w:right w:val="single" w:sz="4" w:space="0" w:color="auto"/>
            </w:tcBorders>
            <w:noWrap/>
            <w:vAlign w:val="bottom"/>
            <w:hideMark/>
          </w:tcPr>
          <w:p w14:paraId="7EF1806F"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1072" w:type="dxa"/>
            <w:tcBorders>
              <w:top w:val="nil"/>
              <w:left w:val="nil"/>
              <w:bottom w:val="single" w:sz="4" w:space="0" w:color="auto"/>
              <w:right w:val="single" w:sz="4" w:space="0" w:color="auto"/>
            </w:tcBorders>
            <w:noWrap/>
            <w:vAlign w:val="bottom"/>
            <w:hideMark/>
          </w:tcPr>
          <w:p w14:paraId="11D928F9"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1091" w:type="dxa"/>
            <w:tcBorders>
              <w:top w:val="nil"/>
              <w:left w:val="nil"/>
              <w:bottom w:val="single" w:sz="4" w:space="0" w:color="auto"/>
              <w:right w:val="single" w:sz="4" w:space="0" w:color="auto"/>
            </w:tcBorders>
            <w:noWrap/>
            <w:vAlign w:val="bottom"/>
            <w:hideMark/>
          </w:tcPr>
          <w:p w14:paraId="53059BAB"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1200" w:type="dxa"/>
            <w:tcBorders>
              <w:top w:val="nil"/>
              <w:left w:val="nil"/>
              <w:bottom w:val="single" w:sz="4" w:space="0" w:color="auto"/>
              <w:right w:val="single" w:sz="4" w:space="0" w:color="auto"/>
            </w:tcBorders>
            <w:noWrap/>
            <w:vAlign w:val="bottom"/>
            <w:hideMark/>
          </w:tcPr>
          <w:p w14:paraId="1931C657"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1633" w:type="dxa"/>
            <w:tcBorders>
              <w:top w:val="nil"/>
              <w:left w:val="nil"/>
              <w:bottom w:val="single" w:sz="4" w:space="0" w:color="auto"/>
              <w:right w:val="single" w:sz="4" w:space="0" w:color="auto"/>
            </w:tcBorders>
            <w:noWrap/>
            <w:vAlign w:val="bottom"/>
            <w:hideMark/>
          </w:tcPr>
          <w:p w14:paraId="2592BB91"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442" w:type="dxa"/>
            <w:tcBorders>
              <w:top w:val="nil"/>
              <w:left w:val="nil"/>
              <w:bottom w:val="single" w:sz="4" w:space="0" w:color="auto"/>
              <w:right w:val="single" w:sz="4" w:space="0" w:color="auto"/>
            </w:tcBorders>
            <w:noWrap/>
            <w:vAlign w:val="bottom"/>
            <w:hideMark/>
          </w:tcPr>
          <w:p w14:paraId="093279DA"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803" w:type="dxa"/>
            <w:tcBorders>
              <w:top w:val="nil"/>
              <w:left w:val="nil"/>
              <w:bottom w:val="single" w:sz="4" w:space="0" w:color="auto"/>
              <w:right w:val="single" w:sz="4" w:space="0" w:color="auto"/>
            </w:tcBorders>
            <w:noWrap/>
            <w:vAlign w:val="bottom"/>
            <w:hideMark/>
          </w:tcPr>
          <w:p w14:paraId="7079614E"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926" w:type="dxa"/>
            <w:tcBorders>
              <w:top w:val="nil"/>
              <w:left w:val="nil"/>
              <w:bottom w:val="single" w:sz="4" w:space="0" w:color="auto"/>
              <w:right w:val="single" w:sz="4" w:space="0" w:color="auto"/>
            </w:tcBorders>
            <w:noWrap/>
            <w:vAlign w:val="bottom"/>
            <w:hideMark/>
          </w:tcPr>
          <w:p w14:paraId="7B96E79E"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1354" w:type="dxa"/>
            <w:tcBorders>
              <w:top w:val="nil"/>
              <w:left w:val="nil"/>
              <w:bottom w:val="single" w:sz="4" w:space="0" w:color="auto"/>
              <w:right w:val="single" w:sz="4" w:space="0" w:color="auto"/>
            </w:tcBorders>
            <w:noWrap/>
            <w:vAlign w:val="bottom"/>
            <w:hideMark/>
          </w:tcPr>
          <w:p w14:paraId="67408305"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1159" w:type="dxa"/>
            <w:tcBorders>
              <w:top w:val="nil"/>
              <w:left w:val="nil"/>
              <w:bottom w:val="single" w:sz="4" w:space="0" w:color="auto"/>
              <w:right w:val="single" w:sz="4" w:space="0" w:color="auto"/>
            </w:tcBorders>
            <w:noWrap/>
            <w:vAlign w:val="bottom"/>
            <w:hideMark/>
          </w:tcPr>
          <w:p w14:paraId="30EF42F0"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1603" w:type="dxa"/>
            <w:tcBorders>
              <w:top w:val="nil"/>
              <w:left w:val="nil"/>
              <w:bottom w:val="single" w:sz="4" w:space="0" w:color="auto"/>
              <w:right w:val="single" w:sz="4" w:space="0" w:color="auto"/>
            </w:tcBorders>
            <w:noWrap/>
            <w:vAlign w:val="bottom"/>
            <w:hideMark/>
          </w:tcPr>
          <w:p w14:paraId="65E7CF25"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1447" w:type="dxa"/>
            <w:tcBorders>
              <w:top w:val="nil"/>
              <w:left w:val="nil"/>
              <w:bottom w:val="single" w:sz="4" w:space="0" w:color="auto"/>
              <w:right w:val="single" w:sz="4" w:space="0" w:color="auto"/>
            </w:tcBorders>
            <w:noWrap/>
            <w:vAlign w:val="bottom"/>
            <w:hideMark/>
          </w:tcPr>
          <w:p w14:paraId="0902B61B"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c>
          <w:tcPr>
            <w:tcW w:w="1248" w:type="dxa"/>
            <w:tcBorders>
              <w:top w:val="nil"/>
              <w:left w:val="nil"/>
              <w:bottom w:val="single" w:sz="4" w:space="0" w:color="auto"/>
              <w:right w:val="single" w:sz="4" w:space="0" w:color="auto"/>
            </w:tcBorders>
            <w:noWrap/>
            <w:vAlign w:val="bottom"/>
            <w:hideMark/>
          </w:tcPr>
          <w:p w14:paraId="4810E05B" w14:textId="77777777" w:rsidR="00FB56E7" w:rsidRDefault="00FB56E7">
            <w:pPr>
              <w:suppressAutoHyphens/>
              <w:overflowPunct w:val="0"/>
              <w:autoSpaceDE w:val="0"/>
              <w:autoSpaceDN w:val="0"/>
              <w:adjustRightInd w:val="0"/>
              <w:spacing w:line="276" w:lineRule="auto"/>
              <w:textAlignment w:val="baseline"/>
              <w:rPr>
                <w:rFonts w:eastAsia="Times New Roman" w:cstheme="minorHAnsi"/>
                <w:lang w:val="ru-RU" w:eastAsia="ru-RU" w:bidi="ar-SA"/>
              </w:rPr>
            </w:pPr>
            <w:r>
              <w:rPr>
                <w:rFonts w:eastAsia="Times New Roman" w:cstheme="minorHAnsi"/>
                <w:lang w:val="ru-RU" w:eastAsia="ru-RU" w:bidi="ar-SA"/>
              </w:rPr>
              <w:t> </w:t>
            </w:r>
          </w:p>
        </w:tc>
      </w:tr>
    </w:tbl>
    <w:p w14:paraId="41C66E57" w14:textId="77777777" w:rsidR="00FB56E7" w:rsidRPr="00095FBF" w:rsidRDefault="00FB56E7" w:rsidP="00FB56E7">
      <w:pPr>
        <w:tabs>
          <w:tab w:val="left" w:pos="8250"/>
        </w:tabs>
        <w:suppressAutoHyphens/>
        <w:overflowPunct w:val="0"/>
        <w:autoSpaceDE w:val="0"/>
        <w:autoSpaceDN w:val="0"/>
        <w:adjustRightInd w:val="0"/>
        <w:textAlignment w:val="baseline"/>
        <w:rPr>
          <w:rFonts w:eastAsia="Times New Roman" w:cstheme="minorHAnsi"/>
          <w:sz w:val="20"/>
          <w:szCs w:val="20"/>
          <w:lang w:val="ru-RU" w:eastAsia="ru-RU" w:bidi="ar-SA"/>
        </w:rPr>
      </w:pPr>
      <w:r w:rsidRPr="00095FBF">
        <w:rPr>
          <w:rFonts w:eastAsia="Times New Roman" w:cstheme="minorHAnsi"/>
          <w:sz w:val="20"/>
          <w:szCs w:val="20"/>
          <w:lang w:val="ru-RU" w:eastAsia="ru-RU" w:bidi="ar-SA"/>
        </w:rPr>
        <w:t>Справочно:</w:t>
      </w:r>
    </w:p>
    <w:p w14:paraId="7483D46C" w14:textId="77777777" w:rsidR="00FB56E7" w:rsidRPr="00095FBF" w:rsidRDefault="00FB56E7" w:rsidP="00FB56E7">
      <w:pPr>
        <w:numPr>
          <w:ilvl w:val="0"/>
          <w:numId w:val="17"/>
        </w:numPr>
        <w:suppressAutoHyphens/>
        <w:overflowPunct w:val="0"/>
        <w:autoSpaceDE w:val="0"/>
        <w:autoSpaceDN w:val="0"/>
        <w:adjustRightInd w:val="0"/>
        <w:textAlignment w:val="baseline"/>
        <w:rPr>
          <w:rFonts w:eastAsia="Times New Roman" w:cstheme="minorHAnsi"/>
          <w:sz w:val="20"/>
          <w:szCs w:val="20"/>
          <w:lang w:val="ru-RU" w:eastAsia="ru-RU" w:bidi="ar-SA"/>
        </w:rPr>
      </w:pPr>
      <w:r w:rsidRPr="00095FBF">
        <w:rPr>
          <w:rFonts w:eastAsia="Times New Roman" w:cstheme="minorHAnsi"/>
          <w:sz w:val="20"/>
          <w:szCs w:val="20"/>
          <w:lang w:val="ru-RU" w:eastAsia="ru-RU" w:bidi="ar-SA"/>
        </w:rPr>
        <w:t>Указывается порядковый номер.</w:t>
      </w:r>
    </w:p>
    <w:p w14:paraId="007924C1" w14:textId="77777777" w:rsidR="00FB56E7" w:rsidRPr="00095FBF" w:rsidRDefault="00FB56E7" w:rsidP="00FB56E7">
      <w:pPr>
        <w:numPr>
          <w:ilvl w:val="0"/>
          <w:numId w:val="17"/>
        </w:numPr>
        <w:suppressAutoHyphens/>
        <w:overflowPunct w:val="0"/>
        <w:autoSpaceDE w:val="0"/>
        <w:autoSpaceDN w:val="0"/>
        <w:adjustRightInd w:val="0"/>
        <w:textAlignment w:val="baseline"/>
        <w:rPr>
          <w:rFonts w:eastAsia="Times New Roman" w:cstheme="minorHAnsi"/>
          <w:sz w:val="20"/>
          <w:szCs w:val="20"/>
          <w:lang w:val="ru-RU" w:eastAsia="ru-RU" w:bidi="ar-SA"/>
        </w:rPr>
      </w:pPr>
      <w:r w:rsidRPr="00095FBF">
        <w:rPr>
          <w:rFonts w:eastAsia="Times New Roman" w:cstheme="minorHAnsi"/>
          <w:sz w:val="20"/>
          <w:szCs w:val="20"/>
          <w:lang w:val="ru-RU" w:eastAsia="ru-RU" w:bidi="ar-SA"/>
        </w:rPr>
        <w:t>Указывается полное наименование контрагента, ИНН, вид деятельности и иная необходимая информация.</w:t>
      </w:r>
    </w:p>
    <w:p w14:paraId="4283BAC8" w14:textId="77777777" w:rsidR="00FB56E7" w:rsidRPr="00095FBF" w:rsidRDefault="00FB56E7" w:rsidP="00FB56E7">
      <w:pPr>
        <w:numPr>
          <w:ilvl w:val="0"/>
          <w:numId w:val="17"/>
        </w:numPr>
        <w:suppressAutoHyphens/>
        <w:overflowPunct w:val="0"/>
        <w:autoSpaceDE w:val="0"/>
        <w:autoSpaceDN w:val="0"/>
        <w:adjustRightInd w:val="0"/>
        <w:textAlignment w:val="baseline"/>
        <w:rPr>
          <w:rFonts w:eastAsia="Times New Roman" w:cstheme="minorHAnsi"/>
          <w:sz w:val="20"/>
          <w:szCs w:val="20"/>
          <w:lang w:val="ru-RU" w:eastAsia="ru-RU" w:bidi="ar-SA"/>
        </w:rPr>
      </w:pPr>
      <w:r w:rsidRPr="00095FBF">
        <w:rPr>
          <w:rFonts w:eastAsia="Times New Roman" w:cstheme="minorHAnsi"/>
          <w:sz w:val="20"/>
          <w:szCs w:val="20"/>
          <w:lang w:val="ru-RU" w:eastAsia="ru-RU" w:bidi="ar-SA"/>
        </w:rPr>
        <w:t>Указывается подробная информация о цепочке собственников контрагента (данные об участниках;  в отношении участников, являющихся юридическими лицами - данные об их участниках и т.д.), включая бенефициаров (в том числе конечных) и составе исполнительных органов контрагента.</w:t>
      </w:r>
    </w:p>
    <w:p w14:paraId="35E1BAAC" w14:textId="0E1F26D3" w:rsidR="00FB56E7" w:rsidRPr="00095FBF" w:rsidRDefault="00FB56E7" w:rsidP="00FB56E7">
      <w:pPr>
        <w:numPr>
          <w:ilvl w:val="0"/>
          <w:numId w:val="17"/>
        </w:numPr>
        <w:suppressAutoHyphens/>
        <w:overflowPunct w:val="0"/>
        <w:autoSpaceDE w:val="0"/>
        <w:autoSpaceDN w:val="0"/>
        <w:adjustRightInd w:val="0"/>
        <w:textAlignment w:val="baseline"/>
        <w:rPr>
          <w:rFonts w:eastAsia="Times New Roman" w:cstheme="minorHAnsi"/>
          <w:sz w:val="20"/>
          <w:szCs w:val="20"/>
          <w:lang w:val="ru-RU" w:eastAsia="ru-RU" w:bidi="ar-SA"/>
        </w:rPr>
      </w:pPr>
      <w:r w:rsidRPr="00095FBF">
        <w:rPr>
          <w:rFonts w:eastAsia="Times New Roman" w:cstheme="minorHAnsi"/>
          <w:sz w:val="20"/>
          <w:szCs w:val="20"/>
          <w:lang w:val="ru-RU" w:eastAsia="ru-RU" w:bidi="ar-SA"/>
        </w:rPr>
        <w:t>Указывается информация о документах (наименование, реквизиты и т.д.), подтверждающих сведения о цепочке собственников контрагента и составе исполнительных органов контрагента.</w:t>
      </w:r>
    </w:p>
    <w:p w14:paraId="1BE3E5F5" w14:textId="7213A3FE" w:rsidR="00095FBF" w:rsidRDefault="00095FBF" w:rsidP="00095FBF">
      <w:pPr>
        <w:suppressAutoHyphens/>
        <w:overflowPunct w:val="0"/>
        <w:autoSpaceDE w:val="0"/>
        <w:autoSpaceDN w:val="0"/>
        <w:adjustRightInd w:val="0"/>
        <w:ind w:left="720"/>
        <w:jc w:val="center"/>
        <w:textAlignment w:val="baseline"/>
        <w:rPr>
          <w:rFonts w:eastAsia="Times New Roman" w:cstheme="minorHAnsi"/>
          <w:lang w:val="ru-RU" w:eastAsia="ru-RU" w:bidi="ar-SA"/>
        </w:rPr>
      </w:pPr>
      <w:r>
        <w:rPr>
          <w:rFonts w:eastAsia="Times New Roman" w:cstheme="minorHAnsi"/>
          <w:lang w:val="ru-RU" w:eastAsia="ru-RU" w:bidi="ar-SA"/>
        </w:rPr>
        <w:t>ФОРМА СОГЛАСОВАНА:</w:t>
      </w:r>
    </w:p>
    <w:p w14:paraId="611808BA" w14:textId="77777777" w:rsidR="00095FBF" w:rsidRDefault="00095FBF" w:rsidP="00095FBF">
      <w:pPr>
        <w:suppressAutoHyphens/>
        <w:overflowPunct w:val="0"/>
        <w:autoSpaceDE w:val="0"/>
        <w:autoSpaceDN w:val="0"/>
        <w:adjustRightInd w:val="0"/>
        <w:ind w:left="720"/>
        <w:textAlignment w:val="baseline"/>
        <w:rPr>
          <w:rFonts w:eastAsia="Times New Roman" w:cstheme="minorHAnsi"/>
          <w:lang w:val="ru-RU" w:eastAsia="ru-RU" w:bidi="ar-SA"/>
        </w:rPr>
      </w:pPr>
    </w:p>
    <w:p w14:paraId="4D16DE51" w14:textId="66D12CA5" w:rsidR="00095FBF" w:rsidRDefault="00095FBF" w:rsidP="00095FBF">
      <w:pPr>
        <w:suppressAutoHyphens/>
        <w:overflowPunct w:val="0"/>
        <w:autoSpaceDE w:val="0"/>
        <w:autoSpaceDN w:val="0"/>
        <w:adjustRightInd w:val="0"/>
        <w:ind w:left="720"/>
        <w:textAlignment w:val="baseline"/>
        <w:rPr>
          <w:rFonts w:eastAsia="Times New Roman" w:cstheme="minorHAnsi"/>
          <w:lang w:val="ru-RU" w:eastAsia="ru-RU" w:bidi="ar-SA"/>
        </w:rPr>
      </w:pPr>
      <w:r>
        <w:rPr>
          <w:rFonts w:eastAsia="Times New Roman" w:cstheme="minorHAnsi"/>
          <w:lang w:val="ru-RU" w:eastAsia="ru-RU" w:bidi="ar-SA"/>
        </w:rPr>
        <w:t>От Заказчика:</w:t>
      </w:r>
      <w:r>
        <w:rPr>
          <w:rFonts w:eastAsia="Times New Roman" w:cstheme="minorHAnsi"/>
          <w:lang w:val="ru-RU" w:eastAsia="ru-RU" w:bidi="ar-SA"/>
        </w:rPr>
        <w:tab/>
      </w:r>
      <w:r>
        <w:rPr>
          <w:rFonts w:eastAsia="Times New Roman" w:cstheme="minorHAnsi"/>
          <w:lang w:val="ru-RU" w:eastAsia="ru-RU" w:bidi="ar-SA"/>
        </w:rPr>
        <w:tab/>
      </w:r>
      <w:r>
        <w:rPr>
          <w:rFonts w:eastAsia="Times New Roman" w:cstheme="minorHAnsi"/>
          <w:lang w:val="ru-RU" w:eastAsia="ru-RU" w:bidi="ar-SA"/>
        </w:rPr>
        <w:tab/>
      </w:r>
      <w:r>
        <w:rPr>
          <w:rFonts w:eastAsia="Times New Roman" w:cstheme="minorHAnsi"/>
          <w:lang w:val="ru-RU" w:eastAsia="ru-RU" w:bidi="ar-SA"/>
        </w:rPr>
        <w:tab/>
      </w:r>
      <w:r>
        <w:rPr>
          <w:rFonts w:eastAsia="Times New Roman" w:cstheme="minorHAnsi"/>
          <w:lang w:val="ru-RU" w:eastAsia="ru-RU" w:bidi="ar-SA"/>
        </w:rPr>
        <w:tab/>
      </w:r>
      <w:r>
        <w:rPr>
          <w:rFonts w:eastAsia="Times New Roman" w:cstheme="minorHAnsi"/>
          <w:lang w:val="ru-RU" w:eastAsia="ru-RU" w:bidi="ar-SA"/>
        </w:rPr>
        <w:tab/>
      </w:r>
      <w:r>
        <w:rPr>
          <w:rFonts w:eastAsia="Times New Roman" w:cstheme="minorHAnsi"/>
          <w:lang w:val="ru-RU" w:eastAsia="ru-RU" w:bidi="ar-SA"/>
        </w:rPr>
        <w:tab/>
      </w:r>
      <w:r>
        <w:rPr>
          <w:rFonts w:eastAsia="Times New Roman" w:cstheme="minorHAnsi"/>
          <w:lang w:val="ru-RU" w:eastAsia="ru-RU" w:bidi="ar-SA"/>
        </w:rPr>
        <w:tab/>
      </w:r>
      <w:r>
        <w:rPr>
          <w:rFonts w:eastAsia="Times New Roman" w:cstheme="minorHAnsi"/>
          <w:lang w:val="ru-RU" w:eastAsia="ru-RU" w:bidi="ar-SA"/>
        </w:rPr>
        <w:tab/>
      </w:r>
      <w:r>
        <w:rPr>
          <w:rFonts w:eastAsia="Times New Roman" w:cstheme="minorHAnsi"/>
          <w:lang w:val="ru-RU" w:eastAsia="ru-RU" w:bidi="ar-SA"/>
        </w:rPr>
        <w:tab/>
      </w:r>
      <w:r>
        <w:rPr>
          <w:rFonts w:eastAsia="Times New Roman" w:cstheme="minorHAnsi"/>
          <w:lang w:val="ru-RU" w:eastAsia="ru-RU" w:bidi="ar-SA"/>
        </w:rPr>
        <w:tab/>
        <w:t>От Исполнителя:</w:t>
      </w:r>
    </w:p>
    <w:p w14:paraId="5A47865E" w14:textId="7A20ADF2" w:rsidR="00095FBF" w:rsidRDefault="00095FBF" w:rsidP="00095FBF">
      <w:pPr>
        <w:suppressAutoHyphens/>
        <w:overflowPunct w:val="0"/>
        <w:autoSpaceDE w:val="0"/>
        <w:autoSpaceDN w:val="0"/>
        <w:adjustRightInd w:val="0"/>
        <w:ind w:left="720"/>
        <w:textAlignment w:val="baseline"/>
        <w:rPr>
          <w:rFonts w:eastAsia="Times New Roman" w:cstheme="minorHAnsi"/>
          <w:lang w:val="ru-RU" w:eastAsia="ru-RU" w:bidi="ar-SA"/>
        </w:rPr>
      </w:pPr>
      <w:r>
        <w:rPr>
          <w:rFonts w:eastAsia="Times New Roman" w:cstheme="minorHAnsi"/>
          <w:lang w:val="ru-RU" w:eastAsia="ru-RU" w:bidi="ar-SA"/>
        </w:rPr>
        <w:t>Директор АО «ЕЭнС»</w:t>
      </w:r>
    </w:p>
    <w:p w14:paraId="7D83C2A6" w14:textId="77777777" w:rsidR="00095FBF" w:rsidRDefault="00095FBF" w:rsidP="00095FBF">
      <w:pPr>
        <w:suppressAutoHyphens/>
        <w:overflowPunct w:val="0"/>
        <w:autoSpaceDE w:val="0"/>
        <w:autoSpaceDN w:val="0"/>
        <w:adjustRightInd w:val="0"/>
        <w:ind w:left="720"/>
        <w:textAlignment w:val="baseline"/>
        <w:rPr>
          <w:rFonts w:eastAsia="Times New Roman" w:cstheme="minorHAnsi"/>
          <w:lang w:val="ru-RU" w:eastAsia="ru-RU" w:bidi="ar-SA"/>
        </w:rPr>
      </w:pPr>
    </w:p>
    <w:p w14:paraId="2FC321D7" w14:textId="71CDF607" w:rsidR="00FB56E7" w:rsidRDefault="00095FBF" w:rsidP="00095FBF">
      <w:pPr>
        <w:suppressAutoHyphens/>
        <w:overflowPunct w:val="0"/>
        <w:autoSpaceDE w:val="0"/>
        <w:autoSpaceDN w:val="0"/>
        <w:adjustRightInd w:val="0"/>
        <w:ind w:left="720"/>
        <w:textAlignment w:val="baseline"/>
        <w:rPr>
          <w:rFonts w:eastAsia="Times New Roman" w:cstheme="minorHAnsi"/>
          <w:lang w:val="ru-RU" w:eastAsia="ru-RU" w:bidi="ar-SA"/>
        </w:rPr>
      </w:pPr>
      <w:r>
        <w:rPr>
          <w:rFonts w:eastAsia="Times New Roman" w:cstheme="minorHAnsi"/>
          <w:lang w:val="ru-RU" w:eastAsia="ru-RU" w:bidi="ar-SA"/>
        </w:rPr>
        <w:t>_________________Мишина И.Ю.</w:t>
      </w:r>
    </w:p>
    <w:p w14:paraId="26C1BF20" w14:textId="77777777" w:rsidR="00095FBF" w:rsidRDefault="00095FBF" w:rsidP="00095FBF">
      <w:pPr>
        <w:suppressAutoHyphens/>
        <w:overflowPunct w:val="0"/>
        <w:autoSpaceDE w:val="0"/>
        <w:autoSpaceDN w:val="0"/>
        <w:adjustRightInd w:val="0"/>
        <w:ind w:left="720"/>
        <w:textAlignment w:val="baseline"/>
        <w:rPr>
          <w:rFonts w:cstheme="minorHAnsi"/>
          <w:lang w:val="ru-RU"/>
        </w:rPr>
      </w:pPr>
    </w:p>
    <w:p w14:paraId="6BF60846" w14:textId="77777777" w:rsidR="00FB56E7" w:rsidRDefault="00FB56E7" w:rsidP="00FB56E7">
      <w:pPr>
        <w:rPr>
          <w:rFonts w:cstheme="minorHAnsi"/>
          <w:lang w:val="ru-RU"/>
        </w:rPr>
        <w:sectPr w:rsidR="00FB56E7" w:rsidSect="00095FBF">
          <w:pgSz w:w="16838" w:h="11906" w:orient="landscape"/>
          <w:pgMar w:top="709" w:right="568" w:bottom="566" w:left="568" w:header="708" w:footer="708" w:gutter="0"/>
          <w:cols w:space="720"/>
        </w:sectPr>
      </w:pPr>
    </w:p>
    <w:p w14:paraId="58A85718" w14:textId="77777777" w:rsidR="00FB56E7" w:rsidRDefault="00FB56E7" w:rsidP="00FB56E7">
      <w:pPr>
        <w:jc w:val="right"/>
        <w:rPr>
          <w:rFonts w:eastAsia="Times New Roman" w:cstheme="minorHAnsi"/>
          <w:lang w:val="ru-RU" w:eastAsia="ru-RU" w:bidi="ar-SA"/>
        </w:rPr>
      </w:pPr>
      <w:r>
        <w:rPr>
          <w:rFonts w:eastAsia="Times New Roman" w:cstheme="minorHAnsi"/>
          <w:lang w:val="ru-RU" w:eastAsia="ru-RU" w:bidi="ar-SA"/>
        </w:rPr>
        <w:lastRenderedPageBreak/>
        <w:t>Приложение № 10</w:t>
      </w:r>
    </w:p>
    <w:p w14:paraId="4D2222B0" w14:textId="77777777" w:rsidR="00FB56E7" w:rsidRDefault="00FB56E7" w:rsidP="00FB56E7">
      <w:pPr>
        <w:jc w:val="right"/>
        <w:rPr>
          <w:rFonts w:eastAsia="Times New Roman" w:cstheme="minorHAnsi"/>
          <w:lang w:val="ru-RU" w:eastAsia="ru-RU" w:bidi="ar-SA"/>
        </w:rPr>
      </w:pPr>
      <w:r>
        <w:rPr>
          <w:rFonts w:eastAsia="Times New Roman" w:cstheme="minorHAnsi"/>
          <w:lang w:val="ru-RU" w:eastAsia="ru-RU" w:bidi="ar-SA"/>
        </w:rPr>
        <w:t>к Договору №____ от «___»___________20______ г.</w:t>
      </w:r>
    </w:p>
    <w:p w14:paraId="31999427" w14:textId="77777777" w:rsidR="00FB56E7" w:rsidRDefault="00FB56E7" w:rsidP="00FB56E7">
      <w:pPr>
        <w:widowControl w:val="0"/>
        <w:tabs>
          <w:tab w:val="left" w:pos="0"/>
        </w:tabs>
        <w:overflowPunct w:val="0"/>
        <w:autoSpaceDE w:val="0"/>
        <w:autoSpaceDN w:val="0"/>
        <w:adjustRightInd w:val="0"/>
        <w:textAlignment w:val="baseline"/>
        <w:outlineLvl w:val="1"/>
        <w:rPr>
          <w:rFonts w:eastAsia="Times New Roman" w:cstheme="minorHAnsi"/>
          <w:lang w:val="ru-RU" w:eastAsia="ru-RU" w:bidi="ar-SA"/>
        </w:rPr>
      </w:pPr>
    </w:p>
    <w:p w14:paraId="6BD56A51" w14:textId="77777777" w:rsidR="00FB56E7" w:rsidRDefault="00FB56E7" w:rsidP="00FB56E7">
      <w:pPr>
        <w:widowControl w:val="0"/>
        <w:tabs>
          <w:tab w:val="left" w:pos="0"/>
        </w:tabs>
        <w:overflowPunct w:val="0"/>
        <w:autoSpaceDE w:val="0"/>
        <w:autoSpaceDN w:val="0"/>
        <w:adjustRightInd w:val="0"/>
        <w:jc w:val="center"/>
        <w:textAlignment w:val="baseline"/>
        <w:outlineLvl w:val="1"/>
        <w:rPr>
          <w:rFonts w:eastAsia="Times New Roman" w:cstheme="minorHAnsi"/>
          <w:lang w:val="ru-RU" w:eastAsia="ru-RU" w:bidi="ar-SA"/>
        </w:rPr>
      </w:pPr>
      <w:bookmarkStart w:id="4" w:name="_Toc384029020"/>
      <w:r>
        <w:rPr>
          <w:rFonts w:eastAsia="Times New Roman" w:cstheme="minorHAnsi"/>
          <w:lang w:val="ru-RU" w:eastAsia="ru-RU" w:bidi="ar-SA"/>
        </w:rPr>
        <w:t>Согласие на обработку персональных данных</w:t>
      </w:r>
      <w:bookmarkEnd w:id="4"/>
      <w:r>
        <w:rPr>
          <w:rFonts w:eastAsia="Times New Roman" w:cstheme="minorHAnsi"/>
          <w:lang w:val="ru-RU" w:eastAsia="ru-RU" w:bidi="ar-SA"/>
        </w:rPr>
        <w:t xml:space="preserve"> </w:t>
      </w:r>
    </w:p>
    <w:p w14:paraId="755C9092" w14:textId="77777777" w:rsidR="00FB56E7" w:rsidRDefault="00FB56E7" w:rsidP="00FB56E7">
      <w:pPr>
        <w:tabs>
          <w:tab w:val="left" w:pos="0"/>
        </w:tabs>
        <w:overflowPunct w:val="0"/>
        <w:autoSpaceDE w:val="0"/>
        <w:autoSpaceDN w:val="0"/>
        <w:adjustRightInd w:val="0"/>
        <w:jc w:val="center"/>
        <w:textAlignment w:val="baseline"/>
        <w:rPr>
          <w:rFonts w:eastAsia="Times New Roman" w:cstheme="minorHAnsi"/>
          <w:b/>
          <w:snapToGrid w:val="0"/>
          <w:lang w:val="ru-RU" w:eastAsia="ru-RU" w:bidi="ar-SA"/>
        </w:rPr>
      </w:pPr>
      <w:r>
        <w:rPr>
          <w:rFonts w:eastAsia="Times New Roman" w:cstheme="minorHAnsi"/>
          <w:b/>
          <w:snapToGrid w:val="0"/>
          <w:lang w:val="ru-RU" w:eastAsia="ru-RU" w:bidi="ar-SA"/>
        </w:rPr>
        <w:t xml:space="preserve">от «_____» ____________ 201____ г. </w:t>
      </w:r>
    </w:p>
    <w:p w14:paraId="7B2327A6" w14:textId="77777777" w:rsidR="00FB56E7" w:rsidRDefault="00FB56E7" w:rsidP="00FB56E7">
      <w:pPr>
        <w:overflowPunct w:val="0"/>
        <w:autoSpaceDE w:val="0"/>
        <w:autoSpaceDN w:val="0"/>
        <w:adjustRightInd w:val="0"/>
        <w:jc w:val="center"/>
        <w:textAlignment w:val="baseline"/>
        <w:rPr>
          <w:rFonts w:eastAsia="Times New Roman" w:cstheme="minorHAnsi"/>
          <w:lang w:val="ru-RU" w:eastAsia="ru-RU" w:bidi="ar-SA"/>
        </w:rPr>
      </w:pPr>
    </w:p>
    <w:p w14:paraId="0EB4F9D4" w14:textId="77777777" w:rsidR="00FB56E7" w:rsidRDefault="00FB56E7" w:rsidP="00FB56E7">
      <w:pPr>
        <w:widowControl w:val="0"/>
        <w:autoSpaceDE w:val="0"/>
        <w:autoSpaceDN w:val="0"/>
        <w:adjustRightInd w:val="0"/>
        <w:ind w:firstLine="709"/>
        <w:jc w:val="both"/>
        <w:rPr>
          <w:rFonts w:eastAsia="Times New Roman" w:cstheme="minorHAnsi"/>
          <w:lang w:val="ru-RU" w:eastAsia="ru-RU" w:bidi="ar-SA"/>
        </w:rPr>
      </w:pPr>
      <w:r>
        <w:rPr>
          <w:rFonts w:eastAsia="Times New Roman" w:cstheme="minorHAnsi"/>
          <w:lang w:val="ru-RU" w:eastAsia="ru-RU" w:bidi="ar-SA"/>
        </w:rPr>
        <w:t xml:space="preserve">Настоящим </w:t>
      </w:r>
      <w:r>
        <w:rPr>
          <w:rFonts w:eastAsia="Times New Roman" w:cstheme="minorHAnsi"/>
          <w:b/>
          <w:i/>
          <w:lang w:val="ru-RU" w:eastAsia="ru-RU" w:bidi="ar-SA"/>
        </w:rPr>
        <w:t>{указывается полное наименование участника закупочной процедуры (потенциального контрагента), контрагента, его место нахождения, ИНН, КПП и ОГРН}, в лице __________</w:t>
      </w:r>
      <w:r>
        <w:rPr>
          <w:rFonts w:eastAsia="Times New Roman" w:cstheme="minorHAnsi"/>
          <w:lang w:val="ru-RU" w:eastAsia="ru-RU" w:bidi="ar-SA"/>
        </w:rPr>
        <w:t>,</w:t>
      </w:r>
      <w:r>
        <w:rPr>
          <w:rFonts w:eastAsia="Times New Roman" w:cstheme="minorHAnsi"/>
          <w:b/>
          <w:i/>
          <w:lang w:val="ru-RU" w:eastAsia="ru-RU" w:bidi="ar-SA"/>
        </w:rPr>
        <w:t xml:space="preserve"> действующего на основании _________</w:t>
      </w:r>
      <w:r>
        <w:rPr>
          <w:rFonts w:eastAsia="Times New Roman" w:cstheme="minorHAnsi"/>
          <w:i/>
          <w:lang w:val="ru-RU" w:eastAsia="ru-RU" w:bidi="ar-SA"/>
        </w:rPr>
        <w:t>_,</w:t>
      </w:r>
      <w:r>
        <w:rPr>
          <w:rFonts w:eastAsia="Times New Roman" w:cstheme="minorHAnsi"/>
          <w:b/>
          <w:i/>
          <w:lang w:val="ru-RU" w:eastAsia="ru-RU" w:bidi="ar-SA"/>
        </w:rPr>
        <w:t xml:space="preserve"> </w:t>
      </w:r>
      <w:r>
        <w:rPr>
          <w:rFonts w:eastAsia="Times New Roman" w:cstheme="minorHAnsi"/>
          <w:lang w:val="ru-RU" w:eastAsia="ru-RU" w:bidi="ar-SA"/>
        </w:rPr>
        <w:t xml:space="preserve">дает свое согласие на </w:t>
      </w:r>
      <w:r>
        <w:rPr>
          <w:rFonts w:eastAsia="Times New Roman" w:cstheme="minorHAnsi"/>
          <w:snapToGrid w:val="0"/>
          <w:lang w:val="ru-RU" w:eastAsia="ru-RU" w:bidi="ar-SA"/>
        </w:rPr>
        <w:t xml:space="preserve">совершение </w:t>
      </w:r>
      <w:r>
        <w:rPr>
          <w:rFonts w:eastAsia="Times New Roman" w:cstheme="minorHAnsi"/>
          <w:b/>
          <w:snapToGrid w:val="0"/>
          <w:lang w:val="ru-RU" w:eastAsia="ru-RU" w:bidi="ar-SA"/>
        </w:rPr>
        <w:t>А</w:t>
      </w:r>
      <w:r>
        <w:rPr>
          <w:rFonts w:eastAsia="Calibri" w:cstheme="minorHAnsi"/>
          <w:b/>
          <w:lang w:val="ru-RU" w:eastAsia="ru-RU" w:bidi="ar-SA"/>
        </w:rPr>
        <w:t>кционерн</w:t>
      </w:r>
      <w:r>
        <w:rPr>
          <w:rFonts w:eastAsia="Times New Roman" w:cstheme="minorHAnsi"/>
          <w:b/>
          <w:lang w:val="ru-RU" w:eastAsia="ru-RU" w:bidi="ar-SA"/>
        </w:rPr>
        <w:t xml:space="preserve">ым </w:t>
      </w:r>
      <w:r>
        <w:rPr>
          <w:rFonts w:eastAsia="Calibri" w:cstheme="minorHAnsi"/>
          <w:b/>
          <w:lang w:val="ru-RU" w:eastAsia="ru-RU" w:bidi="ar-SA"/>
        </w:rPr>
        <w:t>обществ</w:t>
      </w:r>
      <w:r>
        <w:rPr>
          <w:rFonts w:eastAsia="Times New Roman" w:cstheme="minorHAnsi"/>
          <w:b/>
          <w:lang w:val="ru-RU" w:eastAsia="ru-RU" w:bidi="ar-SA"/>
        </w:rPr>
        <w:t xml:space="preserve">ом </w:t>
      </w:r>
      <w:r>
        <w:rPr>
          <w:rFonts w:eastAsia="Calibri" w:cstheme="minorHAnsi"/>
          <w:b/>
          <w:lang w:val="ru-RU" w:eastAsia="ru-RU" w:bidi="ar-SA"/>
        </w:rPr>
        <w:t xml:space="preserve">«Екатеринбургэнергосбыт», </w:t>
      </w:r>
      <w:r>
        <w:rPr>
          <w:rFonts w:eastAsia="Times New Roman" w:cstheme="minorHAnsi"/>
          <w:b/>
          <w:lang w:val="ru-RU" w:eastAsia="ru-RU" w:bidi="ar-SA"/>
        </w:rPr>
        <w:t>о</w:t>
      </w:r>
      <w:r>
        <w:rPr>
          <w:rFonts w:eastAsia="Calibri" w:cstheme="minorHAnsi"/>
          <w:b/>
          <w:lang w:val="ru-RU" w:eastAsia="ru-RU" w:bidi="ar-SA"/>
        </w:rPr>
        <w:t>ткрыт</w:t>
      </w:r>
      <w:r>
        <w:rPr>
          <w:rFonts w:eastAsia="Times New Roman" w:cstheme="minorHAnsi"/>
          <w:b/>
          <w:lang w:val="ru-RU" w:eastAsia="ru-RU" w:bidi="ar-SA"/>
        </w:rPr>
        <w:t xml:space="preserve">ым </w:t>
      </w:r>
      <w:r>
        <w:rPr>
          <w:rFonts w:eastAsia="Calibri" w:cstheme="minorHAnsi"/>
          <w:b/>
          <w:lang w:val="ru-RU" w:eastAsia="ru-RU" w:bidi="ar-SA"/>
        </w:rPr>
        <w:t>акционерн</w:t>
      </w:r>
      <w:r>
        <w:rPr>
          <w:rFonts w:eastAsia="Times New Roman" w:cstheme="minorHAnsi"/>
          <w:b/>
          <w:lang w:val="ru-RU" w:eastAsia="ru-RU" w:bidi="ar-SA"/>
        </w:rPr>
        <w:t xml:space="preserve">ым </w:t>
      </w:r>
      <w:r>
        <w:rPr>
          <w:rFonts w:eastAsia="Calibri" w:cstheme="minorHAnsi"/>
          <w:b/>
          <w:lang w:val="ru-RU" w:eastAsia="ru-RU" w:bidi="ar-SA"/>
        </w:rPr>
        <w:t>обществ</w:t>
      </w:r>
      <w:r>
        <w:rPr>
          <w:rFonts w:eastAsia="Times New Roman" w:cstheme="minorHAnsi"/>
          <w:b/>
          <w:lang w:val="ru-RU" w:eastAsia="ru-RU" w:bidi="ar-SA"/>
        </w:rPr>
        <w:t>ом «Межрегиональная распределительная сетевая компания Урала»</w:t>
      </w:r>
      <w:r>
        <w:rPr>
          <w:rFonts w:eastAsia="Calibri" w:cstheme="minorHAnsi"/>
          <w:b/>
          <w:lang w:val="ru-RU" w:eastAsia="ru-RU" w:bidi="ar-SA"/>
        </w:rPr>
        <w:t xml:space="preserve"> </w:t>
      </w:r>
      <w:r>
        <w:rPr>
          <w:rFonts w:eastAsia="Times New Roman" w:cstheme="minorHAnsi"/>
          <w:b/>
          <w:lang w:val="ru-RU" w:eastAsia="ru-RU" w:bidi="ar-SA"/>
        </w:rPr>
        <w:t xml:space="preserve">и публичным </w:t>
      </w:r>
      <w:r>
        <w:rPr>
          <w:rFonts w:eastAsia="Calibri" w:cstheme="minorHAnsi"/>
          <w:b/>
          <w:lang w:val="ru-RU" w:eastAsia="ru-RU" w:bidi="ar-SA"/>
        </w:rPr>
        <w:t>акционерн</w:t>
      </w:r>
      <w:r>
        <w:rPr>
          <w:rFonts w:eastAsia="Times New Roman" w:cstheme="minorHAnsi"/>
          <w:b/>
          <w:lang w:val="ru-RU" w:eastAsia="ru-RU" w:bidi="ar-SA"/>
        </w:rPr>
        <w:t xml:space="preserve">ым </w:t>
      </w:r>
      <w:r>
        <w:rPr>
          <w:rFonts w:eastAsia="Calibri" w:cstheme="minorHAnsi"/>
          <w:b/>
          <w:lang w:val="ru-RU" w:eastAsia="ru-RU" w:bidi="ar-SA"/>
        </w:rPr>
        <w:t>обществ</w:t>
      </w:r>
      <w:r>
        <w:rPr>
          <w:rFonts w:eastAsia="Times New Roman" w:cstheme="minorHAnsi"/>
          <w:b/>
          <w:lang w:val="ru-RU" w:eastAsia="ru-RU" w:bidi="ar-SA"/>
        </w:rPr>
        <w:t xml:space="preserve">ом «Российские сети» </w:t>
      </w:r>
      <w:r>
        <w:rPr>
          <w:rFonts w:eastAsia="Times New Roman" w:cstheme="minorHAnsi"/>
          <w:snapToGrid w:val="0"/>
          <w:lang w:val="ru-RU" w:eastAsia="ru-RU" w:bidi="ar-SA"/>
        </w:rPr>
        <w:t>действий, предусмотренных п. 3 ст. 3 ФЗ «О персональных данных» от 27.07.2006 № 152-ФЗ, в отношении</w:t>
      </w:r>
      <w:r>
        <w:rPr>
          <w:rFonts w:eastAsia="Times New Roman" w:cstheme="minorHAnsi"/>
          <w:lang w:val="ru-RU" w:eastAsia="ru-RU" w:bidi="ar-SA"/>
        </w:rPr>
        <w:t xml:space="preserve"> персональных данных участника закупки (потенциального контрагента) / контрагента/планируемых к привлечению субконтрагентов и их собственников (участников, учредителей, акционеров), в том числе конечных бенефициаров (</w:t>
      </w:r>
      <w:r>
        <w:rPr>
          <w:rFonts w:eastAsia="Times New Roman" w:cstheme="minorHAnsi"/>
          <w:snapToGrid w:val="0"/>
          <w:lang w:val="ru-RU" w:eastAsia="ru-RU" w:bidi="ar-SA"/>
        </w:rPr>
        <w:t xml:space="preserve">фамилия, имя, отчество; серия и номер документа, удостоверяющего личность; ИНН </w:t>
      </w:r>
      <w:r>
        <w:rPr>
          <w:rFonts w:eastAsia="Times New Roman" w:cstheme="minorHAnsi"/>
          <w:lang w:val="ru-RU" w:eastAsia="ru-RU" w:bidi="ar-SA"/>
        </w:rPr>
        <w:t>(участников, учредителей, акционеров) ПАО «Россети», в том числе с использованием информационных систем, а также на представление указанной информации в уполномоченные государственные органы (Минэнерго России, Росфинмониторинг России, ФНС России) и подтверждает, что получил согласие на обработку персональных данных от всех своих собственников (участников, учредителей, акционеров) и бенефициаров.</w:t>
      </w:r>
      <w:r>
        <w:rPr>
          <w:rFonts w:eastAsia="Times New Roman" w:cstheme="minorHAnsi"/>
          <w:vertAlign w:val="superscript"/>
          <w:lang w:val="ru-RU" w:eastAsia="ru-RU" w:bidi="ar-SA"/>
        </w:rPr>
        <w:footnoteReference w:id="1"/>
      </w:r>
      <w:r>
        <w:rPr>
          <w:rFonts w:eastAsia="Times New Roman" w:cstheme="minorHAnsi"/>
          <w:lang w:val="ru-RU" w:eastAsia="ru-RU" w:bidi="ar-SA"/>
        </w:rPr>
        <w:t xml:space="preserve"> </w:t>
      </w:r>
    </w:p>
    <w:p w14:paraId="4FE0EA7E" w14:textId="77777777" w:rsidR="00FB56E7" w:rsidRDefault="00FB56E7" w:rsidP="00FB56E7">
      <w:pPr>
        <w:overflowPunct w:val="0"/>
        <w:autoSpaceDE w:val="0"/>
        <w:autoSpaceDN w:val="0"/>
        <w:adjustRightInd w:val="0"/>
        <w:ind w:firstLine="709"/>
        <w:jc w:val="both"/>
        <w:textAlignment w:val="baseline"/>
        <w:rPr>
          <w:rFonts w:eastAsia="Times New Roman" w:cstheme="minorHAnsi"/>
          <w:snapToGrid w:val="0"/>
          <w:lang w:val="ru-RU" w:eastAsia="ru-RU" w:bidi="ar-SA"/>
        </w:rPr>
      </w:pPr>
      <w:r>
        <w:rPr>
          <w:rFonts w:eastAsia="Times New Roman" w:cstheme="minorHAnsi"/>
          <w:snapToGrid w:val="0"/>
          <w:lang w:val="ru-RU" w:eastAsia="ru-RU" w:bidi="ar-SA"/>
        </w:rPr>
        <w:t xml:space="preserve">Цель обработки персональных данных: выполнение поручений Правительства Российской Федерации от 28.12.2011 № ВП-П13-9308, протокольного решения Комиссии при Президенте Российской Федерации по вопросам стратегии развития топливно-энергетического комплекса и экологической безопасности (протокол от 10.07.2012 </w:t>
      </w:r>
      <w:r>
        <w:rPr>
          <w:rFonts w:eastAsia="Times New Roman" w:cstheme="minorHAnsi"/>
          <w:snapToGrid w:val="0"/>
          <w:lang w:val="ru-RU" w:eastAsia="ru-RU" w:bidi="ar-SA"/>
        </w:rPr>
        <w:br/>
        <w:t>№ А-60-26-8),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w:t>
      </w:r>
    </w:p>
    <w:p w14:paraId="0290D19F" w14:textId="77777777" w:rsidR="00FB56E7" w:rsidRDefault="00FB56E7" w:rsidP="00FB56E7">
      <w:pPr>
        <w:overflowPunct w:val="0"/>
        <w:autoSpaceDE w:val="0"/>
        <w:autoSpaceDN w:val="0"/>
        <w:adjustRightInd w:val="0"/>
        <w:ind w:firstLine="709"/>
        <w:jc w:val="both"/>
        <w:textAlignment w:val="baseline"/>
        <w:rPr>
          <w:rFonts w:eastAsia="Times New Roman" w:cstheme="minorHAnsi"/>
          <w:snapToGrid w:val="0"/>
          <w:lang w:val="ru-RU" w:eastAsia="ru-RU" w:bidi="ar-SA"/>
        </w:rPr>
      </w:pPr>
      <w:r>
        <w:rPr>
          <w:rFonts w:eastAsia="Times New Roman" w:cstheme="minorHAnsi"/>
          <w:snapToGrid w:val="0"/>
          <w:lang w:val="ru-RU" w:eastAsia="ru-RU" w:bidi="ar-SA"/>
        </w:rPr>
        <w:t>Срок, в течение которого действует настоящее согласие субъекта персональных данных: со дня его подписания до момента фактического выполнения / отмены действия поручений Правительства Российской Федерации,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 либо до истечения сроков хранения представленной информации, определяемых в соответствии с законодательством Российской Федерации, либо отзыва настоящего согласия.</w:t>
      </w:r>
    </w:p>
    <w:p w14:paraId="08C67F2E" w14:textId="77777777" w:rsidR="00FB56E7" w:rsidRDefault="00FB56E7" w:rsidP="00FB56E7">
      <w:pPr>
        <w:overflowPunct w:val="0"/>
        <w:autoSpaceDE w:val="0"/>
        <w:autoSpaceDN w:val="0"/>
        <w:adjustRightInd w:val="0"/>
        <w:textAlignment w:val="baseline"/>
        <w:rPr>
          <w:rFonts w:eastAsia="Times New Roman" w:cstheme="minorHAnsi"/>
          <w:color w:val="000000"/>
          <w:lang w:val="ru-RU" w:eastAsia="ru-RU" w:bidi="ar-SA"/>
        </w:rPr>
      </w:pPr>
    </w:p>
    <w:p w14:paraId="4209C6F4" w14:textId="77777777" w:rsidR="00FB56E7" w:rsidRDefault="00FB56E7" w:rsidP="00FB56E7">
      <w:pPr>
        <w:overflowPunct w:val="0"/>
        <w:autoSpaceDE w:val="0"/>
        <w:autoSpaceDN w:val="0"/>
        <w:adjustRightInd w:val="0"/>
        <w:textAlignment w:val="baseline"/>
        <w:rPr>
          <w:rFonts w:eastAsia="Times New Roman" w:cstheme="minorHAnsi"/>
          <w:color w:val="000000"/>
          <w:lang w:val="ru-RU" w:eastAsia="ru-RU" w:bidi="ar-SA"/>
        </w:rPr>
      </w:pPr>
    </w:p>
    <w:p w14:paraId="0C2254CD" w14:textId="1588EEC9" w:rsidR="00FB56E7" w:rsidRDefault="00FB56E7" w:rsidP="00FB56E7">
      <w:pPr>
        <w:overflowPunct w:val="0"/>
        <w:autoSpaceDE w:val="0"/>
        <w:autoSpaceDN w:val="0"/>
        <w:adjustRightInd w:val="0"/>
        <w:textAlignment w:val="baseline"/>
        <w:rPr>
          <w:rFonts w:eastAsia="Times New Roman" w:cstheme="minorHAnsi"/>
          <w:color w:val="000000"/>
          <w:lang w:val="ru-RU" w:eastAsia="ru-RU" w:bidi="ar-SA"/>
        </w:rPr>
      </w:pPr>
      <w:r>
        <w:rPr>
          <w:rFonts w:eastAsia="Times New Roman" w:cstheme="minorHAnsi"/>
          <w:color w:val="000000"/>
          <w:lang w:val="ru-RU" w:eastAsia="ru-RU" w:bidi="ar-SA"/>
        </w:rPr>
        <w:t>_______________________                                                   ______________</w:t>
      </w:r>
      <w:r w:rsidR="00095FBF">
        <w:rPr>
          <w:rFonts w:eastAsia="Times New Roman" w:cstheme="minorHAnsi"/>
          <w:color w:val="000000"/>
          <w:lang w:val="ru-RU" w:eastAsia="ru-RU" w:bidi="ar-SA"/>
        </w:rPr>
        <w:t>_______</w:t>
      </w:r>
      <w:r>
        <w:rPr>
          <w:rFonts w:eastAsia="Times New Roman" w:cstheme="minorHAnsi"/>
          <w:color w:val="000000"/>
          <w:lang w:val="ru-RU" w:eastAsia="ru-RU" w:bidi="ar-SA"/>
        </w:rPr>
        <w:t>________</w:t>
      </w:r>
    </w:p>
    <w:p w14:paraId="1C1C02AF" w14:textId="2A7E2281" w:rsidR="00FB56E7" w:rsidRDefault="00FB56E7" w:rsidP="00FB56E7">
      <w:pPr>
        <w:overflowPunct w:val="0"/>
        <w:autoSpaceDE w:val="0"/>
        <w:autoSpaceDN w:val="0"/>
        <w:adjustRightInd w:val="0"/>
        <w:textAlignment w:val="baseline"/>
        <w:rPr>
          <w:rFonts w:eastAsia="Times New Roman" w:cstheme="minorHAnsi"/>
          <w:color w:val="000000"/>
          <w:lang w:val="ru-RU" w:eastAsia="ru-RU" w:bidi="ar-SA"/>
        </w:rPr>
      </w:pPr>
      <w:r>
        <w:rPr>
          <w:rFonts w:eastAsia="Times New Roman" w:cstheme="minorHAnsi"/>
          <w:lang w:val="ru-RU" w:eastAsia="ru-RU" w:bidi="ar-SA"/>
        </w:rPr>
        <w:t>(Подпись уполномоченного представителя)                 (Ф.И.О. и должность подписавшего)</w:t>
      </w:r>
    </w:p>
    <w:p w14:paraId="799FAE9D" w14:textId="77777777" w:rsidR="00FB56E7" w:rsidRDefault="00FB56E7" w:rsidP="00FB56E7">
      <w:pPr>
        <w:overflowPunct w:val="0"/>
        <w:autoSpaceDE w:val="0"/>
        <w:autoSpaceDN w:val="0"/>
        <w:adjustRightInd w:val="0"/>
        <w:textAlignment w:val="baseline"/>
        <w:rPr>
          <w:rFonts w:eastAsia="Times New Roman" w:cstheme="minorHAnsi"/>
          <w:b/>
          <w:bCs/>
          <w:lang w:val="ru-RU" w:eastAsia="ru-RU" w:bidi="ar-SA"/>
        </w:rPr>
      </w:pPr>
      <w:r>
        <w:rPr>
          <w:rFonts w:eastAsia="Times New Roman" w:cstheme="minorHAnsi"/>
          <w:b/>
          <w:bCs/>
          <w:lang w:val="ru-RU" w:eastAsia="ru-RU" w:bidi="ar-SA"/>
        </w:rPr>
        <w:t>М.П.</w:t>
      </w:r>
    </w:p>
    <w:p w14:paraId="7DFAC254" w14:textId="77777777" w:rsidR="00FB56E7" w:rsidRDefault="00FB56E7" w:rsidP="00FB56E7">
      <w:pPr>
        <w:overflowPunct w:val="0"/>
        <w:autoSpaceDE w:val="0"/>
        <w:autoSpaceDN w:val="0"/>
        <w:adjustRightInd w:val="0"/>
        <w:jc w:val="both"/>
        <w:textAlignment w:val="baseline"/>
        <w:rPr>
          <w:rFonts w:eastAsia="Times New Roman" w:cstheme="minorHAnsi"/>
          <w:lang w:val="ru-RU" w:eastAsia="ru-RU" w:bidi="ar-SA"/>
        </w:rPr>
      </w:pPr>
      <w:r>
        <w:rPr>
          <w:rFonts w:eastAsia="Times New Roman" w:cstheme="minorHAnsi"/>
          <w:lang w:val="ru-RU" w:eastAsia="ru-RU" w:bidi="ar-SA"/>
        </w:rPr>
        <w:t xml:space="preserve">* </w:t>
      </w:r>
    </w:p>
    <w:p w14:paraId="17FE161E" w14:textId="77777777" w:rsidR="00FB56E7" w:rsidRDefault="00FB56E7" w:rsidP="00FB56E7">
      <w:pPr>
        <w:tabs>
          <w:tab w:val="left" w:pos="993"/>
        </w:tabs>
        <w:overflowPunct w:val="0"/>
        <w:autoSpaceDE w:val="0"/>
        <w:autoSpaceDN w:val="0"/>
        <w:adjustRightInd w:val="0"/>
        <w:ind w:left="6096"/>
        <w:jc w:val="right"/>
        <w:textAlignment w:val="baseline"/>
        <w:rPr>
          <w:rFonts w:eastAsia="Times New Roman" w:cstheme="minorHAnsi"/>
          <w:lang w:val="ru-RU" w:eastAsia="ru-RU" w:bidi="ar-SA"/>
        </w:rPr>
      </w:pPr>
      <w:r>
        <w:rPr>
          <w:rFonts w:eastAsia="Times New Roman" w:cstheme="minorHAnsi"/>
          <w:lang w:val="ru-RU" w:eastAsia="ru-RU" w:bidi="ar-SA"/>
        </w:rPr>
        <w:t xml:space="preserve">          </w:t>
      </w:r>
    </w:p>
    <w:p w14:paraId="24C06E50" w14:textId="0AEB9DB7" w:rsidR="00DC4C63" w:rsidRPr="00FB56E7" w:rsidRDefault="00DC4C63" w:rsidP="00FB56E7">
      <w:r w:rsidRPr="00FB56E7">
        <w:t xml:space="preserve"> </w:t>
      </w:r>
    </w:p>
    <w:sectPr w:rsidR="00DC4C63" w:rsidRPr="00FB56E7" w:rsidSect="00DC4C63">
      <w:pgSz w:w="11906" w:h="16838"/>
      <w:pgMar w:top="568" w:right="566" w:bottom="5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C06E59" w14:textId="77777777" w:rsidR="00FB56E7" w:rsidRDefault="00FB56E7" w:rsidP="00656631">
      <w:r>
        <w:separator/>
      </w:r>
    </w:p>
  </w:endnote>
  <w:endnote w:type="continuationSeparator" w:id="0">
    <w:p w14:paraId="24C06E5A" w14:textId="77777777" w:rsidR="00FB56E7" w:rsidRDefault="00FB56E7" w:rsidP="00656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C06E57" w14:textId="77777777" w:rsidR="00FB56E7" w:rsidRDefault="00FB56E7" w:rsidP="00656631">
      <w:r>
        <w:separator/>
      </w:r>
    </w:p>
  </w:footnote>
  <w:footnote w:type="continuationSeparator" w:id="0">
    <w:p w14:paraId="24C06E58" w14:textId="77777777" w:rsidR="00FB56E7" w:rsidRDefault="00FB56E7" w:rsidP="00656631">
      <w:r>
        <w:continuationSeparator/>
      </w:r>
    </w:p>
  </w:footnote>
  <w:footnote w:id="1">
    <w:p w14:paraId="09A32B48" w14:textId="77777777" w:rsidR="00FB56E7" w:rsidRDefault="00FB56E7" w:rsidP="00FB56E7">
      <w:pPr>
        <w:jc w:val="both"/>
        <w:rPr>
          <w:sz w:val="22"/>
          <w:szCs w:val="22"/>
          <w:lang w:val="ru-RU"/>
        </w:rPr>
      </w:pPr>
      <w:r>
        <w:rPr>
          <w:rStyle w:val="aff1"/>
          <w:sz w:val="22"/>
          <w:szCs w:val="22"/>
        </w:rPr>
        <w:footnoteRef/>
      </w:r>
      <w:r>
        <w:rPr>
          <w:sz w:val="22"/>
          <w:szCs w:val="22"/>
          <w:lang w:val="ru-RU"/>
        </w:rPr>
        <w:t xml:space="preserve"> Заполнение участником закупки (потенциальным контрагентом) / контрагентом на сайте электронной торговой площадки / на бумажном носителе согласия на обработку его данных и информации о его собственниках (участниках, учредителях, акционерах) и бенефициарах исключает ответственность Общества перед собственником (участником, учредителем, акционером), а также бенефициаром участника закупки / контрагента / их субконтрагентов за предоставление Обществу данных о своих собственниках (участниках, учредителях, акционерах), в том числе бенефициарах и бенефициарах своего субконтрагента, и</w:t>
      </w:r>
      <w:r>
        <w:rPr>
          <w:sz w:val="22"/>
          <w:szCs w:val="22"/>
        </w:rPr>
        <w:t> </w:t>
      </w:r>
      <w:r>
        <w:rPr>
          <w:sz w:val="22"/>
          <w:szCs w:val="22"/>
          <w:lang w:val="ru-RU"/>
        </w:rPr>
        <w:t>предполагает, что участник закупки (потенциальный контрагент) / контрагент получил у</w:t>
      </w:r>
      <w:r>
        <w:rPr>
          <w:sz w:val="22"/>
          <w:szCs w:val="22"/>
        </w:rPr>
        <w:t> </w:t>
      </w:r>
      <w:r>
        <w:rPr>
          <w:sz w:val="22"/>
          <w:szCs w:val="22"/>
          <w:lang w:val="ru-RU"/>
        </w:rPr>
        <w:t>своих бенефициаров и бенефициаров своих субконтрагентов согласие на представление (обработку) Обществу и в уполномоченные государственные органы указанных сведений.</w:t>
      </w:r>
    </w:p>
    <w:p w14:paraId="53C02D57" w14:textId="77777777" w:rsidR="00FB56E7" w:rsidRDefault="00FB56E7" w:rsidP="00FB56E7">
      <w:pPr>
        <w:pStyle w:val="aff"/>
        <w:rPr>
          <w:sz w:val="22"/>
          <w:szCs w:val="22"/>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B4973"/>
    <w:multiLevelType w:val="multilevel"/>
    <w:tmpl w:val="751E85A4"/>
    <w:lvl w:ilvl="0">
      <w:start w:val="1"/>
      <w:numFmt w:val="decimal"/>
      <w:pStyle w:val="1"/>
      <w:lvlText w:val="%1."/>
      <w:lvlJc w:val="left"/>
      <w:pPr>
        <w:tabs>
          <w:tab w:val="num" w:pos="360"/>
        </w:tabs>
        <w:ind w:left="360" w:hanging="360"/>
      </w:pPr>
      <w:rPr>
        <w:rFonts w:ascii="Times New Roman" w:hAnsi="Times New Roman" w:hint="default"/>
        <w:b/>
        <w:i w:val="0"/>
        <w:sz w:val="24"/>
        <w:szCs w:val="24"/>
        <w:u w:val="none"/>
      </w:rPr>
    </w:lvl>
    <w:lvl w:ilvl="1">
      <w:start w:val="1"/>
      <w:numFmt w:val="decimal"/>
      <w:lvlText w:val="%1.%2."/>
      <w:lvlJc w:val="left"/>
      <w:pPr>
        <w:tabs>
          <w:tab w:val="num" w:pos="426"/>
        </w:tabs>
        <w:ind w:left="2014" w:hanging="1588"/>
      </w:pPr>
      <w:rPr>
        <w:rFonts w:hint="default"/>
        <w:b w:val="0"/>
        <w:i w:val="0"/>
        <w:sz w:val="24"/>
        <w:szCs w:val="24"/>
      </w:rPr>
    </w:lvl>
    <w:lvl w:ilvl="2">
      <w:start w:val="1"/>
      <w:numFmt w:val="decimal"/>
      <w:lvlText w:val="%1.%2.%3."/>
      <w:lvlJc w:val="left"/>
      <w:pPr>
        <w:tabs>
          <w:tab w:val="num" w:pos="142"/>
        </w:tabs>
        <w:ind w:left="-141" w:firstLine="283"/>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690637E"/>
    <w:multiLevelType w:val="multilevel"/>
    <w:tmpl w:val="8788FC22"/>
    <w:lvl w:ilvl="0">
      <w:start w:val="1"/>
      <w:numFmt w:val="decimal"/>
      <w:lvlText w:val="%1."/>
      <w:lvlJc w:val="left"/>
      <w:pPr>
        <w:tabs>
          <w:tab w:val="num" w:pos="630"/>
        </w:tabs>
        <w:ind w:left="630" w:hanging="630"/>
      </w:pPr>
      <w:rPr>
        <w:rFonts w:hint="default"/>
        <w:b/>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134C05B1"/>
    <w:multiLevelType w:val="hybridMultilevel"/>
    <w:tmpl w:val="D2800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0C306B"/>
    <w:multiLevelType w:val="multilevel"/>
    <w:tmpl w:val="88BAC45E"/>
    <w:lvl w:ilvl="0">
      <w:start w:val="1"/>
      <w:numFmt w:val="decimal"/>
      <w:lvlText w:val="%1."/>
      <w:lvlJc w:val="left"/>
      <w:pPr>
        <w:ind w:left="720" w:hanging="360"/>
      </w:pPr>
      <w:rPr>
        <w:rFonts w:hint="default"/>
        <w:b/>
        <w:strike w:val="0"/>
      </w:rPr>
    </w:lvl>
    <w:lvl w:ilvl="1">
      <w:start w:val="1"/>
      <w:numFmt w:val="decimal"/>
      <w:isLgl/>
      <w:lvlText w:val="%1.%2."/>
      <w:lvlJc w:val="left"/>
      <w:pPr>
        <w:ind w:left="786" w:hanging="360"/>
      </w:pPr>
      <w:rPr>
        <w:rFonts w:ascii="Times New Roman" w:hAnsi="Times New Roman" w:hint="default"/>
        <w:b w:val="0"/>
        <w:strike w:val="0"/>
        <w:color w:val="auto"/>
      </w:rPr>
    </w:lvl>
    <w:lvl w:ilvl="2">
      <w:start w:val="1"/>
      <w:numFmt w:val="decimal"/>
      <w:isLgl/>
      <w:lvlText w:val="%1.%2.%3."/>
      <w:lvlJc w:val="left"/>
      <w:pPr>
        <w:ind w:left="1146" w:hanging="720"/>
      </w:pPr>
      <w:rPr>
        <w:rFonts w:ascii="Times New Roman" w:hAnsi="Times New Roman" w:hint="default"/>
        <w:b w:val="0"/>
      </w:rPr>
    </w:lvl>
    <w:lvl w:ilvl="3">
      <w:start w:val="1"/>
      <w:numFmt w:val="decimal"/>
      <w:isLgl/>
      <w:lvlText w:val="%1.%2.%3.%4."/>
      <w:lvlJc w:val="left"/>
      <w:pPr>
        <w:ind w:left="1080" w:hanging="720"/>
      </w:pPr>
      <w:rPr>
        <w:rFonts w:ascii="Times New Roman" w:hAnsi="Times New Roman" w:hint="default"/>
        <w:sz w:val="22"/>
        <w:szCs w:val="22"/>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4">
    <w:nsid w:val="154101ED"/>
    <w:multiLevelType w:val="multilevel"/>
    <w:tmpl w:val="1668E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C2264B"/>
    <w:multiLevelType w:val="hybridMultilevel"/>
    <w:tmpl w:val="B1FE0D5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nsid w:val="265A01C3"/>
    <w:multiLevelType w:val="hybridMultilevel"/>
    <w:tmpl w:val="087254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03F1BBB"/>
    <w:multiLevelType w:val="multilevel"/>
    <w:tmpl w:val="C4B4A56E"/>
    <w:lvl w:ilvl="0">
      <w:start w:val="5"/>
      <w:numFmt w:val="decimal"/>
      <w:lvlText w:val="%1."/>
      <w:lvlJc w:val="left"/>
      <w:pPr>
        <w:tabs>
          <w:tab w:val="num" w:pos="495"/>
        </w:tabs>
        <w:ind w:left="495" w:hanging="495"/>
      </w:pPr>
      <w:rPr>
        <w:rFonts w:hint="default"/>
      </w:rPr>
    </w:lvl>
    <w:lvl w:ilvl="1">
      <w:start w:val="2"/>
      <w:numFmt w:val="decimal"/>
      <w:lvlText w:val="%1.%2."/>
      <w:lvlJc w:val="left"/>
      <w:pPr>
        <w:tabs>
          <w:tab w:val="num" w:pos="675"/>
        </w:tabs>
        <w:ind w:left="675" w:hanging="495"/>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8">
    <w:nsid w:val="3A8E15B8"/>
    <w:multiLevelType w:val="hybridMultilevel"/>
    <w:tmpl w:val="9564A5AE"/>
    <w:lvl w:ilvl="0" w:tplc="457E70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65216D98"/>
    <w:multiLevelType w:val="hybridMultilevel"/>
    <w:tmpl w:val="98289F36"/>
    <w:lvl w:ilvl="0" w:tplc="5DFC1B54">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CD27ECF"/>
    <w:multiLevelType w:val="multilevel"/>
    <w:tmpl w:val="3424A482"/>
    <w:lvl w:ilvl="0">
      <w:start w:val="1"/>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749C5DF7"/>
    <w:multiLevelType w:val="multilevel"/>
    <w:tmpl w:val="FA2E7A6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862"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77B22BA0"/>
    <w:multiLevelType w:val="multilevel"/>
    <w:tmpl w:val="497A3EC6"/>
    <w:lvl w:ilvl="0">
      <w:start w:val="1"/>
      <w:numFmt w:val="decimal"/>
      <w:lvlText w:val="%1."/>
      <w:lvlJc w:val="left"/>
      <w:pPr>
        <w:tabs>
          <w:tab w:val="num" w:pos="630"/>
        </w:tabs>
        <w:ind w:left="630" w:hanging="630"/>
      </w:pPr>
      <w:rPr>
        <w:rFonts w:hint="default"/>
        <w:b/>
      </w:rPr>
    </w:lvl>
    <w:lvl w:ilvl="1">
      <w:start w:val="1"/>
      <w:numFmt w:val="decimal"/>
      <w:lvlText w:val="%1.%2."/>
      <w:lvlJc w:val="left"/>
      <w:pPr>
        <w:tabs>
          <w:tab w:val="num" w:pos="720"/>
        </w:tabs>
        <w:ind w:left="720" w:hanging="720"/>
      </w:pPr>
      <w:rPr>
        <w:rFonts w:hint="default"/>
        <w:lang w:val="x-none"/>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7FB64C3D"/>
    <w:multiLevelType w:val="multilevel"/>
    <w:tmpl w:val="16F29130"/>
    <w:lvl w:ilvl="0">
      <w:start w:val="2"/>
      <w:numFmt w:val="decimal"/>
      <w:lvlText w:val="%1."/>
      <w:lvlJc w:val="left"/>
      <w:pPr>
        <w:ind w:left="885" w:hanging="885"/>
      </w:pPr>
      <w:rPr>
        <w:rFonts w:hint="default"/>
      </w:rPr>
    </w:lvl>
    <w:lvl w:ilvl="1">
      <w:start w:val="4"/>
      <w:numFmt w:val="decimal"/>
      <w:lvlText w:val="%1.%2."/>
      <w:lvlJc w:val="left"/>
      <w:pPr>
        <w:ind w:left="885" w:hanging="885"/>
      </w:pPr>
      <w:rPr>
        <w:rFonts w:hint="default"/>
      </w:rPr>
    </w:lvl>
    <w:lvl w:ilvl="2">
      <w:start w:val="5"/>
      <w:numFmt w:val="decimal"/>
      <w:lvlText w:val="%1.%2.%3."/>
      <w:lvlJc w:val="left"/>
      <w:pPr>
        <w:ind w:left="885" w:hanging="885"/>
      </w:pPr>
      <w:rPr>
        <w:rFonts w:hint="default"/>
      </w:rPr>
    </w:lvl>
    <w:lvl w:ilvl="3">
      <w:start w:val="2"/>
      <w:numFmt w:val="decimal"/>
      <w:lvlText w:val="%1.%2.%3.%4."/>
      <w:lvlJc w:val="left"/>
      <w:pPr>
        <w:ind w:left="264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0"/>
  </w:num>
  <w:num w:numId="2">
    <w:abstractNumId w:val="11"/>
  </w:num>
  <w:num w:numId="3">
    <w:abstractNumId w:val="7"/>
  </w:num>
  <w:num w:numId="4">
    <w:abstractNumId w:val="5"/>
  </w:num>
  <w:num w:numId="5">
    <w:abstractNumId w:val="1"/>
  </w:num>
  <w:num w:numId="6">
    <w:abstractNumId w:val="12"/>
  </w:num>
  <w:num w:numId="7">
    <w:abstractNumId w:val="9"/>
  </w:num>
  <w:num w:numId="8">
    <w:abstractNumId w:val="2"/>
  </w:num>
  <w:num w:numId="9">
    <w:abstractNumId w:val="0"/>
  </w:num>
  <w:num w:numId="10">
    <w:abstractNumId w:val="13"/>
  </w:num>
  <w:num w:numId="11">
    <w:abstractNumId w:val="6"/>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DFA"/>
    <w:rsid w:val="000005FF"/>
    <w:rsid w:val="00095FBF"/>
    <w:rsid w:val="00152264"/>
    <w:rsid w:val="00163481"/>
    <w:rsid w:val="00207DB1"/>
    <w:rsid w:val="00217115"/>
    <w:rsid w:val="0021751F"/>
    <w:rsid w:val="00232013"/>
    <w:rsid w:val="002C4FD7"/>
    <w:rsid w:val="002C53E7"/>
    <w:rsid w:val="002E1751"/>
    <w:rsid w:val="003034DB"/>
    <w:rsid w:val="00312B36"/>
    <w:rsid w:val="003776CD"/>
    <w:rsid w:val="003A522E"/>
    <w:rsid w:val="003F32E1"/>
    <w:rsid w:val="00424FD1"/>
    <w:rsid w:val="00431F83"/>
    <w:rsid w:val="004828D6"/>
    <w:rsid w:val="004A3FFB"/>
    <w:rsid w:val="004F7492"/>
    <w:rsid w:val="00523DE3"/>
    <w:rsid w:val="00563956"/>
    <w:rsid w:val="00593E9B"/>
    <w:rsid w:val="00621B7A"/>
    <w:rsid w:val="00656631"/>
    <w:rsid w:val="00657EF4"/>
    <w:rsid w:val="007A4696"/>
    <w:rsid w:val="007B6384"/>
    <w:rsid w:val="007D2A46"/>
    <w:rsid w:val="007F309D"/>
    <w:rsid w:val="008515E4"/>
    <w:rsid w:val="0085206A"/>
    <w:rsid w:val="00860E32"/>
    <w:rsid w:val="008774C0"/>
    <w:rsid w:val="008B03E9"/>
    <w:rsid w:val="008B7961"/>
    <w:rsid w:val="008F3F6A"/>
    <w:rsid w:val="0091729D"/>
    <w:rsid w:val="00921911"/>
    <w:rsid w:val="0092443E"/>
    <w:rsid w:val="00942356"/>
    <w:rsid w:val="00961410"/>
    <w:rsid w:val="00961ED5"/>
    <w:rsid w:val="00977339"/>
    <w:rsid w:val="009A2A36"/>
    <w:rsid w:val="009D08E0"/>
    <w:rsid w:val="009F692E"/>
    <w:rsid w:val="00A8770B"/>
    <w:rsid w:val="00A93123"/>
    <w:rsid w:val="00AB7BC9"/>
    <w:rsid w:val="00AF0847"/>
    <w:rsid w:val="00AF30BB"/>
    <w:rsid w:val="00B4430B"/>
    <w:rsid w:val="00BC0DAC"/>
    <w:rsid w:val="00BE29EF"/>
    <w:rsid w:val="00BF043E"/>
    <w:rsid w:val="00D033BA"/>
    <w:rsid w:val="00D10A3F"/>
    <w:rsid w:val="00D52DFA"/>
    <w:rsid w:val="00DC4C63"/>
    <w:rsid w:val="00E606AA"/>
    <w:rsid w:val="00E66ABA"/>
    <w:rsid w:val="00F6654A"/>
    <w:rsid w:val="00FB56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05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C63"/>
    <w:pPr>
      <w:spacing w:after="0" w:line="240" w:lineRule="auto"/>
    </w:pPr>
    <w:rPr>
      <w:sz w:val="24"/>
      <w:szCs w:val="24"/>
    </w:rPr>
  </w:style>
  <w:style w:type="paragraph" w:styleId="10">
    <w:name w:val="heading 1"/>
    <w:basedOn w:val="a"/>
    <w:next w:val="a"/>
    <w:link w:val="11"/>
    <w:uiPriority w:val="9"/>
    <w:qFormat/>
    <w:rsid w:val="008774C0"/>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8774C0"/>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8774C0"/>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8774C0"/>
    <w:pPr>
      <w:keepNext/>
      <w:spacing w:before="240" w:after="60"/>
      <w:outlineLvl w:val="3"/>
    </w:pPr>
    <w:rPr>
      <w:b/>
      <w:bCs/>
      <w:sz w:val="28"/>
      <w:szCs w:val="28"/>
    </w:rPr>
  </w:style>
  <w:style w:type="paragraph" w:styleId="5">
    <w:name w:val="heading 5"/>
    <w:basedOn w:val="a"/>
    <w:next w:val="a"/>
    <w:link w:val="50"/>
    <w:uiPriority w:val="9"/>
    <w:semiHidden/>
    <w:unhideWhenUsed/>
    <w:qFormat/>
    <w:rsid w:val="008774C0"/>
    <w:pPr>
      <w:spacing w:before="240" w:after="60"/>
      <w:outlineLvl w:val="4"/>
    </w:pPr>
    <w:rPr>
      <w:b/>
      <w:bCs/>
      <w:i/>
      <w:iCs/>
      <w:sz w:val="26"/>
      <w:szCs w:val="26"/>
    </w:rPr>
  </w:style>
  <w:style w:type="paragraph" w:styleId="6">
    <w:name w:val="heading 6"/>
    <w:basedOn w:val="a"/>
    <w:next w:val="a"/>
    <w:link w:val="60"/>
    <w:uiPriority w:val="9"/>
    <w:semiHidden/>
    <w:unhideWhenUsed/>
    <w:qFormat/>
    <w:rsid w:val="008774C0"/>
    <w:pPr>
      <w:spacing w:before="240" w:after="60"/>
      <w:outlineLvl w:val="5"/>
    </w:pPr>
    <w:rPr>
      <w:b/>
      <w:bCs/>
      <w:sz w:val="22"/>
      <w:szCs w:val="22"/>
    </w:rPr>
  </w:style>
  <w:style w:type="paragraph" w:styleId="7">
    <w:name w:val="heading 7"/>
    <w:basedOn w:val="a"/>
    <w:next w:val="a"/>
    <w:link w:val="70"/>
    <w:uiPriority w:val="9"/>
    <w:semiHidden/>
    <w:unhideWhenUsed/>
    <w:qFormat/>
    <w:rsid w:val="008774C0"/>
    <w:pPr>
      <w:spacing w:before="240" w:after="60"/>
      <w:outlineLvl w:val="6"/>
    </w:pPr>
  </w:style>
  <w:style w:type="paragraph" w:styleId="8">
    <w:name w:val="heading 8"/>
    <w:basedOn w:val="a"/>
    <w:next w:val="a"/>
    <w:link w:val="80"/>
    <w:uiPriority w:val="9"/>
    <w:semiHidden/>
    <w:unhideWhenUsed/>
    <w:qFormat/>
    <w:rsid w:val="008774C0"/>
    <w:pPr>
      <w:spacing w:before="240" w:after="60"/>
      <w:outlineLvl w:val="7"/>
    </w:pPr>
    <w:rPr>
      <w:i/>
      <w:iCs/>
    </w:rPr>
  </w:style>
  <w:style w:type="paragraph" w:styleId="9">
    <w:name w:val="heading 9"/>
    <w:basedOn w:val="a"/>
    <w:next w:val="a"/>
    <w:link w:val="90"/>
    <w:uiPriority w:val="9"/>
    <w:semiHidden/>
    <w:unhideWhenUsed/>
    <w:qFormat/>
    <w:rsid w:val="008774C0"/>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8774C0"/>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8774C0"/>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8774C0"/>
    <w:rPr>
      <w:rFonts w:asciiTheme="majorHAnsi" w:eastAsiaTheme="majorEastAsia" w:hAnsiTheme="majorHAnsi"/>
      <w:b/>
      <w:bCs/>
      <w:sz w:val="26"/>
      <w:szCs w:val="26"/>
    </w:rPr>
  </w:style>
  <w:style w:type="character" w:customStyle="1" w:styleId="40">
    <w:name w:val="Заголовок 4 Знак"/>
    <w:basedOn w:val="a0"/>
    <w:link w:val="4"/>
    <w:uiPriority w:val="9"/>
    <w:rsid w:val="008774C0"/>
    <w:rPr>
      <w:b/>
      <w:bCs/>
      <w:sz w:val="28"/>
      <w:szCs w:val="28"/>
    </w:rPr>
  </w:style>
  <w:style w:type="character" w:customStyle="1" w:styleId="50">
    <w:name w:val="Заголовок 5 Знак"/>
    <w:basedOn w:val="a0"/>
    <w:link w:val="5"/>
    <w:uiPriority w:val="9"/>
    <w:semiHidden/>
    <w:rsid w:val="008774C0"/>
    <w:rPr>
      <w:b/>
      <w:bCs/>
      <w:i/>
      <w:iCs/>
      <w:sz w:val="26"/>
      <w:szCs w:val="26"/>
    </w:rPr>
  </w:style>
  <w:style w:type="character" w:customStyle="1" w:styleId="60">
    <w:name w:val="Заголовок 6 Знак"/>
    <w:basedOn w:val="a0"/>
    <w:link w:val="6"/>
    <w:uiPriority w:val="9"/>
    <w:semiHidden/>
    <w:rsid w:val="008774C0"/>
    <w:rPr>
      <w:b/>
      <w:bCs/>
    </w:rPr>
  </w:style>
  <w:style w:type="character" w:customStyle="1" w:styleId="70">
    <w:name w:val="Заголовок 7 Знак"/>
    <w:basedOn w:val="a0"/>
    <w:link w:val="7"/>
    <w:uiPriority w:val="9"/>
    <w:semiHidden/>
    <w:rsid w:val="008774C0"/>
    <w:rPr>
      <w:sz w:val="24"/>
      <w:szCs w:val="24"/>
    </w:rPr>
  </w:style>
  <w:style w:type="character" w:customStyle="1" w:styleId="80">
    <w:name w:val="Заголовок 8 Знак"/>
    <w:basedOn w:val="a0"/>
    <w:link w:val="8"/>
    <w:uiPriority w:val="9"/>
    <w:semiHidden/>
    <w:rsid w:val="008774C0"/>
    <w:rPr>
      <w:i/>
      <w:iCs/>
      <w:sz w:val="24"/>
      <w:szCs w:val="24"/>
    </w:rPr>
  </w:style>
  <w:style w:type="character" w:customStyle="1" w:styleId="90">
    <w:name w:val="Заголовок 9 Знак"/>
    <w:basedOn w:val="a0"/>
    <w:link w:val="9"/>
    <w:uiPriority w:val="9"/>
    <w:semiHidden/>
    <w:rsid w:val="008774C0"/>
    <w:rPr>
      <w:rFonts w:asciiTheme="majorHAnsi" w:eastAsiaTheme="majorEastAsia" w:hAnsiTheme="majorHAnsi"/>
    </w:rPr>
  </w:style>
  <w:style w:type="paragraph" w:styleId="a3">
    <w:name w:val="Title"/>
    <w:basedOn w:val="a"/>
    <w:next w:val="a"/>
    <w:link w:val="a4"/>
    <w:uiPriority w:val="99"/>
    <w:qFormat/>
    <w:rsid w:val="008774C0"/>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99"/>
    <w:rsid w:val="008774C0"/>
    <w:rPr>
      <w:rFonts w:asciiTheme="majorHAnsi" w:eastAsiaTheme="majorEastAsia" w:hAnsiTheme="majorHAnsi"/>
      <w:b/>
      <w:bCs/>
      <w:kern w:val="28"/>
      <w:sz w:val="32"/>
      <w:szCs w:val="32"/>
    </w:rPr>
  </w:style>
  <w:style w:type="paragraph" w:styleId="a5">
    <w:name w:val="Subtitle"/>
    <w:basedOn w:val="a"/>
    <w:next w:val="a"/>
    <w:link w:val="a6"/>
    <w:uiPriority w:val="99"/>
    <w:qFormat/>
    <w:rsid w:val="008774C0"/>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99"/>
    <w:rsid w:val="008774C0"/>
    <w:rPr>
      <w:rFonts w:asciiTheme="majorHAnsi" w:eastAsiaTheme="majorEastAsia" w:hAnsiTheme="majorHAnsi"/>
      <w:sz w:val="24"/>
      <w:szCs w:val="24"/>
    </w:rPr>
  </w:style>
  <w:style w:type="character" w:styleId="a7">
    <w:name w:val="Strong"/>
    <w:basedOn w:val="a0"/>
    <w:uiPriority w:val="22"/>
    <w:qFormat/>
    <w:rsid w:val="008774C0"/>
    <w:rPr>
      <w:b/>
      <w:bCs/>
    </w:rPr>
  </w:style>
  <w:style w:type="character" w:styleId="a8">
    <w:name w:val="Emphasis"/>
    <w:basedOn w:val="a0"/>
    <w:uiPriority w:val="20"/>
    <w:qFormat/>
    <w:rsid w:val="008774C0"/>
    <w:rPr>
      <w:rFonts w:asciiTheme="minorHAnsi" w:hAnsiTheme="minorHAnsi"/>
      <w:b/>
      <w:i/>
      <w:iCs/>
    </w:rPr>
  </w:style>
  <w:style w:type="paragraph" w:styleId="a9">
    <w:name w:val="No Spacing"/>
    <w:basedOn w:val="a"/>
    <w:uiPriority w:val="1"/>
    <w:qFormat/>
    <w:rsid w:val="008774C0"/>
    <w:rPr>
      <w:szCs w:val="32"/>
    </w:rPr>
  </w:style>
  <w:style w:type="paragraph" w:styleId="aa">
    <w:name w:val="List Paragraph"/>
    <w:basedOn w:val="a"/>
    <w:link w:val="ab"/>
    <w:uiPriority w:val="99"/>
    <w:qFormat/>
    <w:rsid w:val="008774C0"/>
    <w:pPr>
      <w:ind w:left="720"/>
      <w:contextualSpacing/>
    </w:pPr>
  </w:style>
  <w:style w:type="paragraph" w:styleId="21">
    <w:name w:val="Quote"/>
    <w:basedOn w:val="a"/>
    <w:next w:val="a"/>
    <w:link w:val="22"/>
    <w:uiPriority w:val="29"/>
    <w:qFormat/>
    <w:rsid w:val="008774C0"/>
    <w:rPr>
      <w:i/>
    </w:rPr>
  </w:style>
  <w:style w:type="character" w:customStyle="1" w:styleId="22">
    <w:name w:val="Цитата 2 Знак"/>
    <w:basedOn w:val="a0"/>
    <w:link w:val="21"/>
    <w:uiPriority w:val="29"/>
    <w:rsid w:val="008774C0"/>
    <w:rPr>
      <w:i/>
      <w:sz w:val="24"/>
      <w:szCs w:val="24"/>
    </w:rPr>
  </w:style>
  <w:style w:type="paragraph" w:styleId="ac">
    <w:name w:val="Intense Quote"/>
    <w:basedOn w:val="a"/>
    <w:next w:val="a"/>
    <w:link w:val="ad"/>
    <w:uiPriority w:val="30"/>
    <w:qFormat/>
    <w:rsid w:val="008774C0"/>
    <w:pPr>
      <w:ind w:left="720" w:right="720"/>
    </w:pPr>
    <w:rPr>
      <w:b/>
      <w:i/>
      <w:szCs w:val="22"/>
    </w:rPr>
  </w:style>
  <w:style w:type="character" w:customStyle="1" w:styleId="ad">
    <w:name w:val="Выделенная цитата Знак"/>
    <w:basedOn w:val="a0"/>
    <w:link w:val="ac"/>
    <w:uiPriority w:val="30"/>
    <w:rsid w:val="008774C0"/>
    <w:rPr>
      <w:b/>
      <w:i/>
      <w:sz w:val="24"/>
    </w:rPr>
  </w:style>
  <w:style w:type="character" w:styleId="ae">
    <w:name w:val="Subtle Emphasis"/>
    <w:uiPriority w:val="19"/>
    <w:qFormat/>
    <w:rsid w:val="008774C0"/>
    <w:rPr>
      <w:i/>
      <w:color w:val="5A5A5A" w:themeColor="text1" w:themeTint="A5"/>
    </w:rPr>
  </w:style>
  <w:style w:type="character" w:styleId="af">
    <w:name w:val="Intense Emphasis"/>
    <w:basedOn w:val="a0"/>
    <w:uiPriority w:val="21"/>
    <w:qFormat/>
    <w:rsid w:val="008774C0"/>
    <w:rPr>
      <w:b/>
      <w:i/>
      <w:sz w:val="24"/>
      <w:szCs w:val="24"/>
      <w:u w:val="single"/>
    </w:rPr>
  </w:style>
  <w:style w:type="character" w:styleId="af0">
    <w:name w:val="Subtle Reference"/>
    <w:basedOn w:val="a0"/>
    <w:uiPriority w:val="31"/>
    <w:qFormat/>
    <w:rsid w:val="008774C0"/>
    <w:rPr>
      <w:sz w:val="24"/>
      <w:szCs w:val="24"/>
      <w:u w:val="single"/>
    </w:rPr>
  </w:style>
  <w:style w:type="character" w:styleId="af1">
    <w:name w:val="Intense Reference"/>
    <w:basedOn w:val="a0"/>
    <w:uiPriority w:val="32"/>
    <w:qFormat/>
    <w:rsid w:val="008774C0"/>
    <w:rPr>
      <w:b/>
      <w:sz w:val="24"/>
      <w:u w:val="single"/>
    </w:rPr>
  </w:style>
  <w:style w:type="character" w:styleId="af2">
    <w:name w:val="Book Title"/>
    <w:basedOn w:val="a0"/>
    <w:uiPriority w:val="33"/>
    <w:qFormat/>
    <w:rsid w:val="008774C0"/>
    <w:rPr>
      <w:rFonts w:asciiTheme="majorHAnsi" w:eastAsiaTheme="majorEastAsia" w:hAnsiTheme="majorHAnsi"/>
      <w:b/>
      <w:i/>
      <w:sz w:val="24"/>
      <w:szCs w:val="24"/>
    </w:rPr>
  </w:style>
  <w:style w:type="paragraph" w:styleId="af3">
    <w:name w:val="TOC Heading"/>
    <w:basedOn w:val="10"/>
    <w:next w:val="a"/>
    <w:uiPriority w:val="39"/>
    <w:semiHidden/>
    <w:unhideWhenUsed/>
    <w:qFormat/>
    <w:rsid w:val="008774C0"/>
    <w:pPr>
      <w:outlineLvl w:val="9"/>
    </w:pPr>
  </w:style>
  <w:style w:type="numbering" w:customStyle="1" w:styleId="12">
    <w:name w:val="Нет списка1"/>
    <w:next w:val="a2"/>
    <w:uiPriority w:val="99"/>
    <w:semiHidden/>
    <w:unhideWhenUsed/>
    <w:rsid w:val="00D52DFA"/>
  </w:style>
  <w:style w:type="paragraph" w:customStyle="1" w:styleId="13">
    <w:name w:val="Обычный1"/>
    <w:uiPriority w:val="99"/>
    <w:rsid w:val="00D52DFA"/>
    <w:pPr>
      <w:widowControl w:val="0"/>
      <w:adjustRightInd w:val="0"/>
      <w:spacing w:after="0" w:line="360" w:lineRule="atLeast"/>
      <w:ind w:firstLine="400"/>
      <w:jc w:val="both"/>
      <w:textAlignment w:val="baseline"/>
    </w:pPr>
    <w:rPr>
      <w:rFonts w:ascii="Times New Roman" w:eastAsia="Times New Roman" w:hAnsi="Times New Roman"/>
      <w:snapToGrid w:val="0"/>
      <w:sz w:val="24"/>
      <w:szCs w:val="20"/>
      <w:lang w:val="ru-RU" w:eastAsia="ru-RU" w:bidi="ar-SA"/>
    </w:rPr>
  </w:style>
  <w:style w:type="table" w:styleId="af4">
    <w:name w:val="Table Grid"/>
    <w:basedOn w:val="a1"/>
    <w:uiPriority w:val="59"/>
    <w:rsid w:val="00D52DFA"/>
    <w:pPr>
      <w:spacing w:after="0" w:line="240" w:lineRule="auto"/>
    </w:pPr>
    <w:rPr>
      <w:rFonts w:cstheme="minorBidi"/>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
    <w:link w:val="af6"/>
    <w:uiPriority w:val="99"/>
    <w:semiHidden/>
    <w:unhideWhenUsed/>
    <w:rsid w:val="00D52DFA"/>
    <w:pPr>
      <w:widowControl w:val="0"/>
      <w:adjustRightInd w:val="0"/>
      <w:snapToGrid w:val="0"/>
      <w:ind w:firstLine="567"/>
      <w:jc w:val="both"/>
      <w:textAlignment w:val="baseline"/>
    </w:pPr>
    <w:rPr>
      <w:rFonts w:ascii="Tahoma" w:eastAsia="Times New Roman" w:hAnsi="Tahoma" w:cs="Tahoma"/>
      <w:sz w:val="16"/>
      <w:szCs w:val="16"/>
      <w:lang w:val="ru-RU" w:eastAsia="ru-RU" w:bidi="ar-SA"/>
    </w:rPr>
  </w:style>
  <w:style w:type="character" w:customStyle="1" w:styleId="af6">
    <w:name w:val="Текст выноски Знак"/>
    <w:basedOn w:val="a0"/>
    <w:link w:val="af5"/>
    <w:uiPriority w:val="99"/>
    <w:semiHidden/>
    <w:rsid w:val="00D52DFA"/>
    <w:rPr>
      <w:rFonts w:ascii="Tahoma" w:eastAsia="Times New Roman" w:hAnsi="Tahoma" w:cs="Tahoma"/>
      <w:sz w:val="16"/>
      <w:szCs w:val="16"/>
      <w:lang w:val="ru-RU" w:eastAsia="ru-RU" w:bidi="ar-SA"/>
    </w:rPr>
  </w:style>
  <w:style w:type="table" w:customStyle="1" w:styleId="1">
    <w:name w:val="Сетка таблицы1"/>
    <w:basedOn w:val="a1"/>
    <w:next w:val="af4"/>
    <w:rsid w:val="00D52DFA"/>
    <w:pPr>
      <w:numPr>
        <w:numId w:val="9"/>
      </w:numPr>
      <w:tabs>
        <w:tab w:val="clear" w:pos="360"/>
      </w:tabs>
      <w:spacing w:after="0" w:line="240" w:lineRule="auto"/>
      <w:ind w:left="0" w:firstLine="0"/>
    </w:pPr>
    <w:rPr>
      <w:rFonts w:ascii="Times New Roman" w:eastAsia="Times New Roman" w:hAnsi="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header"/>
    <w:basedOn w:val="a"/>
    <w:link w:val="af8"/>
    <w:uiPriority w:val="99"/>
    <w:unhideWhenUsed/>
    <w:rsid w:val="00D52DFA"/>
    <w:pPr>
      <w:widowControl w:val="0"/>
      <w:tabs>
        <w:tab w:val="center" w:pos="4677"/>
        <w:tab w:val="right" w:pos="9355"/>
      </w:tabs>
      <w:adjustRightInd w:val="0"/>
      <w:snapToGrid w:val="0"/>
      <w:ind w:firstLine="567"/>
      <w:jc w:val="both"/>
      <w:textAlignment w:val="baseline"/>
    </w:pPr>
    <w:rPr>
      <w:rFonts w:ascii="Times New Roman" w:eastAsia="Times New Roman" w:hAnsi="Times New Roman"/>
      <w:sz w:val="28"/>
      <w:szCs w:val="20"/>
      <w:lang w:val="ru-RU" w:eastAsia="ru-RU" w:bidi="ar-SA"/>
    </w:rPr>
  </w:style>
  <w:style w:type="character" w:customStyle="1" w:styleId="af8">
    <w:name w:val="Верхний колонтитул Знак"/>
    <w:basedOn w:val="a0"/>
    <w:link w:val="af7"/>
    <w:uiPriority w:val="99"/>
    <w:rsid w:val="00D52DFA"/>
    <w:rPr>
      <w:rFonts w:ascii="Times New Roman" w:eastAsia="Times New Roman" w:hAnsi="Times New Roman"/>
      <w:sz w:val="28"/>
      <w:szCs w:val="20"/>
      <w:lang w:val="ru-RU" w:eastAsia="ru-RU" w:bidi="ar-SA"/>
    </w:rPr>
  </w:style>
  <w:style w:type="paragraph" w:styleId="af9">
    <w:name w:val="footer"/>
    <w:basedOn w:val="a"/>
    <w:link w:val="afa"/>
    <w:uiPriority w:val="99"/>
    <w:unhideWhenUsed/>
    <w:rsid w:val="00D52DFA"/>
    <w:pPr>
      <w:widowControl w:val="0"/>
      <w:tabs>
        <w:tab w:val="center" w:pos="4677"/>
        <w:tab w:val="right" w:pos="9355"/>
      </w:tabs>
      <w:adjustRightInd w:val="0"/>
      <w:snapToGrid w:val="0"/>
      <w:ind w:firstLine="567"/>
      <w:jc w:val="both"/>
      <w:textAlignment w:val="baseline"/>
    </w:pPr>
    <w:rPr>
      <w:rFonts w:ascii="Times New Roman" w:eastAsia="Times New Roman" w:hAnsi="Times New Roman"/>
      <w:sz w:val="28"/>
      <w:szCs w:val="20"/>
      <w:lang w:val="ru-RU" w:eastAsia="ru-RU" w:bidi="ar-SA"/>
    </w:rPr>
  </w:style>
  <w:style w:type="character" w:customStyle="1" w:styleId="afa">
    <w:name w:val="Нижний колонтитул Знак"/>
    <w:basedOn w:val="a0"/>
    <w:link w:val="af9"/>
    <w:uiPriority w:val="99"/>
    <w:rsid w:val="00D52DFA"/>
    <w:rPr>
      <w:rFonts w:ascii="Times New Roman" w:eastAsia="Times New Roman" w:hAnsi="Times New Roman"/>
      <w:sz w:val="28"/>
      <w:szCs w:val="20"/>
      <w:lang w:val="ru-RU" w:eastAsia="ru-RU" w:bidi="ar-SA"/>
    </w:rPr>
  </w:style>
  <w:style w:type="paragraph" w:customStyle="1" w:styleId="14">
    <w:name w:val="Знак Знак Знак1 Знак Знак Знак Знак Знак Знак Знак"/>
    <w:basedOn w:val="a"/>
    <w:uiPriority w:val="99"/>
    <w:rsid w:val="00D52DFA"/>
    <w:pPr>
      <w:spacing w:after="160" w:line="240" w:lineRule="exact"/>
    </w:pPr>
    <w:rPr>
      <w:rFonts w:ascii="Verdana" w:eastAsia="Times New Roman" w:hAnsi="Verdana" w:cs="Verdana"/>
      <w:sz w:val="20"/>
      <w:szCs w:val="20"/>
      <w:lang w:bidi="ar-SA"/>
    </w:rPr>
  </w:style>
  <w:style w:type="paragraph" w:customStyle="1" w:styleId="afb">
    <w:name w:val="Подпункт"/>
    <w:basedOn w:val="a"/>
    <w:uiPriority w:val="99"/>
    <w:rsid w:val="00D52DFA"/>
    <w:pPr>
      <w:widowControl w:val="0"/>
      <w:tabs>
        <w:tab w:val="num" w:pos="360"/>
      </w:tabs>
      <w:adjustRightInd w:val="0"/>
      <w:snapToGrid w:val="0"/>
      <w:spacing w:line="360" w:lineRule="auto"/>
      <w:ind w:left="1134" w:hanging="1134"/>
      <w:jc w:val="both"/>
      <w:textAlignment w:val="baseline"/>
    </w:pPr>
    <w:rPr>
      <w:rFonts w:ascii="Times New Roman" w:eastAsia="Times New Roman" w:hAnsi="Times New Roman"/>
      <w:sz w:val="28"/>
      <w:szCs w:val="20"/>
      <w:lang w:val="ru-RU" w:eastAsia="ru-RU" w:bidi="ar-SA"/>
    </w:rPr>
  </w:style>
  <w:style w:type="character" w:styleId="afc">
    <w:name w:val="Hyperlink"/>
    <w:basedOn w:val="a0"/>
    <w:uiPriority w:val="99"/>
    <w:unhideWhenUsed/>
    <w:rsid w:val="00D52DFA"/>
    <w:rPr>
      <w:color w:val="0000FF" w:themeColor="hyperlink"/>
      <w:u w:val="single"/>
    </w:rPr>
  </w:style>
  <w:style w:type="paragraph" w:styleId="afd">
    <w:name w:val="Revision"/>
    <w:hidden/>
    <w:uiPriority w:val="99"/>
    <w:semiHidden/>
    <w:rsid w:val="00D52DFA"/>
    <w:pPr>
      <w:spacing w:after="0" w:line="240" w:lineRule="auto"/>
    </w:pPr>
    <w:rPr>
      <w:rFonts w:ascii="Times New Roman" w:eastAsia="Times New Roman" w:hAnsi="Times New Roman"/>
      <w:sz w:val="28"/>
      <w:szCs w:val="20"/>
      <w:lang w:val="ru-RU" w:eastAsia="ru-RU" w:bidi="ar-SA"/>
    </w:rPr>
  </w:style>
  <w:style w:type="paragraph" w:styleId="afe">
    <w:name w:val="Normal (Web)"/>
    <w:basedOn w:val="a"/>
    <w:uiPriority w:val="99"/>
    <w:semiHidden/>
    <w:unhideWhenUsed/>
    <w:rsid w:val="00656631"/>
    <w:rPr>
      <w:rFonts w:ascii="Times New Roman" w:hAnsi="Times New Roman"/>
    </w:rPr>
  </w:style>
  <w:style w:type="paragraph" w:styleId="aff">
    <w:name w:val="footnote text"/>
    <w:basedOn w:val="a"/>
    <w:link w:val="aff0"/>
    <w:uiPriority w:val="99"/>
    <w:rsid w:val="00656631"/>
    <w:pPr>
      <w:overflowPunct w:val="0"/>
      <w:autoSpaceDE w:val="0"/>
      <w:autoSpaceDN w:val="0"/>
      <w:adjustRightInd w:val="0"/>
      <w:textAlignment w:val="baseline"/>
    </w:pPr>
    <w:rPr>
      <w:rFonts w:ascii="Times New Roman" w:eastAsia="Times New Roman" w:hAnsi="Times New Roman"/>
      <w:sz w:val="20"/>
      <w:szCs w:val="20"/>
      <w:lang w:val="ru-RU" w:eastAsia="ru-RU" w:bidi="ar-SA"/>
    </w:rPr>
  </w:style>
  <w:style w:type="character" w:customStyle="1" w:styleId="aff0">
    <w:name w:val="Текст сноски Знак"/>
    <w:basedOn w:val="a0"/>
    <w:link w:val="aff"/>
    <w:uiPriority w:val="99"/>
    <w:rsid w:val="00656631"/>
    <w:rPr>
      <w:rFonts w:ascii="Times New Roman" w:eastAsia="Times New Roman" w:hAnsi="Times New Roman"/>
      <w:sz w:val="20"/>
      <w:szCs w:val="20"/>
      <w:lang w:val="ru-RU" w:eastAsia="ru-RU" w:bidi="ar-SA"/>
    </w:rPr>
  </w:style>
  <w:style w:type="character" w:styleId="aff1">
    <w:name w:val="footnote reference"/>
    <w:rsid w:val="00656631"/>
    <w:rPr>
      <w:vertAlign w:val="superscript"/>
    </w:rPr>
  </w:style>
  <w:style w:type="character" w:customStyle="1" w:styleId="ab">
    <w:name w:val="Абзац списка Знак"/>
    <w:link w:val="aa"/>
    <w:uiPriority w:val="99"/>
    <w:locked/>
    <w:rsid w:val="00E606AA"/>
    <w:rPr>
      <w:sz w:val="24"/>
      <w:szCs w:val="24"/>
    </w:rPr>
  </w:style>
  <w:style w:type="paragraph" w:styleId="aff2">
    <w:name w:val="Body Text Indent"/>
    <w:basedOn w:val="a"/>
    <w:link w:val="aff3"/>
    <w:uiPriority w:val="99"/>
    <w:rsid w:val="00E606AA"/>
    <w:pPr>
      <w:ind w:firstLine="851"/>
    </w:pPr>
    <w:rPr>
      <w:rFonts w:ascii="Times New Roman" w:eastAsia="Times New Roman" w:hAnsi="Times New Roman"/>
      <w:szCs w:val="20"/>
      <w:lang w:val="ru-RU" w:eastAsia="ru-RU" w:bidi="ar-SA"/>
    </w:rPr>
  </w:style>
  <w:style w:type="character" w:customStyle="1" w:styleId="aff3">
    <w:name w:val="Основной текст с отступом Знак"/>
    <w:basedOn w:val="a0"/>
    <w:link w:val="aff2"/>
    <w:uiPriority w:val="99"/>
    <w:rsid w:val="00E606AA"/>
    <w:rPr>
      <w:rFonts w:ascii="Times New Roman" w:eastAsia="Times New Roman" w:hAnsi="Times New Roman"/>
      <w:sz w:val="24"/>
      <w:szCs w:val="20"/>
      <w:lang w:val="ru-RU" w:eastAsia="ru-RU" w:bidi="ar-SA"/>
    </w:rPr>
  </w:style>
  <w:style w:type="paragraph" w:styleId="23">
    <w:name w:val="Body Text Indent 2"/>
    <w:basedOn w:val="a"/>
    <w:link w:val="24"/>
    <w:uiPriority w:val="99"/>
    <w:rsid w:val="00E606AA"/>
    <w:pPr>
      <w:spacing w:after="120" w:line="480" w:lineRule="auto"/>
      <w:ind w:left="283"/>
    </w:pPr>
    <w:rPr>
      <w:rFonts w:ascii="Times New Roman" w:eastAsia="Times New Roman" w:hAnsi="Times New Roman"/>
      <w:sz w:val="20"/>
      <w:szCs w:val="20"/>
      <w:lang w:val="ru-RU" w:eastAsia="ru-RU" w:bidi="ar-SA"/>
    </w:rPr>
  </w:style>
  <w:style w:type="character" w:customStyle="1" w:styleId="24">
    <w:name w:val="Основной текст с отступом 2 Знак"/>
    <w:basedOn w:val="a0"/>
    <w:link w:val="23"/>
    <w:uiPriority w:val="99"/>
    <w:rsid w:val="00E606AA"/>
    <w:rPr>
      <w:rFonts w:ascii="Times New Roman" w:eastAsia="Times New Roman" w:hAnsi="Times New Roman"/>
      <w:sz w:val="20"/>
      <w:szCs w:val="20"/>
      <w:lang w:val="ru-RU" w:eastAsia="ru-RU" w:bidi="ar-SA"/>
    </w:rPr>
  </w:style>
  <w:style w:type="character" w:styleId="aff4">
    <w:name w:val="FollowedHyperlink"/>
    <w:basedOn w:val="a0"/>
    <w:uiPriority w:val="99"/>
    <w:semiHidden/>
    <w:unhideWhenUsed/>
    <w:rsid w:val="00E606AA"/>
    <w:rPr>
      <w:color w:val="800080"/>
      <w:u w:val="single"/>
    </w:rPr>
  </w:style>
  <w:style w:type="paragraph" w:customStyle="1" w:styleId="font5">
    <w:name w:val="font5"/>
    <w:basedOn w:val="a"/>
    <w:uiPriority w:val="99"/>
    <w:rsid w:val="00E606AA"/>
    <w:pPr>
      <w:spacing w:before="100" w:beforeAutospacing="1" w:after="100" w:afterAutospacing="1"/>
    </w:pPr>
    <w:rPr>
      <w:rFonts w:ascii="Times New Roman" w:eastAsia="Times New Roman" w:hAnsi="Times New Roman"/>
      <w:color w:val="FF0000"/>
      <w:sz w:val="16"/>
      <w:szCs w:val="16"/>
      <w:lang w:val="ru-RU" w:eastAsia="ru-RU" w:bidi="ar-SA"/>
    </w:rPr>
  </w:style>
  <w:style w:type="paragraph" w:customStyle="1" w:styleId="xl67">
    <w:name w:val="xl67"/>
    <w:basedOn w:val="a"/>
    <w:uiPriority w:val="99"/>
    <w:rsid w:val="00E606AA"/>
    <w:pPr>
      <w:spacing w:before="100" w:beforeAutospacing="1" w:after="100" w:afterAutospacing="1"/>
    </w:pPr>
    <w:rPr>
      <w:rFonts w:ascii="Times New Roman" w:eastAsia="Times New Roman" w:hAnsi="Times New Roman"/>
      <w:sz w:val="16"/>
      <w:szCs w:val="16"/>
      <w:lang w:val="ru-RU" w:eastAsia="ru-RU" w:bidi="ar-SA"/>
    </w:rPr>
  </w:style>
  <w:style w:type="paragraph" w:customStyle="1" w:styleId="xl68">
    <w:name w:val="xl68"/>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val="ru-RU" w:eastAsia="ru-RU" w:bidi="ar-SA"/>
    </w:rPr>
  </w:style>
  <w:style w:type="paragraph" w:customStyle="1" w:styleId="xl69">
    <w:name w:val="xl69"/>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val="ru-RU" w:eastAsia="ru-RU" w:bidi="ar-SA"/>
    </w:rPr>
  </w:style>
  <w:style w:type="paragraph" w:customStyle="1" w:styleId="xl70">
    <w:name w:val="xl70"/>
    <w:basedOn w:val="a"/>
    <w:uiPriority w:val="99"/>
    <w:rsid w:val="00E60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sz w:val="16"/>
      <w:szCs w:val="16"/>
      <w:lang w:val="ru-RU" w:eastAsia="ru-RU" w:bidi="ar-SA"/>
    </w:rPr>
  </w:style>
  <w:style w:type="paragraph" w:customStyle="1" w:styleId="xl71">
    <w:name w:val="xl71"/>
    <w:basedOn w:val="a"/>
    <w:uiPriority w:val="99"/>
    <w:rsid w:val="00E60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bidi="ar-SA"/>
    </w:rPr>
  </w:style>
  <w:style w:type="paragraph" w:customStyle="1" w:styleId="xl72">
    <w:name w:val="xl72"/>
    <w:basedOn w:val="a"/>
    <w:uiPriority w:val="99"/>
    <w:rsid w:val="00E60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sz w:val="16"/>
      <w:szCs w:val="16"/>
      <w:lang w:val="ru-RU" w:eastAsia="ru-RU" w:bidi="ar-SA"/>
    </w:rPr>
  </w:style>
  <w:style w:type="paragraph" w:customStyle="1" w:styleId="xl73">
    <w:name w:val="xl73"/>
    <w:basedOn w:val="a"/>
    <w:uiPriority w:val="99"/>
    <w:rsid w:val="00E60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bidi="ar-SA"/>
    </w:rPr>
  </w:style>
  <w:style w:type="paragraph" w:customStyle="1" w:styleId="xl74">
    <w:name w:val="xl74"/>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val="ru-RU" w:eastAsia="ru-RU" w:bidi="ar-SA"/>
    </w:rPr>
  </w:style>
  <w:style w:type="paragraph" w:customStyle="1" w:styleId="xl75">
    <w:name w:val="xl75"/>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val="ru-RU" w:eastAsia="ru-RU" w:bidi="ar-SA"/>
    </w:rPr>
  </w:style>
  <w:style w:type="paragraph" w:customStyle="1" w:styleId="xl76">
    <w:name w:val="xl76"/>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val="ru-RU" w:eastAsia="ru-RU" w:bidi="ar-SA"/>
    </w:rPr>
  </w:style>
  <w:style w:type="paragraph" w:customStyle="1" w:styleId="xl77">
    <w:name w:val="xl77"/>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val="ru-RU" w:eastAsia="ru-RU" w:bidi="ar-SA"/>
    </w:rPr>
  </w:style>
  <w:style w:type="paragraph" w:customStyle="1" w:styleId="xl78">
    <w:name w:val="xl78"/>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16"/>
      <w:szCs w:val="16"/>
      <w:lang w:val="ru-RU" w:eastAsia="ru-RU" w:bidi="ar-SA"/>
    </w:rPr>
  </w:style>
  <w:style w:type="paragraph" w:customStyle="1" w:styleId="xl79">
    <w:name w:val="xl79"/>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6"/>
      <w:szCs w:val="16"/>
      <w:lang w:val="ru-RU" w:eastAsia="ru-RU" w:bidi="ar-SA"/>
    </w:rPr>
  </w:style>
  <w:style w:type="paragraph" w:customStyle="1" w:styleId="xl80">
    <w:name w:val="xl80"/>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val="ru-RU" w:eastAsia="ru-RU" w:bidi="ar-SA"/>
    </w:rPr>
  </w:style>
  <w:style w:type="paragraph" w:customStyle="1" w:styleId="xl81">
    <w:name w:val="xl81"/>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val="ru-RU" w:eastAsia="ru-RU" w:bidi="ar-SA"/>
    </w:rPr>
  </w:style>
  <w:style w:type="paragraph" w:customStyle="1" w:styleId="xl82">
    <w:name w:val="xl82"/>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val="ru-RU" w:eastAsia="ru-RU" w:bidi="ar-SA"/>
    </w:rPr>
  </w:style>
  <w:style w:type="paragraph" w:customStyle="1" w:styleId="xl83">
    <w:name w:val="xl83"/>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val="ru-RU" w:eastAsia="ru-RU" w:bidi="ar-SA"/>
    </w:rPr>
  </w:style>
  <w:style w:type="paragraph" w:customStyle="1" w:styleId="xl84">
    <w:name w:val="xl84"/>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val="ru-RU" w:eastAsia="ru-RU" w:bidi="ar-SA"/>
    </w:rPr>
  </w:style>
  <w:style w:type="paragraph" w:customStyle="1" w:styleId="xl85">
    <w:name w:val="xl85"/>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val="ru-RU" w:eastAsia="ru-RU" w:bidi="ar-SA"/>
    </w:rPr>
  </w:style>
  <w:style w:type="paragraph" w:customStyle="1" w:styleId="xl86">
    <w:name w:val="xl86"/>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val="ru-RU" w:eastAsia="ru-RU" w:bidi="ar-SA"/>
    </w:rPr>
  </w:style>
  <w:style w:type="paragraph" w:customStyle="1" w:styleId="xl87">
    <w:name w:val="xl87"/>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6"/>
      <w:szCs w:val="16"/>
      <w:lang w:val="ru-RU" w:eastAsia="ru-RU" w:bidi="ar-SA"/>
    </w:rPr>
  </w:style>
  <w:style w:type="paragraph" w:customStyle="1" w:styleId="xl88">
    <w:name w:val="xl88"/>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val="ru-RU" w:eastAsia="ru-RU" w:bidi="ar-SA"/>
    </w:rPr>
  </w:style>
  <w:style w:type="paragraph" w:customStyle="1" w:styleId="xl89">
    <w:name w:val="xl89"/>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val="ru-RU" w:eastAsia="ru-RU" w:bidi="ar-SA"/>
    </w:rPr>
  </w:style>
  <w:style w:type="paragraph" w:customStyle="1" w:styleId="xl90">
    <w:name w:val="xl90"/>
    <w:basedOn w:val="a"/>
    <w:uiPriority w:val="99"/>
    <w:rsid w:val="00E60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bidi="ar-SA"/>
    </w:rPr>
  </w:style>
  <w:style w:type="paragraph" w:customStyle="1" w:styleId="xl91">
    <w:name w:val="xl91"/>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val="ru-RU" w:eastAsia="ru-RU" w:bidi="ar-SA"/>
    </w:rPr>
  </w:style>
  <w:style w:type="paragraph" w:customStyle="1" w:styleId="xl92">
    <w:name w:val="xl92"/>
    <w:basedOn w:val="a"/>
    <w:uiPriority w:val="99"/>
    <w:rsid w:val="00E60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bidi="ar-SA"/>
    </w:rPr>
  </w:style>
  <w:style w:type="paragraph" w:customStyle="1" w:styleId="xl93">
    <w:name w:val="xl93"/>
    <w:basedOn w:val="a"/>
    <w:uiPriority w:val="99"/>
    <w:rsid w:val="00E60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16"/>
      <w:szCs w:val="16"/>
      <w:lang w:val="ru-RU" w:eastAsia="ru-RU" w:bidi="ar-SA"/>
    </w:rPr>
  </w:style>
  <w:style w:type="paragraph" w:customStyle="1" w:styleId="xl94">
    <w:name w:val="xl94"/>
    <w:basedOn w:val="a"/>
    <w:uiPriority w:val="99"/>
    <w:rsid w:val="00E60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16"/>
      <w:szCs w:val="16"/>
      <w:lang w:val="ru-RU" w:eastAsia="ru-RU" w:bidi="ar-SA"/>
    </w:rPr>
  </w:style>
  <w:style w:type="paragraph" w:customStyle="1" w:styleId="xl95">
    <w:name w:val="xl95"/>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val="ru-RU" w:eastAsia="ru-RU" w:bidi="ar-SA"/>
    </w:rPr>
  </w:style>
  <w:style w:type="paragraph" w:customStyle="1" w:styleId="xl96">
    <w:name w:val="xl96"/>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olor w:val="404040"/>
      <w:sz w:val="16"/>
      <w:szCs w:val="16"/>
      <w:lang w:val="ru-RU" w:eastAsia="ru-RU" w:bidi="ar-SA"/>
    </w:rPr>
  </w:style>
  <w:style w:type="paragraph" w:customStyle="1" w:styleId="xl97">
    <w:name w:val="xl97"/>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6"/>
      <w:szCs w:val="16"/>
      <w:lang w:val="ru-RU" w:eastAsia="ru-RU" w:bidi="ar-SA"/>
    </w:rPr>
  </w:style>
  <w:style w:type="paragraph" w:customStyle="1" w:styleId="xl98">
    <w:name w:val="xl98"/>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6"/>
      <w:szCs w:val="16"/>
      <w:lang w:val="ru-RU" w:eastAsia="ru-RU" w:bidi="ar-SA"/>
    </w:rPr>
  </w:style>
  <w:style w:type="paragraph" w:customStyle="1" w:styleId="xl99">
    <w:name w:val="xl99"/>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6"/>
      <w:szCs w:val="16"/>
      <w:lang w:val="ru-RU" w:eastAsia="ru-RU" w:bidi="ar-SA"/>
    </w:rPr>
  </w:style>
  <w:style w:type="paragraph" w:customStyle="1" w:styleId="xl100">
    <w:name w:val="xl100"/>
    <w:basedOn w:val="a"/>
    <w:uiPriority w:val="99"/>
    <w:rsid w:val="00E60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sz w:val="16"/>
      <w:szCs w:val="16"/>
      <w:lang w:val="ru-RU" w:eastAsia="ru-RU" w:bidi="ar-SA"/>
    </w:rPr>
  </w:style>
  <w:style w:type="paragraph" w:customStyle="1" w:styleId="xl101">
    <w:name w:val="xl101"/>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sz w:val="16"/>
      <w:szCs w:val="16"/>
      <w:lang w:val="ru-RU" w:eastAsia="ru-RU" w:bidi="ar-SA"/>
    </w:rPr>
  </w:style>
  <w:style w:type="paragraph" w:customStyle="1" w:styleId="xl102">
    <w:name w:val="xl102"/>
    <w:basedOn w:val="a"/>
    <w:uiPriority w:val="99"/>
    <w:rsid w:val="00E606AA"/>
    <w:pPr>
      <w:spacing w:before="100" w:beforeAutospacing="1" w:after="100" w:afterAutospacing="1"/>
    </w:pPr>
    <w:rPr>
      <w:rFonts w:ascii="Times New Roman" w:eastAsia="Times New Roman" w:hAnsi="Times New Roman"/>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C63"/>
    <w:pPr>
      <w:spacing w:after="0" w:line="240" w:lineRule="auto"/>
    </w:pPr>
    <w:rPr>
      <w:sz w:val="24"/>
      <w:szCs w:val="24"/>
    </w:rPr>
  </w:style>
  <w:style w:type="paragraph" w:styleId="10">
    <w:name w:val="heading 1"/>
    <w:basedOn w:val="a"/>
    <w:next w:val="a"/>
    <w:link w:val="11"/>
    <w:uiPriority w:val="9"/>
    <w:qFormat/>
    <w:rsid w:val="008774C0"/>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8774C0"/>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8774C0"/>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8774C0"/>
    <w:pPr>
      <w:keepNext/>
      <w:spacing w:before="240" w:after="60"/>
      <w:outlineLvl w:val="3"/>
    </w:pPr>
    <w:rPr>
      <w:b/>
      <w:bCs/>
      <w:sz w:val="28"/>
      <w:szCs w:val="28"/>
    </w:rPr>
  </w:style>
  <w:style w:type="paragraph" w:styleId="5">
    <w:name w:val="heading 5"/>
    <w:basedOn w:val="a"/>
    <w:next w:val="a"/>
    <w:link w:val="50"/>
    <w:uiPriority w:val="9"/>
    <w:semiHidden/>
    <w:unhideWhenUsed/>
    <w:qFormat/>
    <w:rsid w:val="008774C0"/>
    <w:pPr>
      <w:spacing w:before="240" w:after="60"/>
      <w:outlineLvl w:val="4"/>
    </w:pPr>
    <w:rPr>
      <w:b/>
      <w:bCs/>
      <w:i/>
      <w:iCs/>
      <w:sz w:val="26"/>
      <w:szCs w:val="26"/>
    </w:rPr>
  </w:style>
  <w:style w:type="paragraph" w:styleId="6">
    <w:name w:val="heading 6"/>
    <w:basedOn w:val="a"/>
    <w:next w:val="a"/>
    <w:link w:val="60"/>
    <w:uiPriority w:val="9"/>
    <w:semiHidden/>
    <w:unhideWhenUsed/>
    <w:qFormat/>
    <w:rsid w:val="008774C0"/>
    <w:pPr>
      <w:spacing w:before="240" w:after="60"/>
      <w:outlineLvl w:val="5"/>
    </w:pPr>
    <w:rPr>
      <w:b/>
      <w:bCs/>
      <w:sz w:val="22"/>
      <w:szCs w:val="22"/>
    </w:rPr>
  </w:style>
  <w:style w:type="paragraph" w:styleId="7">
    <w:name w:val="heading 7"/>
    <w:basedOn w:val="a"/>
    <w:next w:val="a"/>
    <w:link w:val="70"/>
    <w:uiPriority w:val="9"/>
    <w:semiHidden/>
    <w:unhideWhenUsed/>
    <w:qFormat/>
    <w:rsid w:val="008774C0"/>
    <w:pPr>
      <w:spacing w:before="240" w:after="60"/>
      <w:outlineLvl w:val="6"/>
    </w:pPr>
  </w:style>
  <w:style w:type="paragraph" w:styleId="8">
    <w:name w:val="heading 8"/>
    <w:basedOn w:val="a"/>
    <w:next w:val="a"/>
    <w:link w:val="80"/>
    <w:uiPriority w:val="9"/>
    <w:semiHidden/>
    <w:unhideWhenUsed/>
    <w:qFormat/>
    <w:rsid w:val="008774C0"/>
    <w:pPr>
      <w:spacing w:before="240" w:after="60"/>
      <w:outlineLvl w:val="7"/>
    </w:pPr>
    <w:rPr>
      <w:i/>
      <w:iCs/>
    </w:rPr>
  </w:style>
  <w:style w:type="paragraph" w:styleId="9">
    <w:name w:val="heading 9"/>
    <w:basedOn w:val="a"/>
    <w:next w:val="a"/>
    <w:link w:val="90"/>
    <w:uiPriority w:val="9"/>
    <w:semiHidden/>
    <w:unhideWhenUsed/>
    <w:qFormat/>
    <w:rsid w:val="008774C0"/>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8774C0"/>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8774C0"/>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8774C0"/>
    <w:rPr>
      <w:rFonts w:asciiTheme="majorHAnsi" w:eastAsiaTheme="majorEastAsia" w:hAnsiTheme="majorHAnsi"/>
      <w:b/>
      <w:bCs/>
      <w:sz w:val="26"/>
      <w:szCs w:val="26"/>
    </w:rPr>
  </w:style>
  <w:style w:type="character" w:customStyle="1" w:styleId="40">
    <w:name w:val="Заголовок 4 Знак"/>
    <w:basedOn w:val="a0"/>
    <w:link w:val="4"/>
    <w:uiPriority w:val="9"/>
    <w:rsid w:val="008774C0"/>
    <w:rPr>
      <w:b/>
      <w:bCs/>
      <w:sz w:val="28"/>
      <w:szCs w:val="28"/>
    </w:rPr>
  </w:style>
  <w:style w:type="character" w:customStyle="1" w:styleId="50">
    <w:name w:val="Заголовок 5 Знак"/>
    <w:basedOn w:val="a0"/>
    <w:link w:val="5"/>
    <w:uiPriority w:val="9"/>
    <w:semiHidden/>
    <w:rsid w:val="008774C0"/>
    <w:rPr>
      <w:b/>
      <w:bCs/>
      <w:i/>
      <w:iCs/>
      <w:sz w:val="26"/>
      <w:szCs w:val="26"/>
    </w:rPr>
  </w:style>
  <w:style w:type="character" w:customStyle="1" w:styleId="60">
    <w:name w:val="Заголовок 6 Знак"/>
    <w:basedOn w:val="a0"/>
    <w:link w:val="6"/>
    <w:uiPriority w:val="9"/>
    <w:semiHidden/>
    <w:rsid w:val="008774C0"/>
    <w:rPr>
      <w:b/>
      <w:bCs/>
    </w:rPr>
  </w:style>
  <w:style w:type="character" w:customStyle="1" w:styleId="70">
    <w:name w:val="Заголовок 7 Знак"/>
    <w:basedOn w:val="a0"/>
    <w:link w:val="7"/>
    <w:uiPriority w:val="9"/>
    <w:semiHidden/>
    <w:rsid w:val="008774C0"/>
    <w:rPr>
      <w:sz w:val="24"/>
      <w:szCs w:val="24"/>
    </w:rPr>
  </w:style>
  <w:style w:type="character" w:customStyle="1" w:styleId="80">
    <w:name w:val="Заголовок 8 Знак"/>
    <w:basedOn w:val="a0"/>
    <w:link w:val="8"/>
    <w:uiPriority w:val="9"/>
    <w:semiHidden/>
    <w:rsid w:val="008774C0"/>
    <w:rPr>
      <w:i/>
      <w:iCs/>
      <w:sz w:val="24"/>
      <w:szCs w:val="24"/>
    </w:rPr>
  </w:style>
  <w:style w:type="character" w:customStyle="1" w:styleId="90">
    <w:name w:val="Заголовок 9 Знак"/>
    <w:basedOn w:val="a0"/>
    <w:link w:val="9"/>
    <w:uiPriority w:val="9"/>
    <w:semiHidden/>
    <w:rsid w:val="008774C0"/>
    <w:rPr>
      <w:rFonts w:asciiTheme="majorHAnsi" w:eastAsiaTheme="majorEastAsia" w:hAnsiTheme="majorHAnsi"/>
    </w:rPr>
  </w:style>
  <w:style w:type="paragraph" w:styleId="a3">
    <w:name w:val="Title"/>
    <w:basedOn w:val="a"/>
    <w:next w:val="a"/>
    <w:link w:val="a4"/>
    <w:uiPriority w:val="99"/>
    <w:qFormat/>
    <w:rsid w:val="008774C0"/>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99"/>
    <w:rsid w:val="008774C0"/>
    <w:rPr>
      <w:rFonts w:asciiTheme="majorHAnsi" w:eastAsiaTheme="majorEastAsia" w:hAnsiTheme="majorHAnsi"/>
      <w:b/>
      <w:bCs/>
      <w:kern w:val="28"/>
      <w:sz w:val="32"/>
      <w:szCs w:val="32"/>
    </w:rPr>
  </w:style>
  <w:style w:type="paragraph" w:styleId="a5">
    <w:name w:val="Subtitle"/>
    <w:basedOn w:val="a"/>
    <w:next w:val="a"/>
    <w:link w:val="a6"/>
    <w:uiPriority w:val="99"/>
    <w:qFormat/>
    <w:rsid w:val="008774C0"/>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99"/>
    <w:rsid w:val="008774C0"/>
    <w:rPr>
      <w:rFonts w:asciiTheme="majorHAnsi" w:eastAsiaTheme="majorEastAsia" w:hAnsiTheme="majorHAnsi"/>
      <w:sz w:val="24"/>
      <w:szCs w:val="24"/>
    </w:rPr>
  </w:style>
  <w:style w:type="character" w:styleId="a7">
    <w:name w:val="Strong"/>
    <w:basedOn w:val="a0"/>
    <w:uiPriority w:val="22"/>
    <w:qFormat/>
    <w:rsid w:val="008774C0"/>
    <w:rPr>
      <w:b/>
      <w:bCs/>
    </w:rPr>
  </w:style>
  <w:style w:type="character" w:styleId="a8">
    <w:name w:val="Emphasis"/>
    <w:basedOn w:val="a0"/>
    <w:uiPriority w:val="20"/>
    <w:qFormat/>
    <w:rsid w:val="008774C0"/>
    <w:rPr>
      <w:rFonts w:asciiTheme="minorHAnsi" w:hAnsiTheme="minorHAnsi"/>
      <w:b/>
      <w:i/>
      <w:iCs/>
    </w:rPr>
  </w:style>
  <w:style w:type="paragraph" w:styleId="a9">
    <w:name w:val="No Spacing"/>
    <w:basedOn w:val="a"/>
    <w:uiPriority w:val="1"/>
    <w:qFormat/>
    <w:rsid w:val="008774C0"/>
    <w:rPr>
      <w:szCs w:val="32"/>
    </w:rPr>
  </w:style>
  <w:style w:type="paragraph" w:styleId="aa">
    <w:name w:val="List Paragraph"/>
    <w:basedOn w:val="a"/>
    <w:link w:val="ab"/>
    <w:uiPriority w:val="99"/>
    <w:qFormat/>
    <w:rsid w:val="008774C0"/>
    <w:pPr>
      <w:ind w:left="720"/>
      <w:contextualSpacing/>
    </w:pPr>
  </w:style>
  <w:style w:type="paragraph" w:styleId="21">
    <w:name w:val="Quote"/>
    <w:basedOn w:val="a"/>
    <w:next w:val="a"/>
    <w:link w:val="22"/>
    <w:uiPriority w:val="29"/>
    <w:qFormat/>
    <w:rsid w:val="008774C0"/>
    <w:rPr>
      <w:i/>
    </w:rPr>
  </w:style>
  <w:style w:type="character" w:customStyle="1" w:styleId="22">
    <w:name w:val="Цитата 2 Знак"/>
    <w:basedOn w:val="a0"/>
    <w:link w:val="21"/>
    <w:uiPriority w:val="29"/>
    <w:rsid w:val="008774C0"/>
    <w:rPr>
      <w:i/>
      <w:sz w:val="24"/>
      <w:szCs w:val="24"/>
    </w:rPr>
  </w:style>
  <w:style w:type="paragraph" w:styleId="ac">
    <w:name w:val="Intense Quote"/>
    <w:basedOn w:val="a"/>
    <w:next w:val="a"/>
    <w:link w:val="ad"/>
    <w:uiPriority w:val="30"/>
    <w:qFormat/>
    <w:rsid w:val="008774C0"/>
    <w:pPr>
      <w:ind w:left="720" w:right="720"/>
    </w:pPr>
    <w:rPr>
      <w:b/>
      <w:i/>
      <w:szCs w:val="22"/>
    </w:rPr>
  </w:style>
  <w:style w:type="character" w:customStyle="1" w:styleId="ad">
    <w:name w:val="Выделенная цитата Знак"/>
    <w:basedOn w:val="a0"/>
    <w:link w:val="ac"/>
    <w:uiPriority w:val="30"/>
    <w:rsid w:val="008774C0"/>
    <w:rPr>
      <w:b/>
      <w:i/>
      <w:sz w:val="24"/>
    </w:rPr>
  </w:style>
  <w:style w:type="character" w:styleId="ae">
    <w:name w:val="Subtle Emphasis"/>
    <w:uiPriority w:val="19"/>
    <w:qFormat/>
    <w:rsid w:val="008774C0"/>
    <w:rPr>
      <w:i/>
      <w:color w:val="5A5A5A" w:themeColor="text1" w:themeTint="A5"/>
    </w:rPr>
  </w:style>
  <w:style w:type="character" w:styleId="af">
    <w:name w:val="Intense Emphasis"/>
    <w:basedOn w:val="a0"/>
    <w:uiPriority w:val="21"/>
    <w:qFormat/>
    <w:rsid w:val="008774C0"/>
    <w:rPr>
      <w:b/>
      <w:i/>
      <w:sz w:val="24"/>
      <w:szCs w:val="24"/>
      <w:u w:val="single"/>
    </w:rPr>
  </w:style>
  <w:style w:type="character" w:styleId="af0">
    <w:name w:val="Subtle Reference"/>
    <w:basedOn w:val="a0"/>
    <w:uiPriority w:val="31"/>
    <w:qFormat/>
    <w:rsid w:val="008774C0"/>
    <w:rPr>
      <w:sz w:val="24"/>
      <w:szCs w:val="24"/>
      <w:u w:val="single"/>
    </w:rPr>
  </w:style>
  <w:style w:type="character" w:styleId="af1">
    <w:name w:val="Intense Reference"/>
    <w:basedOn w:val="a0"/>
    <w:uiPriority w:val="32"/>
    <w:qFormat/>
    <w:rsid w:val="008774C0"/>
    <w:rPr>
      <w:b/>
      <w:sz w:val="24"/>
      <w:u w:val="single"/>
    </w:rPr>
  </w:style>
  <w:style w:type="character" w:styleId="af2">
    <w:name w:val="Book Title"/>
    <w:basedOn w:val="a0"/>
    <w:uiPriority w:val="33"/>
    <w:qFormat/>
    <w:rsid w:val="008774C0"/>
    <w:rPr>
      <w:rFonts w:asciiTheme="majorHAnsi" w:eastAsiaTheme="majorEastAsia" w:hAnsiTheme="majorHAnsi"/>
      <w:b/>
      <w:i/>
      <w:sz w:val="24"/>
      <w:szCs w:val="24"/>
    </w:rPr>
  </w:style>
  <w:style w:type="paragraph" w:styleId="af3">
    <w:name w:val="TOC Heading"/>
    <w:basedOn w:val="10"/>
    <w:next w:val="a"/>
    <w:uiPriority w:val="39"/>
    <w:semiHidden/>
    <w:unhideWhenUsed/>
    <w:qFormat/>
    <w:rsid w:val="008774C0"/>
    <w:pPr>
      <w:outlineLvl w:val="9"/>
    </w:pPr>
  </w:style>
  <w:style w:type="numbering" w:customStyle="1" w:styleId="12">
    <w:name w:val="Нет списка1"/>
    <w:next w:val="a2"/>
    <w:uiPriority w:val="99"/>
    <w:semiHidden/>
    <w:unhideWhenUsed/>
    <w:rsid w:val="00D52DFA"/>
  </w:style>
  <w:style w:type="paragraph" w:customStyle="1" w:styleId="13">
    <w:name w:val="Обычный1"/>
    <w:uiPriority w:val="99"/>
    <w:rsid w:val="00D52DFA"/>
    <w:pPr>
      <w:widowControl w:val="0"/>
      <w:adjustRightInd w:val="0"/>
      <w:spacing w:after="0" w:line="360" w:lineRule="atLeast"/>
      <w:ind w:firstLine="400"/>
      <w:jc w:val="both"/>
      <w:textAlignment w:val="baseline"/>
    </w:pPr>
    <w:rPr>
      <w:rFonts w:ascii="Times New Roman" w:eastAsia="Times New Roman" w:hAnsi="Times New Roman"/>
      <w:snapToGrid w:val="0"/>
      <w:sz w:val="24"/>
      <w:szCs w:val="20"/>
      <w:lang w:val="ru-RU" w:eastAsia="ru-RU" w:bidi="ar-SA"/>
    </w:rPr>
  </w:style>
  <w:style w:type="table" w:styleId="af4">
    <w:name w:val="Table Grid"/>
    <w:basedOn w:val="a1"/>
    <w:uiPriority w:val="59"/>
    <w:rsid w:val="00D52DFA"/>
    <w:pPr>
      <w:spacing w:after="0" w:line="240" w:lineRule="auto"/>
    </w:pPr>
    <w:rPr>
      <w:rFonts w:cstheme="minorBidi"/>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
    <w:link w:val="af6"/>
    <w:uiPriority w:val="99"/>
    <w:semiHidden/>
    <w:unhideWhenUsed/>
    <w:rsid w:val="00D52DFA"/>
    <w:pPr>
      <w:widowControl w:val="0"/>
      <w:adjustRightInd w:val="0"/>
      <w:snapToGrid w:val="0"/>
      <w:ind w:firstLine="567"/>
      <w:jc w:val="both"/>
      <w:textAlignment w:val="baseline"/>
    </w:pPr>
    <w:rPr>
      <w:rFonts w:ascii="Tahoma" w:eastAsia="Times New Roman" w:hAnsi="Tahoma" w:cs="Tahoma"/>
      <w:sz w:val="16"/>
      <w:szCs w:val="16"/>
      <w:lang w:val="ru-RU" w:eastAsia="ru-RU" w:bidi="ar-SA"/>
    </w:rPr>
  </w:style>
  <w:style w:type="character" w:customStyle="1" w:styleId="af6">
    <w:name w:val="Текст выноски Знак"/>
    <w:basedOn w:val="a0"/>
    <w:link w:val="af5"/>
    <w:uiPriority w:val="99"/>
    <w:semiHidden/>
    <w:rsid w:val="00D52DFA"/>
    <w:rPr>
      <w:rFonts w:ascii="Tahoma" w:eastAsia="Times New Roman" w:hAnsi="Tahoma" w:cs="Tahoma"/>
      <w:sz w:val="16"/>
      <w:szCs w:val="16"/>
      <w:lang w:val="ru-RU" w:eastAsia="ru-RU" w:bidi="ar-SA"/>
    </w:rPr>
  </w:style>
  <w:style w:type="table" w:customStyle="1" w:styleId="1">
    <w:name w:val="Сетка таблицы1"/>
    <w:basedOn w:val="a1"/>
    <w:next w:val="af4"/>
    <w:rsid w:val="00D52DFA"/>
    <w:pPr>
      <w:numPr>
        <w:numId w:val="9"/>
      </w:numPr>
      <w:tabs>
        <w:tab w:val="clear" w:pos="360"/>
      </w:tabs>
      <w:spacing w:after="0" w:line="240" w:lineRule="auto"/>
      <w:ind w:left="0" w:firstLine="0"/>
    </w:pPr>
    <w:rPr>
      <w:rFonts w:ascii="Times New Roman" w:eastAsia="Times New Roman" w:hAnsi="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header"/>
    <w:basedOn w:val="a"/>
    <w:link w:val="af8"/>
    <w:uiPriority w:val="99"/>
    <w:unhideWhenUsed/>
    <w:rsid w:val="00D52DFA"/>
    <w:pPr>
      <w:widowControl w:val="0"/>
      <w:tabs>
        <w:tab w:val="center" w:pos="4677"/>
        <w:tab w:val="right" w:pos="9355"/>
      </w:tabs>
      <w:adjustRightInd w:val="0"/>
      <w:snapToGrid w:val="0"/>
      <w:ind w:firstLine="567"/>
      <w:jc w:val="both"/>
      <w:textAlignment w:val="baseline"/>
    </w:pPr>
    <w:rPr>
      <w:rFonts w:ascii="Times New Roman" w:eastAsia="Times New Roman" w:hAnsi="Times New Roman"/>
      <w:sz w:val="28"/>
      <w:szCs w:val="20"/>
      <w:lang w:val="ru-RU" w:eastAsia="ru-RU" w:bidi="ar-SA"/>
    </w:rPr>
  </w:style>
  <w:style w:type="character" w:customStyle="1" w:styleId="af8">
    <w:name w:val="Верхний колонтитул Знак"/>
    <w:basedOn w:val="a0"/>
    <w:link w:val="af7"/>
    <w:uiPriority w:val="99"/>
    <w:rsid w:val="00D52DFA"/>
    <w:rPr>
      <w:rFonts w:ascii="Times New Roman" w:eastAsia="Times New Roman" w:hAnsi="Times New Roman"/>
      <w:sz w:val="28"/>
      <w:szCs w:val="20"/>
      <w:lang w:val="ru-RU" w:eastAsia="ru-RU" w:bidi="ar-SA"/>
    </w:rPr>
  </w:style>
  <w:style w:type="paragraph" w:styleId="af9">
    <w:name w:val="footer"/>
    <w:basedOn w:val="a"/>
    <w:link w:val="afa"/>
    <w:uiPriority w:val="99"/>
    <w:unhideWhenUsed/>
    <w:rsid w:val="00D52DFA"/>
    <w:pPr>
      <w:widowControl w:val="0"/>
      <w:tabs>
        <w:tab w:val="center" w:pos="4677"/>
        <w:tab w:val="right" w:pos="9355"/>
      </w:tabs>
      <w:adjustRightInd w:val="0"/>
      <w:snapToGrid w:val="0"/>
      <w:ind w:firstLine="567"/>
      <w:jc w:val="both"/>
      <w:textAlignment w:val="baseline"/>
    </w:pPr>
    <w:rPr>
      <w:rFonts w:ascii="Times New Roman" w:eastAsia="Times New Roman" w:hAnsi="Times New Roman"/>
      <w:sz w:val="28"/>
      <w:szCs w:val="20"/>
      <w:lang w:val="ru-RU" w:eastAsia="ru-RU" w:bidi="ar-SA"/>
    </w:rPr>
  </w:style>
  <w:style w:type="character" w:customStyle="1" w:styleId="afa">
    <w:name w:val="Нижний колонтитул Знак"/>
    <w:basedOn w:val="a0"/>
    <w:link w:val="af9"/>
    <w:uiPriority w:val="99"/>
    <w:rsid w:val="00D52DFA"/>
    <w:rPr>
      <w:rFonts w:ascii="Times New Roman" w:eastAsia="Times New Roman" w:hAnsi="Times New Roman"/>
      <w:sz w:val="28"/>
      <w:szCs w:val="20"/>
      <w:lang w:val="ru-RU" w:eastAsia="ru-RU" w:bidi="ar-SA"/>
    </w:rPr>
  </w:style>
  <w:style w:type="paragraph" w:customStyle="1" w:styleId="14">
    <w:name w:val="Знак Знак Знак1 Знак Знак Знак Знак Знак Знак Знак"/>
    <w:basedOn w:val="a"/>
    <w:uiPriority w:val="99"/>
    <w:rsid w:val="00D52DFA"/>
    <w:pPr>
      <w:spacing w:after="160" w:line="240" w:lineRule="exact"/>
    </w:pPr>
    <w:rPr>
      <w:rFonts w:ascii="Verdana" w:eastAsia="Times New Roman" w:hAnsi="Verdana" w:cs="Verdana"/>
      <w:sz w:val="20"/>
      <w:szCs w:val="20"/>
      <w:lang w:bidi="ar-SA"/>
    </w:rPr>
  </w:style>
  <w:style w:type="paragraph" w:customStyle="1" w:styleId="afb">
    <w:name w:val="Подпункт"/>
    <w:basedOn w:val="a"/>
    <w:uiPriority w:val="99"/>
    <w:rsid w:val="00D52DFA"/>
    <w:pPr>
      <w:widowControl w:val="0"/>
      <w:tabs>
        <w:tab w:val="num" w:pos="360"/>
      </w:tabs>
      <w:adjustRightInd w:val="0"/>
      <w:snapToGrid w:val="0"/>
      <w:spacing w:line="360" w:lineRule="auto"/>
      <w:ind w:left="1134" w:hanging="1134"/>
      <w:jc w:val="both"/>
      <w:textAlignment w:val="baseline"/>
    </w:pPr>
    <w:rPr>
      <w:rFonts w:ascii="Times New Roman" w:eastAsia="Times New Roman" w:hAnsi="Times New Roman"/>
      <w:sz w:val="28"/>
      <w:szCs w:val="20"/>
      <w:lang w:val="ru-RU" w:eastAsia="ru-RU" w:bidi="ar-SA"/>
    </w:rPr>
  </w:style>
  <w:style w:type="character" w:styleId="afc">
    <w:name w:val="Hyperlink"/>
    <w:basedOn w:val="a0"/>
    <w:uiPriority w:val="99"/>
    <w:unhideWhenUsed/>
    <w:rsid w:val="00D52DFA"/>
    <w:rPr>
      <w:color w:val="0000FF" w:themeColor="hyperlink"/>
      <w:u w:val="single"/>
    </w:rPr>
  </w:style>
  <w:style w:type="paragraph" w:styleId="afd">
    <w:name w:val="Revision"/>
    <w:hidden/>
    <w:uiPriority w:val="99"/>
    <w:semiHidden/>
    <w:rsid w:val="00D52DFA"/>
    <w:pPr>
      <w:spacing w:after="0" w:line="240" w:lineRule="auto"/>
    </w:pPr>
    <w:rPr>
      <w:rFonts w:ascii="Times New Roman" w:eastAsia="Times New Roman" w:hAnsi="Times New Roman"/>
      <w:sz w:val="28"/>
      <w:szCs w:val="20"/>
      <w:lang w:val="ru-RU" w:eastAsia="ru-RU" w:bidi="ar-SA"/>
    </w:rPr>
  </w:style>
  <w:style w:type="paragraph" w:styleId="afe">
    <w:name w:val="Normal (Web)"/>
    <w:basedOn w:val="a"/>
    <w:uiPriority w:val="99"/>
    <w:semiHidden/>
    <w:unhideWhenUsed/>
    <w:rsid w:val="00656631"/>
    <w:rPr>
      <w:rFonts w:ascii="Times New Roman" w:hAnsi="Times New Roman"/>
    </w:rPr>
  </w:style>
  <w:style w:type="paragraph" w:styleId="aff">
    <w:name w:val="footnote text"/>
    <w:basedOn w:val="a"/>
    <w:link w:val="aff0"/>
    <w:uiPriority w:val="99"/>
    <w:rsid w:val="00656631"/>
    <w:pPr>
      <w:overflowPunct w:val="0"/>
      <w:autoSpaceDE w:val="0"/>
      <w:autoSpaceDN w:val="0"/>
      <w:adjustRightInd w:val="0"/>
      <w:textAlignment w:val="baseline"/>
    </w:pPr>
    <w:rPr>
      <w:rFonts w:ascii="Times New Roman" w:eastAsia="Times New Roman" w:hAnsi="Times New Roman"/>
      <w:sz w:val="20"/>
      <w:szCs w:val="20"/>
      <w:lang w:val="ru-RU" w:eastAsia="ru-RU" w:bidi="ar-SA"/>
    </w:rPr>
  </w:style>
  <w:style w:type="character" w:customStyle="1" w:styleId="aff0">
    <w:name w:val="Текст сноски Знак"/>
    <w:basedOn w:val="a0"/>
    <w:link w:val="aff"/>
    <w:uiPriority w:val="99"/>
    <w:rsid w:val="00656631"/>
    <w:rPr>
      <w:rFonts w:ascii="Times New Roman" w:eastAsia="Times New Roman" w:hAnsi="Times New Roman"/>
      <w:sz w:val="20"/>
      <w:szCs w:val="20"/>
      <w:lang w:val="ru-RU" w:eastAsia="ru-RU" w:bidi="ar-SA"/>
    </w:rPr>
  </w:style>
  <w:style w:type="character" w:styleId="aff1">
    <w:name w:val="footnote reference"/>
    <w:rsid w:val="00656631"/>
    <w:rPr>
      <w:vertAlign w:val="superscript"/>
    </w:rPr>
  </w:style>
  <w:style w:type="character" w:customStyle="1" w:styleId="ab">
    <w:name w:val="Абзац списка Знак"/>
    <w:link w:val="aa"/>
    <w:uiPriority w:val="99"/>
    <w:locked/>
    <w:rsid w:val="00E606AA"/>
    <w:rPr>
      <w:sz w:val="24"/>
      <w:szCs w:val="24"/>
    </w:rPr>
  </w:style>
  <w:style w:type="paragraph" w:styleId="aff2">
    <w:name w:val="Body Text Indent"/>
    <w:basedOn w:val="a"/>
    <w:link w:val="aff3"/>
    <w:uiPriority w:val="99"/>
    <w:rsid w:val="00E606AA"/>
    <w:pPr>
      <w:ind w:firstLine="851"/>
    </w:pPr>
    <w:rPr>
      <w:rFonts w:ascii="Times New Roman" w:eastAsia="Times New Roman" w:hAnsi="Times New Roman"/>
      <w:szCs w:val="20"/>
      <w:lang w:val="ru-RU" w:eastAsia="ru-RU" w:bidi="ar-SA"/>
    </w:rPr>
  </w:style>
  <w:style w:type="character" w:customStyle="1" w:styleId="aff3">
    <w:name w:val="Основной текст с отступом Знак"/>
    <w:basedOn w:val="a0"/>
    <w:link w:val="aff2"/>
    <w:uiPriority w:val="99"/>
    <w:rsid w:val="00E606AA"/>
    <w:rPr>
      <w:rFonts w:ascii="Times New Roman" w:eastAsia="Times New Roman" w:hAnsi="Times New Roman"/>
      <w:sz w:val="24"/>
      <w:szCs w:val="20"/>
      <w:lang w:val="ru-RU" w:eastAsia="ru-RU" w:bidi="ar-SA"/>
    </w:rPr>
  </w:style>
  <w:style w:type="paragraph" w:styleId="23">
    <w:name w:val="Body Text Indent 2"/>
    <w:basedOn w:val="a"/>
    <w:link w:val="24"/>
    <w:uiPriority w:val="99"/>
    <w:rsid w:val="00E606AA"/>
    <w:pPr>
      <w:spacing w:after="120" w:line="480" w:lineRule="auto"/>
      <w:ind w:left="283"/>
    </w:pPr>
    <w:rPr>
      <w:rFonts w:ascii="Times New Roman" w:eastAsia="Times New Roman" w:hAnsi="Times New Roman"/>
      <w:sz w:val="20"/>
      <w:szCs w:val="20"/>
      <w:lang w:val="ru-RU" w:eastAsia="ru-RU" w:bidi="ar-SA"/>
    </w:rPr>
  </w:style>
  <w:style w:type="character" w:customStyle="1" w:styleId="24">
    <w:name w:val="Основной текст с отступом 2 Знак"/>
    <w:basedOn w:val="a0"/>
    <w:link w:val="23"/>
    <w:uiPriority w:val="99"/>
    <w:rsid w:val="00E606AA"/>
    <w:rPr>
      <w:rFonts w:ascii="Times New Roman" w:eastAsia="Times New Roman" w:hAnsi="Times New Roman"/>
      <w:sz w:val="20"/>
      <w:szCs w:val="20"/>
      <w:lang w:val="ru-RU" w:eastAsia="ru-RU" w:bidi="ar-SA"/>
    </w:rPr>
  </w:style>
  <w:style w:type="character" w:styleId="aff4">
    <w:name w:val="FollowedHyperlink"/>
    <w:basedOn w:val="a0"/>
    <w:uiPriority w:val="99"/>
    <w:semiHidden/>
    <w:unhideWhenUsed/>
    <w:rsid w:val="00E606AA"/>
    <w:rPr>
      <w:color w:val="800080"/>
      <w:u w:val="single"/>
    </w:rPr>
  </w:style>
  <w:style w:type="paragraph" w:customStyle="1" w:styleId="font5">
    <w:name w:val="font5"/>
    <w:basedOn w:val="a"/>
    <w:uiPriority w:val="99"/>
    <w:rsid w:val="00E606AA"/>
    <w:pPr>
      <w:spacing w:before="100" w:beforeAutospacing="1" w:after="100" w:afterAutospacing="1"/>
    </w:pPr>
    <w:rPr>
      <w:rFonts w:ascii="Times New Roman" w:eastAsia="Times New Roman" w:hAnsi="Times New Roman"/>
      <w:color w:val="FF0000"/>
      <w:sz w:val="16"/>
      <w:szCs w:val="16"/>
      <w:lang w:val="ru-RU" w:eastAsia="ru-RU" w:bidi="ar-SA"/>
    </w:rPr>
  </w:style>
  <w:style w:type="paragraph" w:customStyle="1" w:styleId="xl67">
    <w:name w:val="xl67"/>
    <w:basedOn w:val="a"/>
    <w:uiPriority w:val="99"/>
    <w:rsid w:val="00E606AA"/>
    <w:pPr>
      <w:spacing w:before="100" w:beforeAutospacing="1" w:after="100" w:afterAutospacing="1"/>
    </w:pPr>
    <w:rPr>
      <w:rFonts w:ascii="Times New Roman" w:eastAsia="Times New Roman" w:hAnsi="Times New Roman"/>
      <w:sz w:val="16"/>
      <w:szCs w:val="16"/>
      <w:lang w:val="ru-RU" w:eastAsia="ru-RU" w:bidi="ar-SA"/>
    </w:rPr>
  </w:style>
  <w:style w:type="paragraph" w:customStyle="1" w:styleId="xl68">
    <w:name w:val="xl68"/>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val="ru-RU" w:eastAsia="ru-RU" w:bidi="ar-SA"/>
    </w:rPr>
  </w:style>
  <w:style w:type="paragraph" w:customStyle="1" w:styleId="xl69">
    <w:name w:val="xl69"/>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val="ru-RU" w:eastAsia="ru-RU" w:bidi="ar-SA"/>
    </w:rPr>
  </w:style>
  <w:style w:type="paragraph" w:customStyle="1" w:styleId="xl70">
    <w:name w:val="xl70"/>
    <w:basedOn w:val="a"/>
    <w:uiPriority w:val="99"/>
    <w:rsid w:val="00E60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sz w:val="16"/>
      <w:szCs w:val="16"/>
      <w:lang w:val="ru-RU" w:eastAsia="ru-RU" w:bidi="ar-SA"/>
    </w:rPr>
  </w:style>
  <w:style w:type="paragraph" w:customStyle="1" w:styleId="xl71">
    <w:name w:val="xl71"/>
    <w:basedOn w:val="a"/>
    <w:uiPriority w:val="99"/>
    <w:rsid w:val="00E60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bidi="ar-SA"/>
    </w:rPr>
  </w:style>
  <w:style w:type="paragraph" w:customStyle="1" w:styleId="xl72">
    <w:name w:val="xl72"/>
    <w:basedOn w:val="a"/>
    <w:uiPriority w:val="99"/>
    <w:rsid w:val="00E60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sz w:val="16"/>
      <w:szCs w:val="16"/>
      <w:lang w:val="ru-RU" w:eastAsia="ru-RU" w:bidi="ar-SA"/>
    </w:rPr>
  </w:style>
  <w:style w:type="paragraph" w:customStyle="1" w:styleId="xl73">
    <w:name w:val="xl73"/>
    <w:basedOn w:val="a"/>
    <w:uiPriority w:val="99"/>
    <w:rsid w:val="00E60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bidi="ar-SA"/>
    </w:rPr>
  </w:style>
  <w:style w:type="paragraph" w:customStyle="1" w:styleId="xl74">
    <w:name w:val="xl74"/>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val="ru-RU" w:eastAsia="ru-RU" w:bidi="ar-SA"/>
    </w:rPr>
  </w:style>
  <w:style w:type="paragraph" w:customStyle="1" w:styleId="xl75">
    <w:name w:val="xl75"/>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val="ru-RU" w:eastAsia="ru-RU" w:bidi="ar-SA"/>
    </w:rPr>
  </w:style>
  <w:style w:type="paragraph" w:customStyle="1" w:styleId="xl76">
    <w:name w:val="xl76"/>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val="ru-RU" w:eastAsia="ru-RU" w:bidi="ar-SA"/>
    </w:rPr>
  </w:style>
  <w:style w:type="paragraph" w:customStyle="1" w:styleId="xl77">
    <w:name w:val="xl77"/>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val="ru-RU" w:eastAsia="ru-RU" w:bidi="ar-SA"/>
    </w:rPr>
  </w:style>
  <w:style w:type="paragraph" w:customStyle="1" w:styleId="xl78">
    <w:name w:val="xl78"/>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16"/>
      <w:szCs w:val="16"/>
      <w:lang w:val="ru-RU" w:eastAsia="ru-RU" w:bidi="ar-SA"/>
    </w:rPr>
  </w:style>
  <w:style w:type="paragraph" w:customStyle="1" w:styleId="xl79">
    <w:name w:val="xl79"/>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6"/>
      <w:szCs w:val="16"/>
      <w:lang w:val="ru-RU" w:eastAsia="ru-RU" w:bidi="ar-SA"/>
    </w:rPr>
  </w:style>
  <w:style w:type="paragraph" w:customStyle="1" w:styleId="xl80">
    <w:name w:val="xl80"/>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val="ru-RU" w:eastAsia="ru-RU" w:bidi="ar-SA"/>
    </w:rPr>
  </w:style>
  <w:style w:type="paragraph" w:customStyle="1" w:styleId="xl81">
    <w:name w:val="xl81"/>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val="ru-RU" w:eastAsia="ru-RU" w:bidi="ar-SA"/>
    </w:rPr>
  </w:style>
  <w:style w:type="paragraph" w:customStyle="1" w:styleId="xl82">
    <w:name w:val="xl82"/>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val="ru-RU" w:eastAsia="ru-RU" w:bidi="ar-SA"/>
    </w:rPr>
  </w:style>
  <w:style w:type="paragraph" w:customStyle="1" w:styleId="xl83">
    <w:name w:val="xl83"/>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val="ru-RU" w:eastAsia="ru-RU" w:bidi="ar-SA"/>
    </w:rPr>
  </w:style>
  <w:style w:type="paragraph" w:customStyle="1" w:styleId="xl84">
    <w:name w:val="xl84"/>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val="ru-RU" w:eastAsia="ru-RU" w:bidi="ar-SA"/>
    </w:rPr>
  </w:style>
  <w:style w:type="paragraph" w:customStyle="1" w:styleId="xl85">
    <w:name w:val="xl85"/>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val="ru-RU" w:eastAsia="ru-RU" w:bidi="ar-SA"/>
    </w:rPr>
  </w:style>
  <w:style w:type="paragraph" w:customStyle="1" w:styleId="xl86">
    <w:name w:val="xl86"/>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val="ru-RU" w:eastAsia="ru-RU" w:bidi="ar-SA"/>
    </w:rPr>
  </w:style>
  <w:style w:type="paragraph" w:customStyle="1" w:styleId="xl87">
    <w:name w:val="xl87"/>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6"/>
      <w:szCs w:val="16"/>
      <w:lang w:val="ru-RU" w:eastAsia="ru-RU" w:bidi="ar-SA"/>
    </w:rPr>
  </w:style>
  <w:style w:type="paragraph" w:customStyle="1" w:styleId="xl88">
    <w:name w:val="xl88"/>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val="ru-RU" w:eastAsia="ru-RU" w:bidi="ar-SA"/>
    </w:rPr>
  </w:style>
  <w:style w:type="paragraph" w:customStyle="1" w:styleId="xl89">
    <w:name w:val="xl89"/>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val="ru-RU" w:eastAsia="ru-RU" w:bidi="ar-SA"/>
    </w:rPr>
  </w:style>
  <w:style w:type="paragraph" w:customStyle="1" w:styleId="xl90">
    <w:name w:val="xl90"/>
    <w:basedOn w:val="a"/>
    <w:uiPriority w:val="99"/>
    <w:rsid w:val="00E60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bidi="ar-SA"/>
    </w:rPr>
  </w:style>
  <w:style w:type="paragraph" w:customStyle="1" w:styleId="xl91">
    <w:name w:val="xl91"/>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val="ru-RU" w:eastAsia="ru-RU" w:bidi="ar-SA"/>
    </w:rPr>
  </w:style>
  <w:style w:type="paragraph" w:customStyle="1" w:styleId="xl92">
    <w:name w:val="xl92"/>
    <w:basedOn w:val="a"/>
    <w:uiPriority w:val="99"/>
    <w:rsid w:val="00E60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6"/>
      <w:szCs w:val="16"/>
      <w:lang w:val="ru-RU" w:eastAsia="ru-RU" w:bidi="ar-SA"/>
    </w:rPr>
  </w:style>
  <w:style w:type="paragraph" w:customStyle="1" w:styleId="xl93">
    <w:name w:val="xl93"/>
    <w:basedOn w:val="a"/>
    <w:uiPriority w:val="99"/>
    <w:rsid w:val="00E60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16"/>
      <w:szCs w:val="16"/>
      <w:lang w:val="ru-RU" w:eastAsia="ru-RU" w:bidi="ar-SA"/>
    </w:rPr>
  </w:style>
  <w:style w:type="paragraph" w:customStyle="1" w:styleId="xl94">
    <w:name w:val="xl94"/>
    <w:basedOn w:val="a"/>
    <w:uiPriority w:val="99"/>
    <w:rsid w:val="00E60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16"/>
      <w:szCs w:val="16"/>
      <w:lang w:val="ru-RU" w:eastAsia="ru-RU" w:bidi="ar-SA"/>
    </w:rPr>
  </w:style>
  <w:style w:type="paragraph" w:customStyle="1" w:styleId="xl95">
    <w:name w:val="xl95"/>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val="ru-RU" w:eastAsia="ru-RU" w:bidi="ar-SA"/>
    </w:rPr>
  </w:style>
  <w:style w:type="paragraph" w:customStyle="1" w:styleId="xl96">
    <w:name w:val="xl96"/>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olor w:val="404040"/>
      <w:sz w:val="16"/>
      <w:szCs w:val="16"/>
      <w:lang w:val="ru-RU" w:eastAsia="ru-RU" w:bidi="ar-SA"/>
    </w:rPr>
  </w:style>
  <w:style w:type="paragraph" w:customStyle="1" w:styleId="xl97">
    <w:name w:val="xl97"/>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6"/>
      <w:szCs w:val="16"/>
      <w:lang w:val="ru-RU" w:eastAsia="ru-RU" w:bidi="ar-SA"/>
    </w:rPr>
  </w:style>
  <w:style w:type="paragraph" w:customStyle="1" w:styleId="xl98">
    <w:name w:val="xl98"/>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6"/>
      <w:szCs w:val="16"/>
      <w:lang w:val="ru-RU" w:eastAsia="ru-RU" w:bidi="ar-SA"/>
    </w:rPr>
  </w:style>
  <w:style w:type="paragraph" w:customStyle="1" w:styleId="xl99">
    <w:name w:val="xl99"/>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6"/>
      <w:szCs w:val="16"/>
      <w:lang w:val="ru-RU" w:eastAsia="ru-RU" w:bidi="ar-SA"/>
    </w:rPr>
  </w:style>
  <w:style w:type="paragraph" w:customStyle="1" w:styleId="xl100">
    <w:name w:val="xl100"/>
    <w:basedOn w:val="a"/>
    <w:uiPriority w:val="99"/>
    <w:rsid w:val="00E60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sz w:val="16"/>
      <w:szCs w:val="16"/>
      <w:lang w:val="ru-RU" w:eastAsia="ru-RU" w:bidi="ar-SA"/>
    </w:rPr>
  </w:style>
  <w:style w:type="paragraph" w:customStyle="1" w:styleId="xl101">
    <w:name w:val="xl101"/>
    <w:basedOn w:val="a"/>
    <w:uiPriority w:val="99"/>
    <w:rsid w:val="00E606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sz w:val="16"/>
      <w:szCs w:val="16"/>
      <w:lang w:val="ru-RU" w:eastAsia="ru-RU" w:bidi="ar-SA"/>
    </w:rPr>
  </w:style>
  <w:style w:type="paragraph" w:customStyle="1" w:styleId="xl102">
    <w:name w:val="xl102"/>
    <w:basedOn w:val="a"/>
    <w:uiPriority w:val="99"/>
    <w:rsid w:val="00E606AA"/>
    <w:pPr>
      <w:spacing w:before="100" w:beforeAutospacing="1" w:after="100" w:afterAutospacing="1"/>
    </w:pPr>
    <w:rPr>
      <w:rFonts w:ascii="Times New Roman" w:eastAsia="Times New Roman" w:hAnsi="Times New Roman"/>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94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Zentr@eens.r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rZentr@eens.ru"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ens.ru/o_kompanii/dokument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ds xmlns="524f98cb-a21d-48ed-8a3e-1fdb9b16c647" xsi:nil="true"/>
    <depcust xmlns="524f98cb-a21d-48ed-8a3e-1fdb9b16c647" xsi:nil="true"/>
    <DGV_PERSON_RENT xmlns="ee269d3b-294c-4172-8502-9076785d5ba3" xsi:nil="true"/>
    <DGV_MONTH_RENT_PAY_OP xmlns="ee269d3b-294c-4172-8502-9076785d5ba3" xsi:nil="true"/>
    <DGV_SNUM xmlns="ee269d3b-294c-4172-8502-9076785d5ba3" xsi:nil="true"/>
    <otvlic xmlns="524f98cb-a21d-48ed-8a3e-1fdb9b16c647" xsi:nil="true"/>
    <bdr xmlns="524f98cb-a21d-48ed-8a3e-1fdb9b16c647" xsi:nil="true"/>
    <prpaym xmlns="524f98cb-a21d-48ed-8a3e-1fdb9b16c647" xsi:nil="true"/>
    <DGV_DERENT xmlns="ee269d3b-294c-4172-8502-9076785d5ba3" xsi:nil="true"/>
    <fp xmlns="524f98cb-a21d-48ed-8a3e-1fdb9b16c647" xsi:nil="true"/>
    <sour xmlns="524f98cb-a21d-48ed-8a3e-1fdb9b16c647" xsi:nil="true"/>
    <DGVISD xmlns="ee269d3b-294c-4172-8502-9076785d5ba3" xsi:nil="true"/>
    <vik xmlns="ee269d3b-294c-4172-8502-9076785d5ba3">Юр. лицо</vik>
    <kontr xmlns="524f98cb-a21d-48ed-8a3e-1fdb9b16c647">нет</kontr>
    <typedog xmlns="524f98cb-a21d-48ed-8a3e-1fdb9b16c647" xsi:nil="true"/>
    <tfl xmlns="ee269d3b-294c-4172-8502-9076785d5ba3" xsi:nil="true"/>
    <cfo xmlns="524f98cb-a21d-48ed-8a3e-1fdb9b16c647" xsi:nil="true"/>
    <DGV_STOCKOBJECT xmlns="ee269d3b-294c-4172-8502-9076785d5ba3" xsi:nil="true"/>
    <DGV_NDS_RENT_PAY_OP xmlns="ee269d3b-294c-4172-8502-9076785d5ba3" xsi:nil="true"/>
    <enadv xmlns="524f98cb-a21d-48ed-8a3e-1fdb9b16c647">false</enadv>
    <APP xmlns="ee269d3b-294c-4172-8502-9076785d5ba3" xsi:nil="true"/>
    <DGV_SNUM1 xmlns="ee269d3b-294c-4172-8502-9076785d5ba3" xsi:nil="true"/>
    <swtnds xmlns="524f98cb-a21d-48ed-8a3e-1fdb9b16c647" xsi:nil="true"/>
    <inn xmlns="524f98cb-a21d-48ed-8a3e-1fdb9b16c647">0</inn>
    <kpp xmlns="524f98cb-a21d-48ed-8a3e-1fdb9b16c647" xsi:nil="true"/>
    <tkontr xmlns="524f98cb-a21d-48ed-8a3e-1fdb9b16c647">Кредитор</tkontr>
    <subj1 xmlns="ee269d3b-294c-4172-8502-9076785d5ba3" xsi:nil="true"/>
    <TAXNUMY1 xmlns="ee269d3b-294c-4172-8502-9076785d5ba3" xsi:nil="true"/>
    <TAXNUMY4 xmlns="ee269d3b-294c-4172-8502-9076785d5ba3" xsi:nil="true"/>
    <price xmlns="524f98cb-a21d-48ed-8a3e-1fdb9b16c647" xsi:nil="true"/>
    <user xmlns="524f98cb-a21d-48ed-8a3e-1fdb9b16c647" xsi:nil="true"/>
    <Ndog xmlns="524f98cb-a21d-48ed-8a3e-1fdb9b16c647">нет</Ndog>
    <dat_beg xmlns="524f98cb-a21d-48ed-8a3e-1fdb9b16c647">2017-10-04T19:00:00+00:00</dat_beg>
    <ndop xmlns="524f98cb-a21d-48ed-8a3e-1fdb9b16c647" xsi:nil="true"/>
    <DGV_NDS_RENT_PAY_NP xmlns="ee269d3b-294c-4172-8502-9076785d5ba3" xsi:nil="true"/>
    <_x0066_p2013 xmlns="ee269d3b-294c-4172-8502-9076785d5ba3" xsi:nil="true"/>
    <name2 xmlns="ee269d3b-294c-4172-8502-9076785d5ba3" xsi:nil="true"/>
    <commen xmlns="524f98cb-a21d-48ed-8a3e-1fdb9b16c647" xsi:nil="true"/>
    <name3 xmlns="ee269d3b-294c-4172-8502-9076785d5ba3" xsi:nil="true"/>
    <TAXNUMY2 xmlns="ee269d3b-294c-4172-8502-9076785d5ba3" xsi:nil="true"/>
    <TAXNUMY5 xmlns="ee269d3b-294c-4172-8502-9076785d5ba3" xsi:nil="true"/>
    <dat xmlns="524f98cb-a21d-48ed-8a3e-1fdb9b16c647">2017-10-04T19:00:00+00:00</dat>
    <srok xmlns="524f98cb-a21d-48ed-8a3e-1fdb9b16c647" xsi:nil="true"/>
    <vid_own xmlns="ee269d3b-294c-4172-8502-9076785d5ba3" xsi:nil="true"/>
    <CITY xmlns="ee269d3b-294c-4172-8502-9076785d5ba3" xsi:nil="true"/>
    <name4 xmlns="ee269d3b-294c-4172-8502-9076785d5ba3" xsi:nil="true"/>
    <TAXNUM2 xmlns="ee269d3b-294c-4172-8502-9076785d5ba3" xsi:nil="true"/>
    <okp xmlns="ee269d3b-294c-4172-8502-9076785d5ba3" xsi:nil="true"/>
    <subj xmlns="524f98cb-a21d-48ed-8a3e-1fdb9b16c647">оказание услуг на списание показаний приборов учета и доставку квитанций</subj>
    <_x0424__x041f_2013a xmlns="ee269d3b-294c-4172-8502-9076785d5ba3" xsi:nil="true"/>
    <doknr xmlns="524f98cb-a21d-48ed-8a3e-1fdb9b16c647" xsi:nil="true"/>
    <DGV_DBRENT xmlns="ee269d3b-294c-4172-8502-9076785d5ba3" xsi:nil="true"/>
    <DGV_ANNUL_MSFO xmlns="ee269d3b-294c-4172-8502-9076785d5ba3" xsi:nil="true"/>
    <stat xmlns="524f98cb-a21d-48ed-8a3e-1fdb9b16c647">На согласовании</stat>
    <count xmlns="524f98cb-a21d-48ed-8a3e-1fdb9b16c647" xsi:nil="true"/>
    <_x0424__x041f_2013b xmlns="ee269d3b-294c-4172-8502-9076785d5ba3" xsi:nil="true"/>
    <DGV_SMP xmlns="ee269d3b-294c-4172-8502-9076785d5ba3" xsi:nil="true"/>
    <typ_doc xmlns="524f98cb-a21d-48ed-8a3e-1fdb9b16c647">договор</typ_doc>
    <mvz xmlns="524f98cb-a21d-48ed-8a3e-1fdb9b16c647" xsi:nil="true"/>
    <STREET xmlns="ee269d3b-294c-4172-8502-9076785d5ba3" xsi:nil="true"/>
    <groups xmlns="ee269d3b-294c-4172-8502-9076785d5ba3" xsi:nil="true"/>
    <DGV_MONTH_RENT_PAY_NP xmlns="ee269d3b-294c-4172-8502-9076785d5ba3" xsi:nil="true"/>
    <TAXNUMY3 xmlns="ee269d3b-294c-4172-8502-9076785d5ba3" xsi:nil="true"/>
    <datcontrol xmlns="ee269d3b-294c-4172-8502-9076785d5ba3" xsi:nil="true"/>
    <_dlc_DocId xmlns="2065c287-4663-49e4-b729-97ac76fe80cb">W3XH6RW5D23D-17-7863</_dlc_DocId>
    <_dlc_DocIdUrl xmlns="2065c287-4663-49e4-b729-97ac76fe80cb">
      <Url>http://portal.eksbyt.ru/docs/_layouts/DocIdRedir.aspx?ID=W3XH6RW5D23D-17-7863</Url>
      <Description>W3XH6RW5D23D-17-7863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DBBC50805959F2439B377D20D4CAA3C7" ma:contentTypeVersion="137" ma:contentTypeDescription="Создание документа." ma:contentTypeScope="" ma:versionID="78a0134b782492f81fc37446c3b168de">
  <xsd:schema xmlns:xsd="http://www.w3.org/2001/XMLSchema" xmlns:xs="http://www.w3.org/2001/XMLSchema" xmlns:p="http://schemas.microsoft.com/office/2006/metadata/properties" xmlns:ns2="524f98cb-a21d-48ed-8a3e-1fdb9b16c647" xmlns:ns3="ee269d3b-294c-4172-8502-9076785d5ba3" xmlns:ns4="2065c287-4663-49e4-b729-97ac76fe80cb" targetNamespace="http://schemas.microsoft.com/office/2006/metadata/properties" ma:root="true" ma:fieldsID="56ab9844d4574c203b0c7354f71362c0" ns2:_="" ns3:_="" ns4:_="">
    <xsd:import namespace="524f98cb-a21d-48ed-8a3e-1fdb9b16c647"/>
    <xsd:import namespace="ee269d3b-294c-4172-8502-9076785d5ba3"/>
    <xsd:import namespace="2065c287-4663-49e4-b729-97ac76fe80cb"/>
    <xsd:element name="properties">
      <xsd:complexType>
        <xsd:sequence>
          <xsd:element name="documentManagement">
            <xsd:complexType>
              <xsd:all>
                <xsd:element ref="ns2:Ndog" minOccurs="0"/>
                <xsd:element ref="ns2:dat"/>
                <xsd:element ref="ns2:kontr"/>
                <xsd:element ref="ns2:srok" minOccurs="0"/>
                <xsd:element ref="ns2:price" minOccurs="0"/>
                <xsd:element ref="ns2:commen" minOccurs="0"/>
                <xsd:element ref="ns2:stat"/>
                <xsd:element ref="ns2:subj" minOccurs="0"/>
                <xsd:element ref="ns2:dat_beg" minOccurs="0"/>
                <xsd:element ref="ns2:user" minOccurs="0"/>
                <xsd:element ref="ns2:typ_doc"/>
                <xsd:element ref="ns2:typedog" minOccurs="0"/>
                <xsd:element ref="ns2:ndop" minOccurs="0"/>
                <xsd:element ref="ns2:nds" minOccurs="0"/>
                <xsd:element ref="ns2:swtnds" minOccurs="0"/>
                <xsd:element ref="ns2:depcust" minOccurs="0"/>
                <xsd:element ref="ns2:otvlic" minOccurs="0"/>
                <xsd:element ref="ns2:inn"/>
                <xsd:element ref="ns2:kpp" minOccurs="0"/>
                <xsd:element ref="ns2:count" minOccurs="0"/>
                <xsd:element ref="ns2:cfo" minOccurs="0"/>
                <xsd:element ref="ns2:prpaym" minOccurs="0"/>
                <xsd:element ref="ns2:enadv" minOccurs="0"/>
                <xsd:element ref="ns3:_x0066_p2013" minOccurs="0"/>
                <xsd:element ref="ns3:_x0424__x041f_2013a" minOccurs="0"/>
                <xsd:element ref="ns3:_x0424__x041f_2013b" minOccurs="0"/>
                <xsd:element ref="ns2:fp" minOccurs="0"/>
                <xsd:element ref="ns2:bdr" minOccurs="0"/>
                <xsd:element ref="ns2:sour" minOccurs="0"/>
                <xsd:element ref="ns2:mvz" minOccurs="0"/>
                <xsd:element ref="ns2:doknr" minOccurs="0"/>
                <xsd:element ref="ns2:tkontr" minOccurs="0"/>
                <xsd:element ref="ns3:vid_own" minOccurs="0"/>
                <xsd:element ref="ns3:STREET" minOccurs="0"/>
                <xsd:element ref="ns3:APP" minOccurs="0"/>
                <xsd:element ref="ns3:CITY" minOccurs="0"/>
                <xsd:element ref="ns3:groups" minOccurs="0"/>
                <xsd:element ref="ns3:DGVISD" minOccurs="0"/>
                <xsd:element ref="ns3:tfl" minOccurs="0"/>
                <xsd:element ref="ns3:name2" minOccurs="0"/>
                <xsd:element ref="ns3:name3" minOccurs="0"/>
                <xsd:element ref="ns3:name4" minOccurs="0"/>
                <xsd:element ref="ns3:vik"/>
                <xsd:element ref="ns3:subj1" minOccurs="0"/>
                <xsd:element ref="ns3:DGV_PERSON_RENT" minOccurs="0"/>
                <xsd:element ref="ns3:DGV_DBRENT" minOccurs="0"/>
                <xsd:element ref="ns3:DGV_DERENT" minOccurs="0"/>
                <xsd:element ref="ns3:DGV_ANNUL_MSFO" minOccurs="0"/>
                <xsd:element ref="ns3:DGV_STOCKOBJECT" minOccurs="0"/>
                <xsd:element ref="ns3:DGV_MONTH_RENT_PAY_OP" minOccurs="0"/>
                <xsd:element ref="ns3:DGV_NDS_RENT_PAY_OP" minOccurs="0"/>
                <xsd:element ref="ns3:DGV_MONTH_RENT_PAY_NP" minOccurs="0"/>
                <xsd:element ref="ns3:DGV_NDS_RENT_PAY_NP" minOccurs="0"/>
                <xsd:element ref="ns4:_dlc_DocId" minOccurs="0"/>
                <xsd:element ref="ns4:_dlc_DocIdUrl" minOccurs="0"/>
                <xsd:element ref="ns4:_dlc_DocIdPersistId" minOccurs="0"/>
                <xsd:element ref="ns3:DGV_SNUM" minOccurs="0"/>
                <xsd:element ref="ns3:DGV_SNUM1" minOccurs="0"/>
                <xsd:element ref="ns3:TAXNUM2" minOccurs="0"/>
                <xsd:element ref="ns3:TAXNUMY1" minOccurs="0"/>
                <xsd:element ref="ns3:TAXNUMY2" minOccurs="0"/>
                <xsd:element ref="ns3:TAXNUMY3" minOccurs="0"/>
                <xsd:element ref="ns3:TAXNUMY4" minOccurs="0"/>
                <xsd:element ref="ns3:TAXNUMY5" minOccurs="0"/>
                <xsd:element ref="ns3:okp" minOccurs="0"/>
                <xsd:element ref="ns3:datcontrol" minOccurs="0"/>
                <xsd:element ref="ns3:DGV_SM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4f98cb-a21d-48ed-8a3e-1fdb9b16c647" elementFormDefault="qualified">
    <xsd:import namespace="http://schemas.microsoft.com/office/2006/documentManagement/types"/>
    <xsd:import namespace="http://schemas.microsoft.com/office/infopath/2007/PartnerControls"/>
    <xsd:element name="Ndog" ma:index="2" nillable="true" ma:displayName="№ договора" ma:indexed="true" ma:internalName="Ndog">
      <xsd:simpleType>
        <xsd:restriction base="dms:Text">
          <xsd:maxLength value="255"/>
        </xsd:restriction>
      </xsd:simpleType>
    </xsd:element>
    <xsd:element name="dat" ma:index="3" ma:displayName="Дата документа" ma:default="[today]" ma:format="DateOnly" ma:internalName="dat">
      <xsd:simpleType>
        <xsd:restriction base="dms:DateTime"/>
      </xsd:simpleType>
    </xsd:element>
    <xsd:element name="kontr" ma:index="4" ma:displayName="Контрагент" ma:internalName="kontr">
      <xsd:simpleType>
        <xsd:restriction base="dms:Text">
          <xsd:maxLength value="255"/>
        </xsd:restriction>
      </xsd:simpleType>
    </xsd:element>
    <xsd:element name="srok" ma:index="5" nillable="true" ma:displayName="Сроки обязательств" ma:format="DateOnly" ma:internalName="srok">
      <xsd:simpleType>
        <xsd:restriction base="dms:DateTime"/>
      </xsd:simpleType>
    </xsd:element>
    <xsd:element name="price" ma:index="6" nillable="true" ma:displayName="Сумма по договору с НДС" ma:internalName="price">
      <xsd:simpleType>
        <xsd:restriction base="dms:Text">
          <xsd:maxLength value="255"/>
        </xsd:restriction>
      </xsd:simpleType>
    </xsd:element>
    <xsd:element name="commen" ma:index="7" nillable="true" ma:displayName="Примечание" ma:internalName="commen">
      <xsd:simpleType>
        <xsd:restriction base="dms:Note">
          <xsd:maxLength value="255"/>
        </xsd:restriction>
      </xsd:simpleType>
    </xsd:element>
    <xsd:element name="stat" ma:index="8" ma:displayName="Статус договора" ma:default="Создан" ma:format="Dropdown" ma:internalName="stat">
      <xsd:simpleType>
        <xsd:union memberTypes="dms:Text">
          <xsd:simpleType>
            <xsd:restriction base="dms:Choice">
              <xsd:enumeration value="Создан"/>
              <xsd:enumeration value="На согласовании"/>
              <xsd:enumeration value="На подписи"/>
              <xsd:enumeration value="Утвержден(ПОДПИСАН)"/>
              <xsd:enumeration value="Закрыт"/>
              <xsd:enumeration value="в архиве"/>
            </xsd:restriction>
          </xsd:simpleType>
        </xsd:union>
      </xsd:simpleType>
    </xsd:element>
    <xsd:element name="subj" ma:index="9" nillable="true" ma:displayName="Предмет договора" ma:internalName="subj">
      <xsd:simpleType>
        <xsd:restriction base="dms:Note">
          <xsd:maxLength value="255"/>
        </xsd:restriction>
      </xsd:simpleType>
    </xsd:element>
    <xsd:element name="dat_beg" ma:index="10" nillable="true" ma:displayName="Дата начала действия договора" ma:default="[today]" ma:format="DateOnly" ma:internalName="dat_beg">
      <xsd:simpleType>
        <xsd:restriction base="dms:DateTime"/>
      </xsd:simpleType>
    </xsd:element>
    <xsd:element name="user" ma:index="11" nillable="true" ma:displayName="Номер договора в реестре" ma:internalName="user">
      <xsd:simpleType>
        <xsd:restriction base="dms:Text">
          <xsd:maxLength value="255"/>
        </xsd:restriction>
      </xsd:simpleType>
    </xsd:element>
    <xsd:element name="typ_doc" ma:index="12" ma:displayName="Тип документа" ma:default="договор" ma:format="Dropdown" ma:internalName="typ_doc">
      <xsd:simpleType>
        <xsd:restriction base="dms:Choice">
          <xsd:enumeration value="договор"/>
          <xsd:enumeration value="приложение к договору"/>
          <xsd:enumeration value="доп.соглашение"/>
          <xsd:enumeration value="протокол разногласий"/>
          <xsd:enumeration value="учредительные документы"/>
          <xsd:enumeration value="другие документы"/>
        </xsd:restriction>
      </xsd:simpleType>
    </xsd:element>
    <xsd:element name="typedog" ma:index="13" nillable="true" ma:displayName="Тип договора" ma:list="{b1a98cf2-51d7-41ee-8951-d6e341e70f2a}" ma:internalName="typedog" ma:readOnly="false" ma:showField="Title" ma:web="abed9fbf-7537-406f-9b54-4d3250d81f54">
      <xsd:simpleType>
        <xsd:restriction base="dms:Lookup"/>
      </xsd:simpleType>
    </xsd:element>
    <xsd:element name="ndop" ma:index="14" nillable="true" ma:displayName="№ доп соглашения" ma:internalName="ndop">
      <xsd:simpleType>
        <xsd:restriction base="dms:Text">
          <xsd:maxLength value="12"/>
        </xsd:restriction>
      </xsd:simpleType>
    </xsd:element>
    <xsd:element name="nds" ma:index="15" nillable="true" ma:displayName="НДС по договору" ma:format="Dropdown" ma:internalName="nds">
      <xsd:simpleType>
        <xsd:restriction base="dms:Choice">
          <xsd:enumeration value="18% В ТОМ ЧИСЛЕ"/>
          <xsd:enumeration value="НЕ ОБЛАГАЕТСЯ НДС"/>
          <xsd:enumeration value="10% В ТОМ ЧИСЛЕ"/>
          <xsd:enumeration value="10% КРОМЕ ТОГО"/>
          <xsd:enumeration value="18% КРОМЕ ТОГО"/>
          <xsd:enumeration value="20% В ТОМ ЧИСЛЕ"/>
          <xsd:enumeration value="20% КРОМЕ ТОГО"/>
          <xsd:enumeration value="0%"/>
          <xsd:enumeration value="19% «КРОМЕ ТОГО»"/>
        </xsd:restriction>
      </xsd:simpleType>
    </xsd:element>
    <xsd:element name="swtnds" ma:index="16" nillable="true" ma:displayName="Сумма по договору без НДС" ma:internalName="swtnds">
      <xsd:simpleType>
        <xsd:restriction base="dms:Text">
          <xsd:maxLength value="255"/>
        </xsd:restriction>
      </xsd:simpleType>
    </xsd:element>
    <xsd:element name="depcust" ma:index="17" nillable="true" ma:displayName="Подразделение-заказчик" ma:format="Dropdown" ma:internalName="depcust">
      <xsd:simpleType>
        <xsd:union memberTypes="dms:Text">
          <xsd:simpleType>
            <xsd:restriction base="dms:Choice">
              <xsd:enumeration value="Руководство"/>
              <xsd:enumeration value="Бухгалтерия"/>
              <xsd:enumeration value="ОДОиИП"/>
              <xsd:enumeration value="ОУП"/>
              <xsd:enumeration value="ОСР"/>
              <xsd:enumeration value="ОСР_ЦОК"/>
              <xsd:enumeration value="АХО"/>
              <xsd:enumeration value="УР"/>
              <xsd:enumeration value="УПЭи взаимодействия с ТСО"/>
              <xsd:enumeration value="ОСПО"/>
              <xsd:enumeration value="ОСИ"/>
              <xsd:enumeration value="ЮО"/>
              <xsd:enumeration value="УККП"/>
              <xsd:enumeration value="ОР"/>
              <xsd:enumeration value="Казначейство"/>
              <xsd:enumeration value="Р-Сп"/>
              <xsd:enumeration value="СБ"/>
            </xsd:restriction>
          </xsd:simpleType>
        </xsd:union>
      </xsd:simpleType>
    </xsd:element>
    <xsd:element name="otvlic" ma:index="18" nillable="true" ma:displayName="Ответственное лицо" ma:internalName="otvlic">
      <xsd:simpleType>
        <xsd:restriction base="dms:Text">
          <xsd:maxLength value="255"/>
        </xsd:restriction>
      </xsd:simpleType>
    </xsd:element>
    <xsd:element name="inn" ma:index="19" ma:displayName="ИНН" ma:default="0" ma:internalName="inn">
      <xsd:simpleType>
        <xsd:restriction base="dms:Text">
          <xsd:maxLength value="12"/>
        </xsd:restriction>
      </xsd:simpleType>
    </xsd:element>
    <xsd:element name="kpp" ma:index="20" nillable="true" ma:displayName="КПП" ma:internalName="kpp">
      <xsd:simpleType>
        <xsd:restriction base="dms:Text">
          <xsd:maxLength value="255"/>
        </xsd:restriction>
      </xsd:simpleType>
    </xsd:element>
    <xsd:element name="count" ma:index="21" nillable="true" ma:displayName="Счет" ma:internalName="count">
      <xsd:simpleType>
        <xsd:restriction base="dms:Text">
          <xsd:maxLength value="255"/>
        </xsd:restriction>
      </xsd:simpleType>
    </xsd:element>
    <xsd:element name="cfo" ma:index="22" nillable="true" ma:displayName="ЦФО" ma:list="{fec78ecd-d5d2-47e1-980f-d4237062e954}" ma:internalName="cfo" ma:readOnly="false" ma:showField="Title" ma:web="abed9fbf-7537-406f-9b54-4d3250d81f54">
      <xsd:simpleType>
        <xsd:restriction base="dms:Lookup"/>
      </xsd:simpleType>
    </xsd:element>
    <xsd:element name="prpaym" ma:index="23" nillable="true" ma:displayName="Периодичность платежей" ma:format="Dropdown" ma:internalName="prpaym">
      <xsd:simpleType>
        <xsd:restriction base="dms:Choice">
          <xsd:enumeration value="Ежемесячные"/>
          <xsd:enumeration value="Разовые"/>
          <xsd:enumeration value="Ежеквартально"/>
          <xsd:enumeration value="По факту"/>
          <xsd:enumeration value="По графику"/>
        </xsd:restriction>
      </xsd:simpleType>
    </xsd:element>
    <xsd:element name="enadv" ma:index="24" nillable="true" ma:displayName="Возможность аванса" ma:default="0" ma:internalName="enadv">
      <xsd:simpleType>
        <xsd:restriction base="dms:Boolean"/>
      </xsd:simpleType>
    </xsd:element>
    <xsd:element name="fp" ma:index="28" nillable="true" ma:displayName="ФП" ma:list="{f61b3fbd-7ab2-44b3-8459-2e7a74b2ea2a}" ma:internalName="fp" ma:readOnly="false" ma:showField="con" ma:web="abed9fbf-7537-406f-9b54-4d3250d81f54">
      <xsd:simpleType>
        <xsd:restriction base="dms:Lookup"/>
      </xsd:simpleType>
    </xsd:element>
    <xsd:element name="bdr" ma:index="29" nillable="true" ma:displayName="БДР" ma:list="{cd34c973-3c65-44b4-930c-e10836cf6821}" ma:internalName="bdr" ma:readOnly="false" ma:showField="bdr" ma:web="abed9fbf-7537-406f-9b54-4d3250d81f54">
      <xsd:simpleType>
        <xsd:restriction base="dms:Lookup"/>
      </xsd:simpleType>
    </xsd:element>
    <xsd:element name="sour" ma:index="30" nillable="true" ma:displayName="Источники финансирования" ma:list="{46e53f9d-5dab-4b8a-a4ed-3f0edb962a1e}" ma:internalName="sour" ma:readOnly="false" ma:showField="brif" ma:web="abed9fbf-7537-406f-9b54-4d3250d81f54">
      <xsd:simpleType>
        <xsd:restriction base="dms:Lookup"/>
      </xsd:simpleType>
    </xsd:element>
    <xsd:element name="mvz" ma:index="31" nillable="true" ma:displayName="МВЗ" ma:internalName="mvz">
      <xsd:simpleType>
        <xsd:restriction base="dms:Text">
          <xsd:maxLength value="255"/>
        </xsd:restriction>
      </xsd:simpleType>
    </xsd:element>
    <xsd:element name="doknr" ma:index="32" nillable="true" ma:displayName="doknr" ma:internalName="doknr">
      <xsd:simpleType>
        <xsd:restriction base="dms:Text">
          <xsd:maxLength value="255"/>
        </xsd:restriction>
      </xsd:simpleType>
    </xsd:element>
    <xsd:element name="tkontr" ma:index="33" nillable="true" ma:displayName="тип контрагента" ma:default="Кредитор" ma:format="Dropdown" ma:internalName="tkontr">
      <xsd:simpleType>
        <xsd:restriction base="dms:Choice">
          <xsd:enumeration value="Дебитор"/>
          <xsd:enumeration value="Кредитор"/>
        </xsd:restriction>
      </xsd:simpleType>
    </xsd:element>
  </xsd:schema>
  <xsd:schema xmlns:xsd="http://www.w3.org/2001/XMLSchema" xmlns:xs="http://www.w3.org/2001/XMLSchema" xmlns:dms="http://schemas.microsoft.com/office/2006/documentManagement/types" xmlns:pc="http://schemas.microsoft.com/office/infopath/2007/PartnerControls" targetNamespace="ee269d3b-294c-4172-8502-9076785d5ba3" elementFormDefault="qualified">
    <xsd:import namespace="http://schemas.microsoft.com/office/2006/documentManagement/types"/>
    <xsd:import namespace="http://schemas.microsoft.com/office/infopath/2007/PartnerControls"/>
    <xsd:element name="_x0066_p2013" ma:index="25" nillable="true" ma:displayName="ФП2013" ma:list="{a4c43a0f-3840-4b97-9bea-8cd8518b9f3e}" ma:internalName="_x0066_p2013" ma:readOnly="false" ma:showField="con">
      <xsd:simpleType>
        <xsd:restriction base="dms:Lookup"/>
      </xsd:simpleType>
    </xsd:element>
    <xsd:element name="_x0424__x041f_2013a" ma:index="26" nillable="true" ma:displayName="ФП2013a" ma:list="{a4c43a0f-3840-4b97-9bea-8cd8518b9f3e}" ma:internalName="_x0424__x041f_2013a" ma:showField="con">
      <xsd:simpleType>
        <xsd:restriction base="dms:Lookup"/>
      </xsd:simpleType>
    </xsd:element>
    <xsd:element name="_x0424__x041f_2013b" ma:index="27" nillable="true" ma:displayName="ФП2013b" ma:list="{a4c43a0f-3840-4b97-9bea-8cd8518b9f3e}" ma:internalName="_x0424__x041f_2013b" ma:showField="con">
      <xsd:simpleType>
        <xsd:restriction base="dms:Lookup"/>
      </xsd:simpleType>
    </xsd:element>
    <xsd:element name="vid_own" ma:index="34" nillable="true" ma:displayName="форма собственности" ma:format="Dropdown" ma:internalName="vid_own">
      <xsd:simpleType>
        <xsd:restriction base="dms:Choice">
          <xsd:enumeration value="Государственная"/>
          <xsd:enumeration value="Частная"/>
          <xsd:enumeration value="Холдинг"/>
        </xsd:restriction>
      </xsd:simpleType>
    </xsd:element>
    <xsd:element name="STREET" ma:index="35" nillable="true" ma:displayName="Улица" ma:internalName="STREET">
      <xsd:simpleType>
        <xsd:restriction base="dms:Text">
          <xsd:maxLength value="60"/>
        </xsd:restriction>
      </xsd:simpleType>
    </xsd:element>
    <xsd:element name="APP" ma:index="36" nillable="true" ma:displayName="Номер дома" ma:internalName="APP">
      <xsd:simpleType>
        <xsd:restriction base="dms:Text">
          <xsd:maxLength value="10"/>
        </xsd:restriction>
      </xsd:simpleType>
    </xsd:element>
    <xsd:element name="CITY" ma:index="37" nillable="true" ma:displayName="Город" ma:internalName="CITY">
      <xsd:simpleType>
        <xsd:restriction base="dms:Text">
          <xsd:maxLength value="35"/>
        </xsd:restriction>
      </xsd:simpleType>
    </xsd:element>
    <xsd:element name="groups" ma:index="38" nillable="true" ma:displayName="Группировка" ma:list="{9040603b-b71b-4022-a8c8-42e924ff7cfb}" ma:internalName="groups" ma:readOnly="false" ma:showField="Title">
      <xsd:simpleType>
        <xsd:restriction base="dms:Lookup"/>
      </xsd:simpleType>
    </xsd:element>
    <xsd:element name="DGVISD" ma:index="39" nillable="true" ma:displayName="Продление договора" ma:format="DateOnly" ma:internalName="DGVISD">
      <xsd:simpleType>
        <xsd:restriction base="dms:DateTime"/>
      </xsd:simpleType>
    </xsd:element>
    <xsd:element name="tfl" ma:index="52" nillable="true" ma:displayName="Тип ФЛ" ma:format="Dropdown" ma:internalName="tfl">
      <xsd:simpleType>
        <xsd:restriction base="dms:Choice">
          <xsd:enumeration value="перепр ПУ 100035074"/>
          <xsd:enumeration value="замена ПУ 100035842"/>
        </xsd:restriction>
      </xsd:simpleType>
    </xsd:element>
    <xsd:element name="name2" ma:index="53" nillable="true" ma:displayName="Имя 2" ma:internalName="name2">
      <xsd:simpleType>
        <xsd:restriction base="dms:Text">
          <xsd:maxLength value="30"/>
        </xsd:restriction>
      </xsd:simpleType>
    </xsd:element>
    <xsd:element name="name3" ma:index="54" nillable="true" ma:displayName="Имя 3" ma:internalName="name3">
      <xsd:simpleType>
        <xsd:restriction base="dms:Text">
          <xsd:maxLength value="30"/>
        </xsd:restriction>
      </xsd:simpleType>
    </xsd:element>
    <xsd:element name="name4" ma:index="55" nillable="true" ma:displayName="Имя 4" ma:internalName="name4">
      <xsd:simpleType>
        <xsd:restriction base="dms:Text">
          <xsd:maxLength value="30"/>
        </xsd:restriction>
      </xsd:simpleType>
    </xsd:element>
    <xsd:element name="vik" ma:index="56" ma:displayName="Вид контр-та" ma:default="Юр. лицо" ma:format="Dropdown" ma:internalName="vik">
      <xsd:simpleType>
        <xsd:restriction base="dms:Choice">
          <xsd:enumeration value="Юр. лицо"/>
          <xsd:enumeration value="Физ. лицо"/>
          <xsd:enumeration value="ИП"/>
        </xsd:restriction>
      </xsd:simpleType>
    </xsd:element>
    <xsd:element name="subj1" ma:index="57" nillable="true" ma:displayName="Предмет договора ДУ" ma:format="Dropdown" ma:internalName="subj1">
      <xsd:simpleType>
        <xsd:restriction base="dms:Choice">
          <xsd:enumeration value="Информационно-консультативные услуги в виде семинара"/>
          <xsd:enumeration value="Выполнение работ в измерительном комплексе средств учета электроэнергии"/>
          <xsd:enumeration value="Перепрограммирование приборов учета электроэнергии"/>
          <xsd:enumeration value="Продажа товара"/>
        </xsd:restriction>
      </xsd:simpleType>
    </xsd:element>
    <xsd:element name="DGV_PERSON_RENT" ma:index="58" nillable="true" ma:displayName="Арендодатель/Арендатор" ma:format="Dropdown" ma:internalName="DGV_PERSON_RENT">
      <xsd:simpleType>
        <xsd:restriction base="dms:Choice">
          <xsd:enumeration value="1 Арендодатель"/>
          <xsd:enumeration value="2 Арендатор"/>
        </xsd:restriction>
      </xsd:simpleType>
    </xsd:element>
    <xsd:element name="DGV_DBRENT" ma:index="59" nillable="true" ma:displayName="Дата начала срока аренды" ma:format="DateOnly" ma:internalName="DGV_DBRENT">
      <xsd:simpleType>
        <xsd:restriction base="dms:DateTime"/>
      </xsd:simpleType>
    </xsd:element>
    <xsd:element name="DGV_DERENT" ma:index="60" nillable="true" ma:displayName="Дата окончания срока аренды" ma:format="DateOnly" ma:internalName="DGV_DERENT">
      <xsd:simpleType>
        <xsd:restriction base="dms:DateTime"/>
      </xsd:simpleType>
    </xsd:element>
    <xsd:element name="DGV_ANNUL_MSFO" ma:index="61" nillable="true" ma:displayName="Условия расторжения МСФО" ma:format="Dropdown" ma:internalName="DGV_ANNUL_MSFO">
      <xsd:simpleType>
        <xsd:restriction base="dms:Choice">
          <xsd:enumeration value="1 Аннулируемый"/>
          <xsd:enumeration value="2 Неаннулируемый"/>
        </xsd:restriction>
      </xsd:simpleType>
    </xsd:element>
    <xsd:element name="DGV_STOCKOBJECT" ma:index="62" nillable="true" ma:displayName="Объект учит. на балансе" ma:format="Dropdown" ma:internalName="DGV_STOCKOBJECT">
      <xsd:simpleType>
        <xsd:restriction base="dms:Choice">
          <xsd:enumeration value="1 На балансе Арендатора"/>
          <xsd:enumeration value="2 На балансе Арендодателя"/>
        </xsd:restriction>
      </xsd:simpleType>
    </xsd:element>
    <xsd:element name="DGV_MONTH_RENT_PAY_OP" ma:index="63" nillable="true" ma:displayName="ЕжемесАрендПлатОтчетнПериод" ma:decimals="2" ma:LCID="1049" ma:internalName="DGV_MONTH_RENT_PAY_OP">
      <xsd:simpleType>
        <xsd:restriction base="dms:Currency"/>
      </xsd:simpleType>
    </xsd:element>
    <xsd:element name="DGV_NDS_RENT_PAY_OP" ma:index="64" nillable="true" ma:displayName="НДСпоАрендПлатОтчетнПериод" ma:decimals="2" ma:LCID="1049" ma:internalName="DGV_NDS_RENT_PAY_OP">
      <xsd:simpleType>
        <xsd:restriction base="dms:Currency"/>
      </xsd:simpleType>
    </xsd:element>
    <xsd:element name="DGV_MONTH_RENT_PAY_NP" ma:index="65" nillable="true" ma:displayName="ЕжемесАрендПлатПоследПериод" ma:decimals="2" ma:LCID="1049" ma:internalName="DGV_MONTH_RENT_PAY_NP">
      <xsd:simpleType>
        <xsd:restriction base="dms:Currency"/>
      </xsd:simpleType>
    </xsd:element>
    <xsd:element name="DGV_NDS_RENT_PAY_NP" ma:index="66" nillable="true" ma:displayName="НДСпоАрендПлатПоследПериод" ma:decimals="2" ma:LCID="1049" ma:internalName="DGV_NDS_RENT_PAY_NP">
      <xsd:simpleType>
        <xsd:restriction base="dms:Currency"/>
      </xsd:simpleType>
    </xsd:element>
    <xsd:element name="DGV_SNUM" ma:index="70" nillable="true" ma:displayName="Сектор" ma:format="Dropdown" ma:internalName="DGV_SNUM">
      <xsd:simpleType>
        <xsd:restriction base="dms:Choice">
          <xsd:enumeration value="001 РД э/э"/>
          <xsd:enumeration value="002 РСВ"/>
          <xsd:enumeration value="003 БР"/>
          <xsd:enumeration value="004 РД мощность"/>
          <xsd:enumeration value="005 ДПМ ГЭС/АЭС"/>
          <xsd:enumeration value="006 КОМ"/>
          <xsd:enumeration value="007 ДПМ"/>
          <xsd:enumeration value="008 ДВР"/>
          <xsd:enumeration value="009 Комиссия ЦФР"/>
          <xsd:enumeration value="010 Услуги ЦФР"/>
          <xsd:enumeration value="011 Услуги АТС"/>
          <xsd:enumeration value="012 Услуги СО ЕЭС"/>
          <xsd:enumeration value="013 РРЭ э/э"/>
          <xsd:enumeration value="014 РРЭ мощность"/>
        </xsd:restriction>
      </xsd:simpleType>
    </xsd:element>
    <xsd:element name="DGV_SNUM1" ma:index="71" nillable="true" ma:displayName="Сектор1" ma:format="Dropdown" ma:internalName="DGV_SNUM1">
      <xsd:simpleType>
        <xsd:restriction base="dms:Choice">
          <xsd:enumeration value="001 РД э/э"/>
          <xsd:enumeration value="002 РСВ"/>
          <xsd:enumeration value="003 БР"/>
          <xsd:enumeration value="004 РД мощность"/>
          <xsd:enumeration value="005 ДПМ ГЭС/АЭС"/>
          <xsd:enumeration value="006 КОМ"/>
          <xsd:enumeration value="007 ДПМ"/>
          <xsd:enumeration value="008 ДВР"/>
          <xsd:enumeration value="009 Комиссия ЦФР"/>
          <xsd:enumeration value="010 Услуги ЦФР"/>
          <xsd:enumeration value="011 Услуги АТС"/>
          <xsd:enumeration value="012 Услуги СО ЕЭС"/>
          <xsd:enumeration value="013 РРЭ э/э"/>
          <xsd:enumeration value="014 РРЭ мощность"/>
        </xsd:restriction>
      </xsd:simpleType>
    </xsd:element>
    <xsd:element name="TAXNUM2" ma:index="72" nillable="true" ma:displayName="ОКПО" ma:internalName="TAXNUM2">
      <xsd:simpleType>
        <xsd:restriction base="dms:Text">
          <xsd:maxLength value="10"/>
        </xsd:restriction>
      </xsd:simpleType>
    </xsd:element>
    <xsd:element name="TAXNUMY1" ma:index="73" nillable="true" ma:displayName="ОКТМО" ma:internalName="TAXNUMY1">
      <xsd:simpleType>
        <xsd:restriction base="dms:Text">
          <xsd:maxLength value="11"/>
        </xsd:restriction>
      </xsd:simpleType>
    </xsd:element>
    <xsd:element name="TAXNUMY2" ma:index="74" nillable="true" ma:displayName="ОКОПФ" ma:internalName="TAXNUMY2">
      <xsd:simpleType>
        <xsd:restriction base="dms:Text">
          <xsd:maxLength value="5"/>
        </xsd:restriction>
      </xsd:simpleType>
    </xsd:element>
    <xsd:element name="TAXNUMY3" ma:index="75" nillable="true" ma:displayName="ОГРН" ma:internalName="TAXNUMY3">
      <xsd:simpleType>
        <xsd:restriction base="dms:Text">
          <xsd:maxLength value="13"/>
        </xsd:restriction>
      </xsd:simpleType>
    </xsd:element>
    <xsd:element name="TAXNUMY4" ma:index="76" nillable="true" ma:displayName="ОГРНИП" ma:internalName="TAXNUMY4">
      <xsd:simpleType>
        <xsd:restriction base="dms:Text">
          <xsd:maxLength value="15"/>
        </xsd:restriction>
      </xsd:simpleType>
    </xsd:element>
    <xsd:element name="TAXNUMY5" ma:index="77" nillable="true" ma:displayName="Дата ЕГРЮЛ" ma:format="DateOnly" ma:internalName="TAXNUMY5">
      <xsd:simpleType>
        <xsd:restriction base="dms:DateTime"/>
      </xsd:simpleType>
    </xsd:element>
    <xsd:element name="okp" ma:index="78" nillable="true" ma:displayName="ОЗ" ma:format="Dropdown" ma:internalName="okp">
      <xsd:simpleType>
        <xsd:restriction base="dms:Choice">
          <xsd:enumeration value="открытая закупка"/>
          <xsd:enumeration value="_"/>
        </xsd:restriction>
      </xsd:simpleType>
    </xsd:element>
    <xsd:element name="datcontrol" ma:index="79" nillable="true" ma:displayName="дата контроля" ma:format="DateOnly" ma:internalName="datcontrol">
      <xsd:simpleType>
        <xsd:restriction base="dms:DateTime"/>
      </xsd:simpleType>
    </xsd:element>
    <xsd:element name="DGV_SMP" ma:index="80" nillable="true" ma:displayName="Субьект с/м бизнеса" ma:format="Dropdown" ma:internalName="DGV_SMP">
      <xsd:simpleType>
        <xsd:restriction base="dms:Choice">
          <xsd:enumeration value="Да"/>
          <xsd:enumeration value="Нет"/>
        </xsd:restriction>
      </xsd:simpleType>
    </xsd:element>
  </xsd:schema>
  <xsd:schema xmlns:xsd="http://www.w3.org/2001/XMLSchema" xmlns:xs="http://www.w3.org/2001/XMLSchema" xmlns:dms="http://schemas.microsoft.com/office/2006/documentManagement/types" xmlns:pc="http://schemas.microsoft.com/office/infopath/2007/PartnerControls" targetNamespace="2065c287-4663-49e4-b729-97ac76fe80cb" elementFormDefault="qualified">
    <xsd:import namespace="http://schemas.microsoft.com/office/2006/documentManagement/types"/>
    <xsd:import namespace="http://schemas.microsoft.com/office/infopath/2007/PartnerControls"/>
    <xsd:element name="_dlc_DocId" ma:index="67"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68"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9"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8" ma:displayName="Тип контента"/>
        <xsd:element ref="dc:title" minOccurs="0" maxOccurs="1" ma:index="1"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ECF961-CF74-49D7-B0C1-F346FA071458}">
  <ds:schemaRefs>
    <ds:schemaRef ds:uri="http://schemas.microsoft.com/sharepoint/events"/>
  </ds:schemaRefs>
</ds:datastoreItem>
</file>

<file path=customXml/itemProps2.xml><?xml version="1.0" encoding="utf-8"?>
<ds:datastoreItem xmlns:ds="http://schemas.openxmlformats.org/officeDocument/2006/customXml" ds:itemID="{6204C965-C30E-4F77-A0CB-16BE0863A47C}">
  <ds:schemaRefs>
    <ds:schemaRef ds:uri="http://schemas.microsoft.com/sharepoint/v3/contenttype/forms"/>
  </ds:schemaRefs>
</ds:datastoreItem>
</file>

<file path=customXml/itemProps3.xml><?xml version="1.0" encoding="utf-8"?>
<ds:datastoreItem xmlns:ds="http://schemas.openxmlformats.org/officeDocument/2006/customXml" ds:itemID="{A3B03FE0-42F9-40AD-8AD6-6D2EB3EDD5F2}">
  <ds:schemaRefs>
    <ds:schemaRef ds:uri="524f98cb-a21d-48ed-8a3e-1fdb9b16c647"/>
    <ds:schemaRef ds:uri="ee269d3b-294c-4172-8502-9076785d5ba3"/>
    <ds:schemaRef ds:uri="http://schemas.microsoft.com/office/2006/documentManagement/types"/>
    <ds:schemaRef ds:uri="http://purl.org/dc/dcmitype/"/>
    <ds:schemaRef ds:uri="http://purl.org/dc/elements/1.1/"/>
    <ds:schemaRef ds:uri="http://purl.org/dc/terms/"/>
    <ds:schemaRef ds:uri="http://schemas.openxmlformats.org/package/2006/metadata/core-properties"/>
    <ds:schemaRef ds:uri="2065c287-4663-49e4-b729-97ac76fe80cb"/>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8B609FF-5112-4F13-B1C4-30EEB80915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4f98cb-a21d-48ed-8a3e-1fdb9b16c647"/>
    <ds:schemaRef ds:uri="ee269d3b-294c-4172-8502-9076785d5ba3"/>
    <ds:schemaRef ds:uri="2065c287-4663-49e4-b729-97ac76fe8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5185</Words>
  <Characters>29558</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Проект договора на списание показаний приборов учета и доставку квитанций</vt:lpstr>
    </vt:vector>
  </TitlesOfParts>
  <Company>Eens</Company>
  <LinksUpToDate>false</LinksUpToDate>
  <CharactersWithSpaces>34674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договора на списание показаний приборов учета и доставку квитанций</dc:title>
  <dc:creator>Пинчук Елена Николаевна</dc:creator>
  <cp:keywords>Конфиденциально</cp:keywords>
  <cp:lastModifiedBy>Осколкова Анна Андреевна</cp:lastModifiedBy>
  <cp:revision>2</cp:revision>
  <dcterms:created xsi:type="dcterms:W3CDTF">2017-11-09T10:27:00Z</dcterms:created>
  <dcterms:modified xsi:type="dcterms:W3CDTF">2017-11-09T10:27:00Z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0x010100DBBC50805959F2439B377D20D4CAA3C7</vt:lpwstr>
  </property>
  <property fmtid="{D5CDD505-2E9C-101B-9397-08002B2CF9AE}" pid="3" name="_dlc_DocIdItemGuid">
    <vt:lpwstr>3f41ce1c-0b97-41e3-8f06-fce80001e6de</vt:lpwstr>
  </property>
</Properties>
</file>