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6E2CD7">
        <w:rPr>
          <w:sz w:val="26"/>
          <w:szCs w:val="26"/>
          <w:highlight w:val="yellow"/>
        </w:rPr>
        <w:t>19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8648D0">
        <w:rPr>
          <w:sz w:val="26"/>
          <w:szCs w:val="26"/>
          <w:highlight w:val="yellow"/>
        </w:rPr>
        <w:t>09</w:t>
      </w:r>
      <w:r w:rsidR="00DD3F17" w:rsidRPr="00370DFF">
        <w:rPr>
          <w:sz w:val="26"/>
          <w:szCs w:val="26"/>
          <w:highlight w:val="yellow"/>
        </w:rPr>
        <w:t>.</w:t>
      </w:r>
      <w:r w:rsidR="008648D0">
        <w:rPr>
          <w:sz w:val="26"/>
          <w:szCs w:val="26"/>
          <w:highlight w:val="yellow"/>
        </w:rPr>
        <w:t>11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8648D0" w:rsidRPr="008648D0" w:rsidRDefault="00944E08" w:rsidP="008648D0">
      <w:pPr>
        <w:widowControl w:val="0"/>
        <w:spacing w:line="240" w:lineRule="auto"/>
        <w:ind w:firstLine="709"/>
        <w:rPr>
          <w:bCs/>
          <w:sz w:val="26"/>
          <w:szCs w:val="26"/>
          <w:highlight w:val="yellow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8648D0" w:rsidRPr="008648D0">
        <w:rPr>
          <w:bCs/>
          <w:sz w:val="26"/>
          <w:szCs w:val="26"/>
          <w:highlight w:val="yellow"/>
        </w:rPr>
        <w:t xml:space="preserve">на оказание комплексных услуг по списанию показаний приборов учета расхода электроэнергии, печати, упаковке и доставке </w:t>
      </w:r>
      <w:proofErr w:type="gramStart"/>
      <w:r w:rsidR="008648D0" w:rsidRPr="008648D0">
        <w:rPr>
          <w:bCs/>
          <w:sz w:val="26"/>
          <w:szCs w:val="26"/>
          <w:highlight w:val="yellow"/>
        </w:rPr>
        <w:t>документов</w:t>
      </w:r>
      <w:proofErr w:type="gramEnd"/>
      <w:r w:rsidR="008648D0" w:rsidRPr="008648D0">
        <w:rPr>
          <w:bCs/>
          <w:sz w:val="26"/>
          <w:szCs w:val="26"/>
          <w:highlight w:val="yellow"/>
        </w:rPr>
        <w:t xml:space="preserve"> физическим лицам в 2016 году.</w:t>
      </w:r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220D5B" w:rsidRPr="00220D5B">
        <w:rPr>
          <w:sz w:val="26"/>
          <w:szCs w:val="26"/>
        </w:rPr>
        <w:t>31502933364</w:t>
      </w:r>
      <w:bookmarkStart w:id="0" w:name="_GoBack"/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8648D0">
        <w:rPr>
          <w:sz w:val="26"/>
          <w:szCs w:val="26"/>
        </w:rPr>
        <w:t>09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0716F3" w:rsidRPr="000716F3">
        <w:rPr>
          <w:sz w:val="26"/>
          <w:szCs w:val="26"/>
        </w:rPr>
        <w:t>576166</w:t>
      </w:r>
      <w:r w:rsidRPr="001A3FE0">
        <w:rPr>
          <w:sz w:val="26"/>
          <w:szCs w:val="26"/>
        </w:rPr>
        <w:t xml:space="preserve"> от </w:t>
      </w:r>
      <w:r w:rsidR="008648D0">
        <w:rPr>
          <w:sz w:val="26"/>
          <w:szCs w:val="26"/>
        </w:rPr>
        <w:t>09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закупка № 2</w:t>
      </w:r>
      <w:r w:rsidR="008648D0">
        <w:rPr>
          <w:rStyle w:val="a5"/>
          <w:bCs/>
          <w:color w:val="auto"/>
          <w:sz w:val="26"/>
          <w:szCs w:val="26"/>
          <w:u w:val="none"/>
        </w:rPr>
        <w:t>5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8648D0">
        <w:rPr>
          <w:rStyle w:val="a5"/>
          <w:bCs/>
          <w:color w:val="auto"/>
          <w:sz w:val="26"/>
          <w:szCs w:val="26"/>
          <w:u w:val="none"/>
        </w:rPr>
        <w:t>68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8648D0">
        <w:rPr>
          <w:rStyle w:val="a5"/>
          <w:bCs/>
          <w:color w:val="auto"/>
          <w:sz w:val="26"/>
          <w:szCs w:val="26"/>
          <w:u w:val="none"/>
        </w:rPr>
        <w:t>09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8648D0">
        <w:rPr>
          <w:rStyle w:val="a5"/>
          <w:bCs/>
          <w:color w:val="auto"/>
          <w:sz w:val="26"/>
          <w:szCs w:val="26"/>
          <w:u w:val="none"/>
        </w:rPr>
        <w:t>11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Pr="001A3FE0">
        <w:rPr>
          <w:b/>
          <w:color w:val="000000"/>
          <w:sz w:val="26"/>
          <w:szCs w:val="26"/>
        </w:rPr>
        <w:t>2</w:t>
      </w:r>
      <w:r w:rsidR="00A0026A">
        <w:rPr>
          <w:b/>
          <w:color w:val="000000"/>
          <w:sz w:val="26"/>
          <w:szCs w:val="26"/>
        </w:rPr>
        <w:t>5</w:t>
      </w:r>
      <w:r w:rsidRPr="001A3FE0">
        <w:rPr>
          <w:b/>
          <w:color w:val="000000"/>
          <w:sz w:val="26"/>
          <w:szCs w:val="26"/>
        </w:rPr>
        <w:t>-1</w:t>
      </w:r>
      <w:r w:rsidR="00A0026A">
        <w:rPr>
          <w:b/>
          <w:color w:val="000000"/>
          <w:sz w:val="26"/>
          <w:szCs w:val="26"/>
        </w:rPr>
        <w:t>68</w:t>
      </w:r>
      <w:r w:rsidRPr="001A3FE0">
        <w:rPr>
          <w:b/>
          <w:color w:val="000000"/>
          <w:sz w:val="26"/>
          <w:szCs w:val="26"/>
        </w:rPr>
        <w:t xml:space="preserve">: </w:t>
      </w:r>
      <w:r w:rsidR="00A0026A" w:rsidRPr="00A0026A">
        <w:rPr>
          <w:color w:val="000000"/>
          <w:sz w:val="26"/>
          <w:szCs w:val="26"/>
        </w:rPr>
        <w:t xml:space="preserve">3 068 000,00 </w:t>
      </w:r>
      <w:r w:rsidRPr="001A3FE0">
        <w:rPr>
          <w:color w:val="000000"/>
          <w:sz w:val="26"/>
          <w:szCs w:val="26"/>
        </w:rPr>
        <w:t xml:space="preserve"> руб. (без НДС 18%) / </w:t>
      </w:r>
      <w:r w:rsidR="00A0026A" w:rsidRPr="00A0026A">
        <w:rPr>
          <w:color w:val="000000"/>
          <w:sz w:val="26"/>
          <w:szCs w:val="26"/>
        </w:rPr>
        <w:t xml:space="preserve">3 620 240,00 </w:t>
      </w:r>
      <w:r w:rsidRPr="001A3FE0">
        <w:rPr>
          <w:color w:val="000000"/>
          <w:sz w:val="26"/>
          <w:szCs w:val="26"/>
        </w:rPr>
        <w:t>(с НДС 18%).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A0026A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 на 2015 год</w:t>
      </w:r>
      <w:r w:rsidR="00A0026A">
        <w:rPr>
          <w:color w:val="000000"/>
          <w:sz w:val="26"/>
          <w:szCs w:val="26"/>
        </w:rPr>
        <w:t xml:space="preserve"> </w:t>
      </w:r>
      <w:r w:rsidR="00A0026A" w:rsidRPr="00A0026A">
        <w:rPr>
          <w:color w:val="000000"/>
          <w:sz w:val="26"/>
          <w:szCs w:val="26"/>
        </w:rPr>
        <w:t>(корректировка под потребность 2016г.), прот</w:t>
      </w:r>
      <w:r w:rsidR="00A0026A">
        <w:rPr>
          <w:color w:val="000000"/>
          <w:sz w:val="26"/>
          <w:szCs w:val="26"/>
        </w:rPr>
        <w:t>окол ЗК от 26.10.2015 года № 63.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B16A2D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94079A" w:rsidRPr="001A3FE0">
        <w:rPr>
          <w:bCs/>
          <w:sz w:val="26"/>
          <w:szCs w:val="26"/>
        </w:rPr>
        <w:t xml:space="preserve">оказание </w:t>
      </w:r>
      <w:r w:rsidR="00A0026A" w:rsidRPr="00A0026A">
        <w:rPr>
          <w:bCs/>
          <w:sz w:val="26"/>
          <w:szCs w:val="26"/>
        </w:rPr>
        <w:t>комплексных услуг по списанию показаний приборов учета расхода электроэнергии, печати, упаковке и доставке документов физическим лицам</w:t>
      </w:r>
    </w:p>
    <w:p w:rsidR="00CB2CB5" w:rsidRPr="001A3FE0" w:rsidRDefault="001519A9" w:rsidP="001519A9">
      <w:pPr>
        <w:spacing w:line="240" w:lineRule="auto"/>
        <w:rPr>
          <w:sz w:val="26"/>
          <w:szCs w:val="26"/>
        </w:rPr>
      </w:pPr>
      <w:r w:rsidRPr="001A3FE0">
        <w:rPr>
          <w:sz w:val="26"/>
          <w:szCs w:val="26"/>
        </w:rPr>
        <w:t xml:space="preserve">  </w:t>
      </w:r>
      <w:r w:rsidR="00C43671" w:rsidRPr="001A3FE0">
        <w:rPr>
          <w:sz w:val="26"/>
          <w:szCs w:val="26"/>
        </w:rPr>
        <w:t xml:space="preserve">7.2. </w:t>
      </w:r>
      <w:r w:rsidRPr="001A3FE0">
        <w:rPr>
          <w:bCs/>
          <w:sz w:val="26"/>
          <w:szCs w:val="26"/>
          <w:lang w:eastAsia="ar-SA"/>
        </w:rPr>
        <w:t>Объем услуг установлен: в соответствии с Техническим заданием (том 2 Документации)</w:t>
      </w:r>
    </w:p>
    <w:p w:rsidR="004425B8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B16A2D" w:rsidRPr="001A3FE0">
        <w:rPr>
          <w:sz w:val="26"/>
          <w:szCs w:val="26"/>
        </w:rPr>
        <w:t>г. Екатеринбург</w:t>
      </w:r>
      <w:r w:rsidR="00A0026A">
        <w:rPr>
          <w:sz w:val="26"/>
          <w:szCs w:val="26"/>
        </w:rPr>
        <w:t xml:space="preserve">, </w:t>
      </w:r>
      <w:r w:rsidR="00A0026A" w:rsidRPr="00A0026A">
        <w:rPr>
          <w:sz w:val="26"/>
          <w:szCs w:val="26"/>
        </w:rPr>
        <w:t>в границах зоны деятельности  ОАО «</w:t>
      </w:r>
      <w:proofErr w:type="spellStart"/>
      <w:r w:rsidR="00A0026A" w:rsidRPr="00A0026A">
        <w:rPr>
          <w:sz w:val="26"/>
          <w:szCs w:val="26"/>
        </w:rPr>
        <w:t>ЕЭнС</w:t>
      </w:r>
      <w:proofErr w:type="spellEnd"/>
      <w:r w:rsidR="00A0026A" w:rsidRPr="00A0026A">
        <w:rPr>
          <w:sz w:val="26"/>
          <w:szCs w:val="26"/>
        </w:rPr>
        <w:t>» в качестве Гарантирующего поставщика (согласно постановлению РЭК СО от 17.10.2006 г.  № 130 – ПК).</w:t>
      </w:r>
    </w:p>
    <w:p w:rsidR="004425B8" w:rsidRPr="001A3FE0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="00A0026A">
        <w:rPr>
          <w:sz w:val="26"/>
          <w:szCs w:val="26"/>
        </w:rPr>
        <w:t>01.01.2016</w:t>
      </w:r>
      <w:r w:rsidR="00295152" w:rsidRPr="001A3FE0">
        <w:rPr>
          <w:sz w:val="26"/>
          <w:szCs w:val="26"/>
        </w:rPr>
        <w:t xml:space="preserve"> по </w:t>
      </w:r>
      <w:r w:rsidR="00A0026A">
        <w:rPr>
          <w:sz w:val="26"/>
          <w:szCs w:val="26"/>
        </w:rPr>
        <w:t>31.12.2016</w:t>
      </w:r>
      <w:r w:rsidR="00295152" w:rsidRPr="001A3FE0">
        <w:rPr>
          <w:sz w:val="26"/>
          <w:szCs w:val="26"/>
        </w:rPr>
        <w:t xml:space="preserve"> г.</w:t>
      </w:r>
    </w:p>
    <w:p w:rsidR="00B16A2D" w:rsidRPr="001A3FE0" w:rsidRDefault="00B16A2D" w:rsidP="00A54F08">
      <w:pPr>
        <w:suppressAutoHyphens/>
        <w:snapToGrid/>
        <w:spacing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proofErr w:type="gramStart"/>
      <w:r w:rsidRPr="001A3FE0">
        <w:rPr>
          <w:color w:val="000000"/>
          <w:sz w:val="26"/>
          <w:szCs w:val="26"/>
        </w:rPr>
        <w:t xml:space="preserve">При проведении закупки на ЭТП, такое лицо должно быть зарегистрировано на соответствующей ЭТП в </w:t>
      </w:r>
      <w:r w:rsidRPr="001A3FE0">
        <w:rPr>
          <w:color w:val="000000"/>
          <w:sz w:val="26"/>
          <w:szCs w:val="26"/>
        </w:rPr>
        <w:lastRenderedPageBreak/>
        <w:t>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>частник, отвечающий 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A0026A">
        <w:rPr>
          <w:b/>
          <w:sz w:val="26"/>
          <w:szCs w:val="26"/>
          <w:highlight w:val="yellow"/>
        </w:rPr>
        <w:t>20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A0026A">
        <w:rPr>
          <w:b/>
          <w:sz w:val="26"/>
          <w:szCs w:val="26"/>
          <w:highlight w:val="yellow"/>
        </w:rPr>
        <w:t>20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A0026A" w:rsidRPr="00A0026A">
        <w:rPr>
          <w:sz w:val="26"/>
          <w:szCs w:val="26"/>
        </w:rPr>
        <w:t>сектора по работе с физическими лицами Отдела расчетов Пинчук Елен</w:t>
      </w:r>
      <w:r w:rsidR="00A0026A">
        <w:rPr>
          <w:sz w:val="26"/>
          <w:szCs w:val="26"/>
        </w:rPr>
        <w:t>е</w:t>
      </w:r>
      <w:r w:rsidR="00A0026A" w:rsidRPr="00A0026A">
        <w:rPr>
          <w:sz w:val="26"/>
          <w:szCs w:val="26"/>
        </w:rPr>
        <w:t xml:space="preserve"> Николаевн</w:t>
      </w:r>
      <w:r w:rsidR="00A0026A">
        <w:rPr>
          <w:sz w:val="26"/>
          <w:szCs w:val="26"/>
        </w:rPr>
        <w:t>е</w:t>
      </w:r>
      <w:r w:rsidRPr="001A3FE0">
        <w:rPr>
          <w:sz w:val="26"/>
          <w:szCs w:val="26"/>
        </w:rPr>
        <w:t>, тел. (343) 215-76-</w:t>
      </w:r>
      <w:r w:rsidR="00A0026A">
        <w:rPr>
          <w:sz w:val="26"/>
          <w:szCs w:val="26"/>
        </w:rPr>
        <w:t>65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C43671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</w:t>
      </w:r>
      <w:r w:rsidR="00A0026A">
        <w:rPr>
          <w:color w:val="000000"/>
          <w:sz w:val="26"/>
          <w:szCs w:val="26"/>
        </w:rPr>
        <w:t>ь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A0026A">
        <w:rPr>
          <w:color w:val="000000"/>
          <w:sz w:val="26"/>
          <w:szCs w:val="26"/>
        </w:rPr>
        <w:t>А.И. Смык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16F3"/>
    <w:rsid w:val="0007441B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771A1"/>
    <w:rsid w:val="001954AF"/>
    <w:rsid w:val="001A0CA0"/>
    <w:rsid w:val="001A3FE0"/>
    <w:rsid w:val="001A4CCE"/>
    <w:rsid w:val="001D2AE0"/>
    <w:rsid w:val="001D6DC2"/>
    <w:rsid w:val="00220D5B"/>
    <w:rsid w:val="00295152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C1984"/>
    <w:rsid w:val="003D1DD3"/>
    <w:rsid w:val="003D6E54"/>
    <w:rsid w:val="004014A4"/>
    <w:rsid w:val="004425B8"/>
    <w:rsid w:val="0046426F"/>
    <w:rsid w:val="004923D9"/>
    <w:rsid w:val="004D6753"/>
    <w:rsid w:val="004E0CA1"/>
    <w:rsid w:val="004E63F9"/>
    <w:rsid w:val="00520BF4"/>
    <w:rsid w:val="0052286F"/>
    <w:rsid w:val="005D3C46"/>
    <w:rsid w:val="005D5F67"/>
    <w:rsid w:val="005E0D6E"/>
    <w:rsid w:val="005F204B"/>
    <w:rsid w:val="00601048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2CD7"/>
    <w:rsid w:val="006E7EAD"/>
    <w:rsid w:val="00723224"/>
    <w:rsid w:val="007320F4"/>
    <w:rsid w:val="00774D62"/>
    <w:rsid w:val="00784C39"/>
    <w:rsid w:val="007D43B3"/>
    <w:rsid w:val="007F7D9F"/>
    <w:rsid w:val="0081221D"/>
    <w:rsid w:val="008229DA"/>
    <w:rsid w:val="008311F2"/>
    <w:rsid w:val="0083202D"/>
    <w:rsid w:val="00832AB7"/>
    <w:rsid w:val="008443C6"/>
    <w:rsid w:val="008648D0"/>
    <w:rsid w:val="0089294D"/>
    <w:rsid w:val="00893E03"/>
    <w:rsid w:val="008952AB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E4470"/>
    <w:rsid w:val="00BE67CA"/>
    <w:rsid w:val="00C07DCD"/>
    <w:rsid w:val="00C31477"/>
    <w:rsid w:val="00C4195F"/>
    <w:rsid w:val="00C43671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17E639-7BD6-4FCE-9E08-E8488DD810E4}"/>
</file>

<file path=customXml/itemProps2.xml><?xml version="1.0" encoding="utf-8"?>
<ds:datastoreItem xmlns:ds="http://schemas.openxmlformats.org/officeDocument/2006/customXml" ds:itemID="{1CE30D66-1C05-41BC-A744-DAC57807953C}"/>
</file>

<file path=customXml/itemProps3.xml><?xml version="1.0" encoding="utf-8"?>
<ds:datastoreItem xmlns:ds="http://schemas.openxmlformats.org/officeDocument/2006/customXml" ds:itemID="{BBC80A7A-71DB-4ED5-B16E-4A5B411D503E}"/>
</file>

<file path=customXml/itemProps4.xml><?xml version="1.0" encoding="utf-8"?>
<ds:datastoreItem xmlns:ds="http://schemas.openxmlformats.org/officeDocument/2006/customXml" ds:itemID="{6418BF8A-3E55-4A7D-9C25-1585EC35B3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2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76</cp:revision>
  <cp:lastPrinted>2015-11-05T07:32:00Z</cp:lastPrinted>
  <dcterms:created xsi:type="dcterms:W3CDTF">2013-10-01T11:01:00Z</dcterms:created>
  <dcterms:modified xsi:type="dcterms:W3CDTF">2015-11-09T03:44:00Z</dcterms:modified>
</cp:coreProperties>
</file>