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 xml:space="preserve">П.п. В п. 20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Открытого  акционерного общества "Екатеринбургэнергосбыт" – </w:t>
      </w:r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"Спортивная" (город Екатеринбург, улица Машинная, 31 а)), ПС 110/10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"Авиатор" (город Екатеринбург, автодорога Екатеринбург - Кольцово, 16 км, д. 22), ПС 110/10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Петрищевская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>" (город</w:t>
      </w:r>
      <w:proofErr w:type="gram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gramStart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Екатеринбург, ул. Академика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Вонсовского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, д. 85 а), ПС 220/110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"Рябина" (город Екатеринбург, ул. Суходольская, д. 231), ВЛ-6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в сторону ТП-25203 6/0,4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(город Екатеринбург, с/т "Березка") от опоры N 56 ответвления ВЛ-6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на ТП-9604, ТП-9605 от ф. Коттеджи от ПС 110/6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Верхнемакарово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>", смежных сетевых организаций и иных владельцев электросетевого хозяйства, получающих электрическую</w:t>
      </w:r>
      <w:proofErr w:type="gram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Урала" на территории Свердловской области, сетей государственного унитарного предприятия Свердловской области "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Облкоммунэнерго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="00212795" w:rsidRPr="00212795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Искра - Депо-1 (город Екатеринбург), от ПС "Искра" по </w:t>
      </w:r>
      <w:proofErr w:type="gramStart"/>
      <w:r w:rsidR="00212795" w:rsidRPr="00212795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</w:t>
      </w:r>
      <w:proofErr w:type="spellStart"/>
      <w:r w:rsidR="00212795" w:rsidRPr="00212795">
        <w:rPr>
          <w:rFonts w:eastAsiaTheme="minorHAnsi"/>
          <w:bCs/>
          <w:sz w:val="20"/>
          <w:szCs w:val="20"/>
          <w:lang w:eastAsia="en-US"/>
        </w:rPr>
        <w:t>ЭнергосбыТ</w:t>
      </w:r>
      <w:proofErr w:type="spellEnd"/>
      <w:r w:rsidR="00212795" w:rsidRPr="00212795">
        <w:rPr>
          <w:rFonts w:eastAsiaTheme="minorHAnsi"/>
          <w:bCs/>
          <w:sz w:val="20"/>
          <w:szCs w:val="20"/>
          <w:lang w:eastAsia="en-US"/>
        </w:rPr>
        <w:t xml:space="preserve"> Плюс")</w:t>
      </w:r>
      <w:r w:rsidRPr="00212795">
        <w:rPr>
          <w:rFonts w:eastAsia="TimesNewRoman"/>
          <w:sz w:val="20"/>
          <w:szCs w:val="20"/>
        </w:rPr>
        <w:t>.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Default="00ED1DE5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33165" w:rsidRDefault="00E33165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Почтовый адрес: 620017, г. Екатеринбург, проспект Космонавтов, 17 а.</w:t>
      </w:r>
    </w:p>
    <w:p w:rsidR="00242186" w:rsidRPr="009D0CBD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FF4BF8">
        <w:rPr>
          <w:rFonts w:eastAsia="TimesNewRoman"/>
          <w:sz w:val="20"/>
          <w:szCs w:val="20"/>
        </w:rPr>
        <w:t xml:space="preserve">Телефон: (343) </w:t>
      </w:r>
      <w:r w:rsidR="00FF4BF8">
        <w:rPr>
          <w:rFonts w:eastAsia="TimesNewRoman"/>
          <w:sz w:val="20"/>
          <w:szCs w:val="20"/>
        </w:rPr>
        <w:t>215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76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3</w:t>
      </w:r>
      <w:r w:rsidR="00C61D52">
        <w:rPr>
          <w:rFonts w:eastAsia="TimesNewRoman"/>
          <w:sz w:val="20"/>
          <w:szCs w:val="20"/>
        </w:rPr>
        <w:t>7</w:t>
      </w:r>
      <w:r w:rsidRPr="00FF4BF8">
        <w:rPr>
          <w:rFonts w:eastAsia="TimesNewRoman"/>
          <w:sz w:val="20"/>
          <w:szCs w:val="20"/>
        </w:rPr>
        <w:t xml:space="preserve">, факс: (343) </w:t>
      </w:r>
      <w:r w:rsidR="00FF4BF8">
        <w:rPr>
          <w:rFonts w:eastAsia="TimesNewRoman"/>
          <w:sz w:val="20"/>
          <w:szCs w:val="20"/>
        </w:rPr>
        <w:t>215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77</w:t>
      </w:r>
      <w:r w:rsidRPr="00FF4BF8">
        <w:rPr>
          <w:rFonts w:eastAsia="TimesNewRoman"/>
          <w:sz w:val="20"/>
          <w:szCs w:val="20"/>
        </w:rPr>
        <w:t>-28.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телефон</w:t>
      </w:r>
      <w:r w:rsidR="00166AD2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704E18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BE65C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704E18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Деятельность гарантирующего поставщика не подлежит лицензированию.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>
        <w:rPr>
          <w:rFonts w:eastAsia="TimesNewRoman"/>
          <w:sz w:val="20"/>
          <w:szCs w:val="20"/>
        </w:rPr>
        <w:t xml:space="preserve"> </w:t>
      </w:r>
      <w:r w:rsidRPr="00CD03E4">
        <w:rPr>
          <w:rFonts w:eastAsia="TimesNewRoman"/>
          <w:sz w:val="20"/>
          <w:szCs w:val="20"/>
        </w:rPr>
        <w:t>ИНН 6671250899, КПП 660850001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р</w:t>
      </w:r>
      <w:proofErr w:type="gramEnd"/>
      <w:r w:rsidRPr="00CD03E4">
        <w:rPr>
          <w:rFonts w:eastAsia="TimesNewRoman"/>
          <w:sz w:val="20"/>
          <w:szCs w:val="20"/>
        </w:rPr>
        <w:t>/счет: 40702810316160030915</w:t>
      </w:r>
    </w:p>
    <w:p w:rsidR="00CD03E4" w:rsidRPr="00242186" w:rsidRDefault="00CD03E4" w:rsidP="00CD03E4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к/счет: 30101810500000000674</w:t>
      </w:r>
      <w:bookmarkStart w:id="0" w:name="_GoBack"/>
      <w:bookmarkEnd w:id="0"/>
    </w:p>
    <w:sectPr w:rsidR="00CD03E4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6F752-769F-422D-8167-731A1699F98D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Мисюра Юлия Васильевна</cp:lastModifiedBy>
  <cp:revision>3</cp:revision>
  <dcterms:created xsi:type="dcterms:W3CDTF">2017-05-04T10:17:00Z</dcterms:created>
  <dcterms:modified xsi:type="dcterms:W3CDTF">2017-05-04T10:21:00Z</dcterms:modified>
</cp:coreProperties>
</file>