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F3708" w14:textId="77777777" w:rsidR="00FB538A" w:rsidRPr="003A15FA" w:rsidRDefault="00FB538A" w:rsidP="00FB538A">
      <w:pPr>
        <w:autoSpaceDE w:val="0"/>
        <w:autoSpaceDN w:val="0"/>
        <w:adjustRightInd w:val="0"/>
        <w:jc w:val="center"/>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 xml:space="preserve">Договор купли - продажи № </w:t>
      </w:r>
      <w:r w:rsidR="00174339" w:rsidRPr="003A15FA">
        <w:rPr>
          <w:rFonts w:ascii="Liberation Serif" w:hAnsi="Liberation Serif" w:cs="Liberation Serif"/>
          <w:b/>
          <w:bCs/>
          <w:sz w:val="16"/>
          <w:szCs w:val="16"/>
          <w:lang w:val="ru-RU"/>
        </w:rPr>
        <w:t>_________</w:t>
      </w:r>
    </w:p>
    <w:p w14:paraId="401F3709" w14:textId="77777777" w:rsidR="00FB538A" w:rsidRPr="003A15FA" w:rsidRDefault="00FB538A" w:rsidP="00FB538A">
      <w:pPr>
        <w:widowControl w:val="0"/>
        <w:autoSpaceDE w:val="0"/>
        <w:autoSpaceDN w:val="0"/>
        <w:adjustRightInd w:val="0"/>
        <w:jc w:val="both"/>
        <w:rPr>
          <w:rFonts w:ascii="Liberation Serif" w:hAnsi="Liberation Serif" w:cs="Liberation Serif"/>
          <w:b/>
          <w:bCs/>
          <w:color w:val="000000"/>
          <w:sz w:val="16"/>
          <w:szCs w:val="16"/>
          <w:lang w:val="ru-RU"/>
        </w:rPr>
      </w:pPr>
      <w:r w:rsidRPr="003A15FA">
        <w:rPr>
          <w:rFonts w:ascii="Liberation Serif" w:hAnsi="Liberation Serif" w:cs="Liberation Serif"/>
          <w:b/>
          <w:bCs/>
          <w:color w:val="000000"/>
          <w:sz w:val="16"/>
          <w:szCs w:val="16"/>
          <w:lang w:val="ru-RU"/>
        </w:rPr>
        <w:t xml:space="preserve">г. Екатеринбург                                                                                                                                                                                </w:t>
      </w:r>
      <w:proofErr w:type="gramStart"/>
      <w:r w:rsidR="00961293" w:rsidRPr="003A15FA">
        <w:rPr>
          <w:rFonts w:ascii="Liberation Serif" w:hAnsi="Liberation Serif" w:cs="Liberation Serif"/>
          <w:b/>
          <w:bCs/>
          <w:color w:val="000000"/>
          <w:sz w:val="16"/>
          <w:szCs w:val="16"/>
          <w:lang w:val="ru-RU"/>
        </w:rPr>
        <w:t>"</w:t>
      </w:r>
      <w:r w:rsidR="00FC0274" w:rsidRPr="003A15FA">
        <w:rPr>
          <w:rFonts w:ascii="Liberation Serif" w:hAnsi="Liberation Serif" w:cs="Liberation Serif"/>
          <w:b/>
          <w:bCs/>
          <w:color w:val="000000"/>
          <w:sz w:val="16"/>
          <w:szCs w:val="16"/>
          <w:lang w:val="ru-RU"/>
        </w:rPr>
        <w:t xml:space="preserve">  </w:t>
      </w:r>
      <w:r w:rsidR="00174339" w:rsidRPr="003A15FA">
        <w:rPr>
          <w:rFonts w:ascii="Liberation Serif" w:hAnsi="Liberation Serif" w:cs="Liberation Serif"/>
          <w:b/>
          <w:bCs/>
          <w:color w:val="000000"/>
          <w:sz w:val="16"/>
          <w:szCs w:val="16"/>
          <w:lang w:val="ru-RU"/>
        </w:rPr>
        <w:t>_</w:t>
      </w:r>
      <w:proofErr w:type="gramEnd"/>
      <w:r w:rsidR="00174339" w:rsidRPr="003A15FA">
        <w:rPr>
          <w:rFonts w:ascii="Liberation Serif" w:hAnsi="Liberation Serif" w:cs="Liberation Serif"/>
          <w:b/>
          <w:bCs/>
          <w:color w:val="000000"/>
          <w:sz w:val="16"/>
          <w:szCs w:val="16"/>
          <w:lang w:val="ru-RU"/>
        </w:rPr>
        <w:t>__</w:t>
      </w:r>
      <w:r w:rsidR="00961293" w:rsidRPr="003A15FA">
        <w:rPr>
          <w:rFonts w:ascii="Liberation Serif" w:hAnsi="Liberation Serif" w:cs="Liberation Serif"/>
          <w:b/>
          <w:bCs/>
          <w:color w:val="000000"/>
          <w:sz w:val="16"/>
          <w:szCs w:val="16"/>
          <w:lang w:val="ru-RU"/>
        </w:rPr>
        <w:t xml:space="preserve">" </w:t>
      </w:r>
      <w:r w:rsidR="00174339" w:rsidRPr="003A15FA">
        <w:rPr>
          <w:rFonts w:ascii="Liberation Serif" w:hAnsi="Liberation Serif" w:cs="Liberation Serif"/>
          <w:b/>
          <w:bCs/>
          <w:color w:val="000000"/>
          <w:sz w:val="16"/>
          <w:szCs w:val="16"/>
          <w:lang w:val="ru-RU"/>
        </w:rPr>
        <w:t>_______</w:t>
      </w:r>
      <w:r w:rsidR="00FC0274" w:rsidRPr="003A15FA">
        <w:rPr>
          <w:rFonts w:ascii="Liberation Serif" w:hAnsi="Liberation Serif" w:cs="Liberation Serif"/>
          <w:b/>
          <w:bCs/>
          <w:color w:val="000000"/>
          <w:sz w:val="16"/>
          <w:szCs w:val="16"/>
          <w:lang w:val="ru-RU"/>
        </w:rPr>
        <w:t xml:space="preserve">  </w:t>
      </w:r>
      <w:r w:rsidR="00961293" w:rsidRPr="003A15FA">
        <w:rPr>
          <w:rFonts w:ascii="Liberation Serif" w:hAnsi="Liberation Serif" w:cs="Liberation Serif"/>
          <w:b/>
          <w:bCs/>
          <w:color w:val="000000"/>
          <w:sz w:val="16"/>
          <w:szCs w:val="16"/>
          <w:lang w:val="ru-RU"/>
        </w:rPr>
        <w:t xml:space="preserve"> г</w:t>
      </w:r>
    </w:p>
    <w:p w14:paraId="401F370A"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p>
    <w:p w14:paraId="401F370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Акционерное общество «</w:t>
      </w:r>
      <w:proofErr w:type="spellStart"/>
      <w:r w:rsidRPr="003A15FA">
        <w:rPr>
          <w:rFonts w:ascii="Liberation Serif" w:hAnsi="Liberation Serif" w:cs="Liberation Serif"/>
          <w:sz w:val="16"/>
          <w:szCs w:val="16"/>
          <w:lang w:val="ru-RU"/>
        </w:rPr>
        <w:t>Екатеринбургэнергосбыт</w:t>
      </w:r>
      <w:proofErr w:type="spellEnd"/>
      <w:r w:rsidRPr="003A15FA">
        <w:rPr>
          <w:rFonts w:ascii="Liberation Serif" w:hAnsi="Liberation Serif" w:cs="Liberation Serif"/>
          <w:sz w:val="16"/>
          <w:szCs w:val="16"/>
          <w:lang w:val="ru-RU"/>
        </w:rPr>
        <w:t xml:space="preserve">», именуемое в дальнейшем "Гарантирующий поставщик", в лице </w:t>
      </w:r>
      <w:r w:rsidR="00174339" w:rsidRPr="003A15FA">
        <w:rPr>
          <w:rFonts w:ascii="Liberation Serif" w:hAnsi="Liberation Serif" w:cs="Liberation Serif"/>
          <w:sz w:val="16"/>
          <w:szCs w:val="16"/>
          <w:lang w:val="ru-RU"/>
        </w:rPr>
        <w:t>_________________</w:t>
      </w:r>
      <w:r w:rsidR="00FC0274"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 xml:space="preserve"> с одной стороны, и </w:t>
      </w:r>
      <w:r w:rsidR="00FC0274" w:rsidRPr="003A15FA">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________________</w:t>
      </w:r>
      <w:r w:rsidR="00FC0274"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 именуемое (</w:t>
      </w:r>
      <w:proofErr w:type="spellStart"/>
      <w:r w:rsidRPr="003A15FA">
        <w:rPr>
          <w:rFonts w:ascii="Liberation Serif" w:hAnsi="Liberation Serif" w:cs="Liberation Serif"/>
          <w:sz w:val="16"/>
          <w:szCs w:val="16"/>
          <w:lang w:val="ru-RU"/>
        </w:rPr>
        <w:t>ый</w:t>
      </w:r>
      <w:proofErr w:type="spellEnd"/>
      <w:r w:rsidRPr="003A15FA">
        <w:rPr>
          <w:rFonts w:ascii="Liberation Serif" w:hAnsi="Liberation Serif" w:cs="Liberation Serif"/>
          <w:sz w:val="16"/>
          <w:szCs w:val="16"/>
          <w:lang w:val="ru-RU"/>
        </w:rPr>
        <w:t xml:space="preserve">) в дальнейшем "Абонент", в лице </w:t>
      </w:r>
      <w:r w:rsidR="00FC0274" w:rsidRPr="003A15FA">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_________________</w:t>
      </w:r>
      <w:r w:rsidR="00FC0274"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 xml:space="preserve">, действующего (-ей) на основании </w:t>
      </w:r>
      <w:r w:rsidR="00FC0274" w:rsidRPr="003A15FA">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w:t>
      </w:r>
      <w:r w:rsidR="00FC0274"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 с другой стороны, а вместе именуемые «Стороны», заключили настоящий Договор купли-продажи электрической энергии (мощности) (далее - Договор).</w:t>
      </w:r>
    </w:p>
    <w:p w14:paraId="401F370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0D"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 xml:space="preserve">1. Предмет Договора </w:t>
      </w:r>
    </w:p>
    <w:p w14:paraId="401F370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Гарантирующий поставщик обязуется осуществлять продажу электрической энергии (мощности), а Абонент обязуется принимать и оплачивать приобретаемую электрическую энергию (мощность) на условиях настоящего Договора, а также самостоятельно урегулировать отношения по передаче электрической энергии и оперативно-диспетчерскому управлению. </w:t>
      </w:r>
    </w:p>
    <w:p w14:paraId="401F370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10"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2. Общие положения</w:t>
      </w:r>
    </w:p>
    <w:p w14:paraId="401F371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электроэнергетики.</w:t>
      </w:r>
    </w:p>
    <w:p w14:paraId="401F371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2.2. Абонент приобретает электрическую энергию (мощность) для собственных бытовых и (или) производственных нужд. </w:t>
      </w:r>
    </w:p>
    <w:p w14:paraId="401F371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14:paraId="401F3714" w14:textId="77777777" w:rsidR="00BF4EB2" w:rsidRPr="003A15FA" w:rsidRDefault="0001526A" w:rsidP="00BF4EB2">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2.4. </w:t>
      </w:r>
      <w:r w:rsidR="00BF4EB2" w:rsidRPr="003A15FA">
        <w:rPr>
          <w:rFonts w:ascii="Liberation Serif" w:hAnsi="Liberation Serif" w:cs="Liberation Serif"/>
          <w:sz w:val="16"/>
          <w:szCs w:val="16"/>
          <w:shd w:val="clear" w:color="auto" w:fill="FFFFFF"/>
          <w:lang w:val="ru-RU"/>
        </w:rPr>
        <w:t>Контактная информация системообразующей территориальной сетевой организации: Наименование: ПАО «</w:t>
      </w:r>
      <w:proofErr w:type="spellStart"/>
      <w:r w:rsidR="00BF4EB2" w:rsidRPr="003A15FA">
        <w:rPr>
          <w:rFonts w:ascii="Liberation Serif" w:hAnsi="Liberation Serif" w:cs="Liberation Serif"/>
          <w:sz w:val="16"/>
          <w:szCs w:val="16"/>
          <w:shd w:val="clear" w:color="auto" w:fill="FFFFFF"/>
          <w:lang w:val="ru-RU"/>
        </w:rPr>
        <w:t>Россети</w:t>
      </w:r>
      <w:proofErr w:type="spellEnd"/>
      <w:r w:rsidR="00BF4EB2" w:rsidRPr="003A15FA">
        <w:rPr>
          <w:rFonts w:ascii="Liberation Serif" w:hAnsi="Liberation Serif" w:cs="Liberation Serif"/>
          <w:sz w:val="16"/>
          <w:szCs w:val="16"/>
          <w:shd w:val="clear" w:color="auto" w:fill="FFFFFF"/>
          <w:lang w:val="ru-RU"/>
        </w:rPr>
        <w:t xml:space="preserve"> Урал» филиал «Свердловэнерго» телефон: 8-800-220-02-20 или короткий номер 220 горячей линии энергетиков «Светлая линия 220», официальный сайт: </w:t>
      </w:r>
      <w:r w:rsidR="00BF4EB2" w:rsidRPr="003A15FA">
        <w:rPr>
          <w:rFonts w:ascii="Liberation Serif" w:hAnsi="Liberation Serif" w:cs="Liberation Serif"/>
          <w:sz w:val="16"/>
          <w:szCs w:val="16"/>
          <w:shd w:val="clear" w:color="auto" w:fill="FFFFFF"/>
        </w:rPr>
        <w:t>https</w:t>
      </w:r>
      <w:r w:rsidR="00BF4EB2" w:rsidRPr="003A15FA">
        <w:rPr>
          <w:rFonts w:ascii="Liberation Serif" w:hAnsi="Liberation Serif" w:cs="Liberation Serif"/>
          <w:sz w:val="16"/>
          <w:szCs w:val="16"/>
          <w:shd w:val="clear" w:color="auto" w:fill="FFFFFF"/>
          <w:lang w:val="ru-RU"/>
        </w:rPr>
        <w:t>://</w:t>
      </w:r>
      <w:proofErr w:type="spellStart"/>
      <w:r w:rsidR="00BF4EB2" w:rsidRPr="003A15FA">
        <w:rPr>
          <w:rFonts w:ascii="Liberation Serif" w:hAnsi="Liberation Serif" w:cs="Liberation Serif"/>
          <w:sz w:val="16"/>
          <w:szCs w:val="16"/>
          <w:shd w:val="clear" w:color="auto" w:fill="FFFFFF"/>
        </w:rPr>
        <w:t>rosseti</w:t>
      </w:r>
      <w:proofErr w:type="spellEnd"/>
      <w:r w:rsidR="00BF4EB2" w:rsidRPr="003A15FA">
        <w:rPr>
          <w:rFonts w:ascii="Liberation Serif" w:hAnsi="Liberation Serif" w:cs="Liberation Serif"/>
          <w:sz w:val="16"/>
          <w:szCs w:val="16"/>
          <w:shd w:val="clear" w:color="auto" w:fill="FFFFFF"/>
          <w:lang w:val="ru-RU"/>
        </w:rPr>
        <w:t>-</w:t>
      </w:r>
      <w:proofErr w:type="spellStart"/>
      <w:r w:rsidR="00BF4EB2" w:rsidRPr="003A15FA">
        <w:rPr>
          <w:rFonts w:ascii="Liberation Serif" w:hAnsi="Liberation Serif" w:cs="Liberation Serif"/>
          <w:sz w:val="16"/>
          <w:szCs w:val="16"/>
          <w:shd w:val="clear" w:color="auto" w:fill="FFFFFF"/>
        </w:rPr>
        <w:t>ural</w:t>
      </w:r>
      <w:proofErr w:type="spellEnd"/>
      <w:r w:rsidR="00BF4EB2" w:rsidRPr="003A15FA">
        <w:rPr>
          <w:rFonts w:ascii="Liberation Serif" w:hAnsi="Liberation Serif" w:cs="Liberation Serif"/>
          <w:sz w:val="16"/>
          <w:szCs w:val="16"/>
          <w:shd w:val="clear" w:color="auto" w:fill="FFFFFF"/>
          <w:lang w:val="ru-RU"/>
        </w:rPr>
        <w:t>.</w:t>
      </w:r>
      <w:proofErr w:type="spellStart"/>
      <w:r w:rsidR="00BF4EB2" w:rsidRPr="003A15FA">
        <w:rPr>
          <w:rFonts w:ascii="Liberation Serif" w:hAnsi="Liberation Serif" w:cs="Liberation Serif"/>
          <w:sz w:val="16"/>
          <w:szCs w:val="16"/>
          <w:shd w:val="clear" w:color="auto" w:fill="FFFFFF"/>
        </w:rPr>
        <w:t>ru</w:t>
      </w:r>
      <w:proofErr w:type="spellEnd"/>
      <w:r w:rsidR="00BF4EB2" w:rsidRPr="003A15FA">
        <w:rPr>
          <w:rFonts w:ascii="Liberation Serif" w:hAnsi="Liberation Serif" w:cs="Liberation Serif"/>
          <w:sz w:val="16"/>
          <w:szCs w:val="16"/>
          <w:shd w:val="clear" w:color="auto" w:fill="FFFFFF"/>
          <w:lang w:val="ru-RU"/>
        </w:rPr>
        <w:t>.</w:t>
      </w:r>
    </w:p>
    <w:p w14:paraId="401F3715" w14:textId="77777777" w:rsidR="00FB538A" w:rsidRPr="003A15FA" w:rsidRDefault="00FB538A" w:rsidP="00BF4EB2">
      <w:pPr>
        <w:autoSpaceDE w:val="0"/>
        <w:autoSpaceDN w:val="0"/>
        <w:adjustRightInd w:val="0"/>
        <w:ind w:firstLine="426"/>
        <w:jc w:val="both"/>
        <w:rPr>
          <w:rFonts w:ascii="Liberation Serif" w:hAnsi="Liberation Serif" w:cs="Liberation Serif"/>
          <w:sz w:val="16"/>
          <w:szCs w:val="16"/>
          <w:lang w:val="ru-RU"/>
        </w:rPr>
      </w:pPr>
    </w:p>
    <w:p w14:paraId="401F3716"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3. Обязанности сторон</w:t>
      </w:r>
    </w:p>
    <w:p w14:paraId="401F3717"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3.1. Гарантирующий поставщик обязан:</w:t>
      </w:r>
    </w:p>
    <w:p w14:paraId="401F371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3.1.1.</w:t>
      </w:r>
      <w:r w:rsidRPr="003A15FA">
        <w:rPr>
          <w:rFonts w:ascii="Liberation Serif" w:hAnsi="Liberation Serif" w:cs="Liberation Serif"/>
          <w:color w:val="080000"/>
          <w:sz w:val="16"/>
          <w:szCs w:val="16"/>
          <w:lang w:val="ru-RU"/>
        </w:rPr>
        <w:t xml:space="preserve"> В пределах границ балансовой принадлежности сетевой организации о</w:t>
      </w:r>
      <w:r w:rsidRPr="003A15FA">
        <w:rPr>
          <w:rFonts w:ascii="Liberation Serif" w:hAnsi="Liberation Serif" w:cs="Liberation Serif"/>
          <w:sz w:val="16"/>
          <w:szCs w:val="16"/>
          <w:lang w:val="ru-RU"/>
        </w:rPr>
        <w:t>существлять продажу электрической энергии (мощности), качество которой соответствует требованиям действующего законодательства в пределах величины максимальной (разрешенной) мощности, указанной в Приложении 2.</w:t>
      </w:r>
    </w:p>
    <w:p w14:paraId="401F371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w:t>
      </w:r>
      <w:proofErr w:type="gramStart"/>
      <w:r w:rsidRPr="003A15FA">
        <w:rPr>
          <w:rFonts w:ascii="Liberation Serif" w:hAnsi="Liberation Serif" w:cs="Liberation Serif"/>
          <w:sz w:val="16"/>
          <w:szCs w:val="16"/>
          <w:lang w:val="ru-RU"/>
        </w:rPr>
        <w:t>2.Осуществить</w:t>
      </w:r>
      <w:proofErr w:type="gramEnd"/>
      <w:r w:rsidRPr="003A15FA">
        <w:rPr>
          <w:rFonts w:ascii="Liberation Serif" w:hAnsi="Liberation Serif" w:cs="Liberation Serif"/>
          <w:sz w:val="16"/>
          <w:szCs w:val="16"/>
          <w:lang w:val="ru-RU"/>
        </w:rPr>
        <w:t xml:space="preserve"> действия, необходимые для реализации прав Абонента, предусмотренные в Основных положениях.</w:t>
      </w:r>
    </w:p>
    <w:p w14:paraId="401F371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w:t>
      </w:r>
      <w:proofErr w:type="gramStart"/>
      <w:r w:rsidRPr="003A15FA">
        <w:rPr>
          <w:rFonts w:ascii="Liberation Serif" w:hAnsi="Liberation Serif" w:cs="Liberation Serif"/>
          <w:sz w:val="16"/>
          <w:szCs w:val="16"/>
          <w:lang w:val="ru-RU"/>
        </w:rPr>
        <w:t>3.Производить</w:t>
      </w:r>
      <w:proofErr w:type="gramEnd"/>
      <w:r w:rsidRPr="003A15FA">
        <w:rPr>
          <w:rFonts w:ascii="Liberation Serif" w:hAnsi="Liberation Serif" w:cs="Liberation Serif"/>
          <w:sz w:val="16"/>
          <w:szCs w:val="16"/>
          <w:lang w:val="ru-RU"/>
        </w:rPr>
        <w:t xml:space="preserve"> сверку расчетов по необходимости.</w:t>
      </w:r>
    </w:p>
    <w:p w14:paraId="401F371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1C"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3.2. Абонент обязан:</w:t>
      </w:r>
    </w:p>
    <w:p w14:paraId="401F371D"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3.1. Гарантирующий поставщик обязан:</w:t>
      </w:r>
    </w:p>
    <w:p w14:paraId="401F371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3.1.1.</w:t>
      </w:r>
      <w:r w:rsidRPr="003A15FA">
        <w:rPr>
          <w:rFonts w:ascii="Liberation Serif" w:hAnsi="Liberation Serif" w:cs="Liberation Serif"/>
          <w:color w:val="080000"/>
          <w:sz w:val="16"/>
          <w:szCs w:val="16"/>
          <w:lang w:val="ru-RU"/>
        </w:rPr>
        <w:t xml:space="preserve"> В пределах границ балансовой принадлежности Сетевой организации о</w:t>
      </w:r>
      <w:r w:rsidRPr="003A15FA">
        <w:rPr>
          <w:rFonts w:ascii="Liberation Serif" w:hAnsi="Liberation Serif" w:cs="Liberation Serif"/>
          <w:sz w:val="16"/>
          <w:szCs w:val="16"/>
          <w:lang w:val="ru-RU"/>
        </w:rPr>
        <w:t>существлять продажу электрической энергии (мощности), качество которой соответствует требованиям действующего законодательства в пределах величины максимальной (разрешенной) мощности, указанной в Приложении № 2.</w:t>
      </w:r>
    </w:p>
    <w:p w14:paraId="401F371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3.1.2. Осуществлять действия, необходимые для реализации прав Абонента, предусмотренные в Основных положениях.</w:t>
      </w:r>
    </w:p>
    <w:p w14:paraId="401F372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3.1.3. Производить сверку расчетов по необходимости.</w:t>
      </w:r>
    </w:p>
    <w:p w14:paraId="401F372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22"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3.2. Абонент обязан:</w:t>
      </w:r>
    </w:p>
    <w:p w14:paraId="401F372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 Принимать и оплачивать приобретаемую электрическую энергию (мощность) на условиях настоящего Договора.</w:t>
      </w:r>
    </w:p>
    <w:p w14:paraId="401F372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3.2.2. Самостоятельно урегулировать отношения по передаче электрической энергии и отношения по оперативно-диспетчерскому управлению и уведомить Гарантирующего поставщика о дате начала действия договора оказания услуг по передаче электрической энергии в отношении каждого потребителя.</w:t>
      </w:r>
    </w:p>
    <w:p w14:paraId="401F372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3.2.3. Не позднее 5-ти дней со </w:t>
      </w:r>
      <w:proofErr w:type="gramStart"/>
      <w:r w:rsidRPr="003A15FA">
        <w:rPr>
          <w:rFonts w:ascii="Liberation Serif" w:hAnsi="Liberation Serif" w:cs="Liberation Serif"/>
          <w:sz w:val="16"/>
          <w:szCs w:val="16"/>
          <w:lang w:val="ru-RU"/>
        </w:rPr>
        <w:t>дня  согласования</w:t>
      </w:r>
      <w:proofErr w:type="gramEnd"/>
      <w:r w:rsidRPr="003A15FA">
        <w:rPr>
          <w:rFonts w:ascii="Liberation Serif" w:hAnsi="Liberation Serif" w:cs="Liberation Serif"/>
          <w:sz w:val="16"/>
          <w:szCs w:val="16"/>
          <w:lang w:val="ru-RU"/>
        </w:rPr>
        <w:t xml:space="preserve"> с Сетевой организацией передать Гарантирующему поставщику копию Акта согласования технологической и аварийной брони в отношении потребителей, ограничение режима потребления электрической энергии (мощности), которых может привести:</w:t>
      </w:r>
    </w:p>
    <w:p w14:paraId="401F372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401F372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401F372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3.2.4.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потребителей, приборов и оборудования, а также в течение суток сообщать Гарантирующему поставщику об авариях, пожарах и об иных нарушениях, возникающих при потреблении электрической энергией, способом, позволяющим подтвердить факт получения информации. </w:t>
      </w:r>
    </w:p>
    <w:p w14:paraId="401F372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3.2.5.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потребителей получить и выполнить необходимые технические условия Сетевой организации и предоставить в 5-дневный срок Гарантирующему поставщику измененную схему электроснабжения и новый Акт о технологическом присоединении. </w:t>
      </w:r>
    </w:p>
    <w:p w14:paraId="401F372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3.2.6.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401F372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3.2.7. В отношении допущенного в эксплуатацию </w:t>
      </w:r>
      <w:r w:rsidRPr="003A15FA">
        <w:rPr>
          <w:rFonts w:ascii="Liberation Serif" w:hAnsi="Liberation Serif" w:cs="Liberation Serif"/>
          <w:color w:val="080000"/>
          <w:sz w:val="16"/>
          <w:szCs w:val="16"/>
          <w:lang w:val="ru-RU"/>
        </w:rPr>
        <w:t xml:space="preserve">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401F372C"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lastRenderedPageBreak/>
        <w:t>3.2.8.</w:t>
      </w:r>
      <w:r w:rsidRPr="003A15FA">
        <w:rPr>
          <w:rFonts w:ascii="Liberation Serif" w:hAnsi="Liberation Serif" w:cs="Liberation Serif"/>
          <w:color w:val="080000"/>
          <w:sz w:val="16"/>
          <w:szCs w:val="16"/>
          <w:lang w:val="ru-RU"/>
        </w:rPr>
        <w:t xml:space="preserve"> Возместить </w:t>
      </w:r>
      <w:r w:rsidRPr="003A15FA">
        <w:rPr>
          <w:rFonts w:ascii="Liberation Serif" w:hAnsi="Liberation Serif" w:cs="Liberation Serif"/>
          <w:sz w:val="16"/>
          <w:szCs w:val="16"/>
          <w:lang w:val="ru-RU"/>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401F372D"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3.2.9. Извещать Гарантирующего поставщика и Сетевую организацию в течение </w:t>
      </w:r>
      <w:r w:rsidRPr="003A15FA">
        <w:rPr>
          <w:rFonts w:ascii="Liberation Serif" w:hAnsi="Liberation Serif" w:cs="Liberation Serif"/>
          <w:color w:val="080000"/>
          <w:sz w:val="16"/>
          <w:szCs w:val="16"/>
          <w:lang w:val="ru-RU"/>
        </w:rPr>
        <w:t xml:space="preserve">одних суток о выявленных фактах неисправности или утраты измерительного комплекса. </w:t>
      </w:r>
    </w:p>
    <w:p w14:paraId="401F372E"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3.2.10. Производить изменение схемы учета, замену и периодическую поверку приборов учета электрической энергии, находящихся </w:t>
      </w:r>
      <w:r w:rsidRPr="003A15FA">
        <w:rPr>
          <w:rFonts w:ascii="Liberation Serif" w:hAnsi="Liberation Serif" w:cs="Liberation Serif"/>
          <w:color w:val="080000"/>
          <w:sz w:val="16"/>
          <w:szCs w:val="16"/>
          <w:lang w:val="ru-RU"/>
        </w:rPr>
        <w:t xml:space="preserve">в электроустановках </w:t>
      </w:r>
      <w:r w:rsidRPr="003A15FA">
        <w:rPr>
          <w:rFonts w:ascii="Liberation Serif" w:hAnsi="Liberation Serif" w:cs="Liberation Serif"/>
          <w:sz w:val="16"/>
          <w:szCs w:val="16"/>
          <w:lang w:val="ru-RU"/>
        </w:rPr>
        <w:t>Абонента, предварительно уведомив Гарантирующего поставщика и Сетевую организацию в порядке</w:t>
      </w:r>
      <w:r w:rsidRPr="003A15FA">
        <w:rPr>
          <w:rFonts w:ascii="Liberation Serif" w:hAnsi="Liberation Serif" w:cs="Liberation Serif"/>
          <w:color w:val="080000"/>
          <w:sz w:val="16"/>
          <w:szCs w:val="16"/>
          <w:lang w:val="ru-RU"/>
        </w:rPr>
        <w:t>, установленном в Приложении № 3.</w:t>
      </w:r>
    </w:p>
    <w:p w14:paraId="401F372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3.2.11. В случае выбора для расчетов за электроэнергию (мощность) 5 или 6 ценовой категории:</w:t>
      </w:r>
    </w:p>
    <w:p w14:paraId="401F373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401F373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401F3732"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3.2.12. </w:t>
      </w:r>
      <w:r w:rsidRPr="003A15FA">
        <w:rPr>
          <w:rFonts w:ascii="Liberation Serif" w:hAnsi="Liberation Serif" w:cs="Liberation Serif"/>
          <w:color w:val="080000"/>
          <w:sz w:val="16"/>
          <w:szCs w:val="16"/>
          <w:lang w:val="ru-RU"/>
        </w:rPr>
        <w:t>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14:paraId="401F373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401F373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Способы предоставления акта снятия показаний:</w:t>
      </w:r>
    </w:p>
    <w:p w14:paraId="401F373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доставка в адрес Гарантирующего поставщика;</w:t>
      </w:r>
    </w:p>
    <w:p w14:paraId="401F373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посредством личного интернет-кабинета на официальном сайте Гарантирующего поставщика при условии регистрации и подписания соответствующего Соглашения; </w:t>
      </w:r>
    </w:p>
    <w:p w14:paraId="401F373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факсимильной связи или электронной почты;</w:t>
      </w:r>
    </w:p>
    <w:p w14:paraId="401F3738"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401F373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 </w:t>
      </w:r>
    </w:p>
    <w:p w14:paraId="401F373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14:paraId="401F373B"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 </w:t>
      </w:r>
      <w:r w:rsidRPr="003A15FA">
        <w:rPr>
          <w:rFonts w:ascii="Liberation Serif" w:hAnsi="Liberation Serif" w:cs="Liberation Serif"/>
          <w:color w:val="080000"/>
          <w:sz w:val="16"/>
          <w:szCs w:val="16"/>
          <w:lang w:val="ru-RU"/>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 потребленной за расчетный период в срок до окончания 25 дня расчетного месяца.</w:t>
      </w:r>
    </w:p>
    <w:p w14:paraId="401F373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3.2.13. Обеспечивать беспрепятственный доступ персоналу Гарантирующего поставщика в рабочее время к электрическим установкам и приборам учета для:</w:t>
      </w:r>
    </w:p>
    <w:p w14:paraId="401F373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осмотра приборов учета;</w:t>
      </w:r>
    </w:p>
    <w:p w14:paraId="401F373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снятия показаний и (или) фактических почасовых объемов потребления электрической энергии приборов учета;</w:t>
      </w:r>
    </w:p>
    <w:p w14:paraId="401F373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При этом Абонент обязан предоставить представителю Гарантирующего поставщика схему внутреннего электроснабжения потребителя;</w:t>
      </w:r>
    </w:p>
    <w:p w14:paraId="401F374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для контроля соблюдения Абонентом введенного ограничения режима потребления;</w:t>
      </w:r>
    </w:p>
    <w:p w14:paraId="401F374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w:t>
      </w:r>
      <w:proofErr w:type="gramStart"/>
      <w:r w:rsidRPr="003A15FA">
        <w:rPr>
          <w:rFonts w:ascii="Liberation Serif" w:hAnsi="Liberation Serif" w:cs="Liberation Serif"/>
          <w:sz w:val="16"/>
          <w:szCs w:val="16"/>
          <w:lang w:val="ru-RU"/>
        </w:rPr>
        <w:t>проведения  иных</w:t>
      </w:r>
      <w:proofErr w:type="gramEnd"/>
      <w:r w:rsidRPr="003A15FA">
        <w:rPr>
          <w:rFonts w:ascii="Liberation Serif" w:hAnsi="Liberation Serif" w:cs="Liberation Serif"/>
          <w:sz w:val="16"/>
          <w:szCs w:val="16"/>
          <w:lang w:val="ru-RU"/>
        </w:rPr>
        <w:t xml:space="preserve"> проверок, предусмотренных действующим законодательством в области электроэнергетики.</w:t>
      </w:r>
    </w:p>
    <w:p w14:paraId="401F374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3.2.14. </w:t>
      </w:r>
      <w:r w:rsidRPr="003A15FA">
        <w:rPr>
          <w:rFonts w:ascii="Liberation Serif" w:hAnsi="Liberation Serif" w:cs="Liberation Serif"/>
          <w:color w:val="000000"/>
          <w:sz w:val="16"/>
          <w:szCs w:val="16"/>
          <w:lang w:val="ru-RU"/>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3A15FA">
        <w:rPr>
          <w:rFonts w:ascii="Liberation Serif" w:hAnsi="Liberation Serif" w:cs="Liberation Serif"/>
          <w:sz w:val="16"/>
          <w:szCs w:val="16"/>
          <w:lang w:val="ru-RU"/>
        </w:rPr>
        <w:t>.</w:t>
      </w:r>
    </w:p>
    <w:p w14:paraId="401F374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3.2.15.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401F374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3.2.16. Производить сверку расчетов по необходимости.</w:t>
      </w:r>
    </w:p>
    <w:p w14:paraId="401F374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3.2.17. 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14:paraId="401F374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14:paraId="401F374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Введение ограничения режима потребления </w:t>
      </w:r>
      <w:proofErr w:type="gramStart"/>
      <w:r w:rsidRPr="003A15FA">
        <w:rPr>
          <w:rFonts w:ascii="Liberation Serif" w:hAnsi="Liberation Serif" w:cs="Liberation Serif"/>
          <w:sz w:val="16"/>
          <w:szCs w:val="16"/>
          <w:lang w:val="ru-RU"/>
        </w:rPr>
        <w:t>исполнителем  (</w:t>
      </w:r>
      <w:proofErr w:type="spellStart"/>
      <w:proofErr w:type="gramEnd"/>
      <w:r w:rsidRPr="003A15FA">
        <w:rPr>
          <w:rFonts w:ascii="Liberation Serif" w:hAnsi="Liberation Serif" w:cs="Liberation Serif"/>
          <w:sz w:val="16"/>
          <w:szCs w:val="16"/>
          <w:lang w:val="ru-RU"/>
        </w:rPr>
        <w:t>субисполнителем</w:t>
      </w:r>
      <w:proofErr w:type="spellEnd"/>
      <w:r w:rsidRPr="003A15FA">
        <w:rPr>
          <w:rFonts w:ascii="Liberation Serif" w:hAnsi="Liberation Serif" w:cs="Liberation Serif"/>
          <w:sz w:val="16"/>
          <w:szCs w:val="16"/>
          <w:lang w:val="ru-RU"/>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14:paraId="401F374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Примечание: «Исполнитель»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14:paraId="401F374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lastRenderedPageBreak/>
        <w:t>«</w:t>
      </w:r>
      <w:proofErr w:type="spellStart"/>
      <w:r w:rsidRPr="003A15FA">
        <w:rPr>
          <w:rFonts w:ascii="Liberation Serif" w:hAnsi="Liberation Serif" w:cs="Liberation Serif"/>
          <w:sz w:val="16"/>
          <w:szCs w:val="16"/>
          <w:lang w:val="ru-RU"/>
        </w:rPr>
        <w:t>субисполнитель</w:t>
      </w:r>
      <w:proofErr w:type="spellEnd"/>
      <w:r w:rsidRPr="003A15FA">
        <w:rPr>
          <w:rFonts w:ascii="Liberation Serif" w:hAnsi="Liberation Serif" w:cs="Liberation Serif"/>
          <w:sz w:val="16"/>
          <w:szCs w:val="16"/>
          <w:lang w:val="ru-RU"/>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401F374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401F374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3.2.18. При наличии у Абонента энергопринимающих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w:t>
      </w:r>
    </w:p>
    <w:p w14:paraId="401F374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w:t>
      </w:r>
      <w:proofErr w:type="spellStart"/>
      <w:r w:rsidRPr="003A15FA">
        <w:rPr>
          <w:rFonts w:ascii="Liberation Serif" w:hAnsi="Liberation Serif" w:cs="Liberation Serif"/>
          <w:sz w:val="16"/>
          <w:szCs w:val="16"/>
          <w:lang w:val="ru-RU"/>
        </w:rPr>
        <w:t>cрок</w:t>
      </w:r>
      <w:proofErr w:type="spellEnd"/>
      <w:r w:rsidRPr="003A15FA">
        <w:rPr>
          <w:rFonts w:ascii="Liberation Serif" w:hAnsi="Liberation Serif" w:cs="Liberation Serif"/>
          <w:sz w:val="16"/>
          <w:szCs w:val="16"/>
          <w:lang w:val="ru-RU"/>
        </w:rPr>
        <w:t xml:space="preserve">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401F374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представить исполнителю (</w:t>
      </w:r>
      <w:proofErr w:type="spellStart"/>
      <w:r w:rsidRPr="003A15FA">
        <w:rPr>
          <w:rFonts w:ascii="Liberation Serif" w:hAnsi="Liberation Serif" w:cs="Liberation Serif"/>
          <w:sz w:val="16"/>
          <w:szCs w:val="16"/>
          <w:lang w:val="ru-RU"/>
        </w:rPr>
        <w:t>субисполнителю</w:t>
      </w:r>
      <w:proofErr w:type="spellEnd"/>
      <w:r w:rsidRPr="003A15FA">
        <w:rPr>
          <w:rFonts w:ascii="Liberation Serif" w:hAnsi="Liberation Serif" w:cs="Liberation Serif"/>
          <w:sz w:val="16"/>
          <w:szCs w:val="16"/>
          <w:lang w:val="ru-RU"/>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401F374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14:paraId="401F374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3A15FA">
        <w:rPr>
          <w:rFonts w:ascii="Liberation Serif" w:hAnsi="Liberation Serif" w:cs="Liberation Serif"/>
          <w:sz w:val="16"/>
          <w:szCs w:val="16"/>
          <w:lang w:val="ru-RU"/>
        </w:rPr>
        <w:t>субисполнителю</w:t>
      </w:r>
      <w:proofErr w:type="spellEnd"/>
      <w:r w:rsidRPr="003A15FA">
        <w:rPr>
          <w:rFonts w:ascii="Liberation Serif" w:hAnsi="Liberation Serif" w:cs="Liberation Serif"/>
          <w:sz w:val="16"/>
          <w:szCs w:val="16"/>
          <w:lang w:val="ru-RU"/>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14:paraId="401F375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после выполнения мероприятий направить исполнителю (</w:t>
      </w:r>
      <w:proofErr w:type="spellStart"/>
      <w:r w:rsidRPr="003A15FA">
        <w:rPr>
          <w:rFonts w:ascii="Liberation Serif" w:hAnsi="Liberation Serif" w:cs="Liberation Serif"/>
          <w:sz w:val="16"/>
          <w:szCs w:val="16"/>
          <w:lang w:val="ru-RU"/>
        </w:rPr>
        <w:t>субисполнителю</w:t>
      </w:r>
      <w:proofErr w:type="spellEnd"/>
      <w:r w:rsidRPr="003A15FA">
        <w:rPr>
          <w:rFonts w:ascii="Liberation Serif" w:hAnsi="Liberation Serif" w:cs="Liberation Serif"/>
          <w:sz w:val="16"/>
          <w:szCs w:val="16"/>
          <w:lang w:val="ru-RU"/>
        </w:rPr>
        <w:t>) и инициатору введения ограничения уведомление о готовности к введению полного ограничения режима потребления.</w:t>
      </w:r>
    </w:p>
    <w:p w14:paraId="401F375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3.2.19.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401F375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согласовывать отчеты по электропотреблению;</w:t>
      </w:r>
    </w:p>
    <w:p w14:paraId="401F375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производить приемку и опломбировку измерительных комплексов;</w:t>
      </w:r>
    </w:p>
    <w:p w14:paraId="401F375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согласовывать инструкции по оперативным взаимоотношениям;</w:t>
      </w:r>
    </w:p>
    <w:p w14:paraId="401F375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согласовывать время проведения плановых и ремонтных работ в своём электрооборудовании, влияющих на их электроснабжение;</w:t>
      </w:r>
    </w:p>
    <w:p w14:paraId="401F375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производить ограничение режима потребления в соответствии с действующим законодательством РФ;</w:t>
      </w:r>
    </w:p>
    <w:p w14:paraId="401F375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14:paraId="401F3758" w14:textId="77777777" w:rsidR="00FB538A" w:rsidRPr="003A15FA" w:rsidRDefault="00FB538A" w:rsidP="00FB538A">
      <w:pPr>
        <w:autoSpaceDE w:val="0"/>
        <w:autoSpaceDN w:val="0"/>
        <w:adjustRightInd w:val="0"/>
        <w:ind w:firstLine="567"/>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3.2.20. </w:t>
      </w:r>
      <w:r w:rsidRPr="003A15FA">
        <w:rPr>
          <w:rFonts w:ascii="Liberation Serif" w:hAnsi="Liberation Serif" w:cs="Liberation Serif"/>
          <w:color w:val="080000"/>
          <w:sz w:val="16"/>
          <w:szCs w:val="16"/>
          <w:lang w:val="ru-RU"/>
        </w:rPr>
        <w:t>В</w:t>
      </w:r>
      <w:r w:rsidRPr="003A15FA">
        <w:rPr>
          <w:rFonts w:ascii="Liberation Serif" w:hAnsi="Liberation Serif" w:cs="Liberation Serif"/>
          <w:sz w:val="16"/>
          <w:szCs w:val="16"/>
          <w:lang w:val="ru-RU"/>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401F375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3.2.21.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401F375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3.2.22. Выполнять иные требования, предусмотренные действующим законодательством РФ.</w:t>
      </w:r>
    </w:p>
    <w:p w14:paraId="401F375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5C"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4. Права сторон</w:t>
      </w:r>
    </w:p>
    <w:p w14:paraId="401F375D"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4.1. Гарантирующий поставщик имеет право:</w:t>
      </w:r>
    </w:p>
    <w:p w14:paraId="401F375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4.1.1.В случаях и в порядке, предусмотренных нормативными актами РФ, вводить полное и (или) частичное ограничение режима потребления электроэнергии (мощности) Абонента путем его инициирования.</w:t>
      </w:r>
    </w:p>
    <w:p w14:paraId="401F375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14:paraId="401F376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заказным письмом;</w:t>
      </w:r>
    </w:p>
    <w:p w14:paraId="401F376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телефонограммой;</w:t>
      </w:r>
    </w:p>
    <w:p w14:paraId="401F376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телеграммой;</w:t>
      </w:r>
    </w:p>
    <w:p w14:paraId="401F376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факсимильной связи;</w:t>
      </w:r>
    </w:p>
    <w:p w14:paraId="401F376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вручаются представителю Стороны;</w:t>
      </w:r>
    </w:p>
    <w:p w14:paraId="401F376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посредством публикации на официальном сайте Гарантирующего поставщика в сети «Интернет»; </w:t>
      </w:r>
    </w:p>
    <w:p w14:paraId="401F376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направление Абоненту текста уведомления смс-сообщением;</w:t>
      </w:r>
    </w:p>
    <w:p w14:paraId="401F376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направление Абоненту текста уведомления на адрес электронной почты;</w:t>
      </w:r>
    </w:p>
    <w:p w14:paraId="401F376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включение текста уведомления в счет на оплату;</w:t>
      </w:r>
    </w:p>
    <w:p w14:paraId="401F376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401F376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401F376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любым способом, позволяющим подтвердить доставку Абоненту указанного уведомления.</w:t>
      </w:r>
    </w:p>
    <w:p w14:paraId="401F376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4.1.2. В случаях и в порядке, предусмотренных нормативными актами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14:paraId="401F376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4.1.3. Требовать с Абонента компенсации понесенных расходов связанных с оплатой действий исполнителя (</w:t>
      </w:r>
      <w:proofErr w:type="spellStart"/>
      <w:r w:rsidRPr="003A15FA">
        <w:rPr>
          <w:rFonts w:ascii="Liberation Serif" w:hAnsi="Liberation Serif" w:cs="Liberation Serif"/>
          <w:sz w:val="16"/>
          <w:szCs w:val="16"/>
          <w:lang w:val="ru-RU"/>
        </w:rPr>
        <w:t>субисполнителя</w:t>
      </w:r>
      <w:proofErr w:type="spellEnd"/>
      <w:r w:rsidRPr="003A15FA">
        <w:rPr>
          <w:rFonts w:ascii="Liberation Serif" w:hAnsi="Liberation Serif" w:cs="Liberation Serif"/>
          <w:sz w:val="16"/>
          <w:szCs w:val="16"/>
          <w:lang w:val="ru-RU"/>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401F376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401F376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4.1.5. Составлять акт о неучтенном потреблении электрической энергии и рассчитывать объем и стоимость </w:t>
      </w:r>
      <w:proofErr w:type="spellStart"/>
      <w:r w:rsidRPr="003A15FA">
        <w:rPr>
          <w:rFonts w:ascii="Liberation Serif" w:hAnsi="Liberation Serif" w:cs="Liberation Serif"/>
          <w:sz w:val="16"/>
          <w:szCs w:val="16"/>
          <w:lang w:val="ru-RU"/>
        </w:rPr>
        <w:t>безучетного</w:t>
      </w:r>
      <w:proofErr w:type="spellEnd"/>
      <w:r w:rsidRPr="003A15FA">
        <w:rPr>
          <w:rFonts w:ascii="Liberation Serif" w:hAnsi="Liberation Serif" w:cs="Liberation Serif"/>
          <w:sz w:val="16"/>
          <w:szCs w:val="16"/>
          <w:lang w:val="ru-RU"/>
        </w:rPr>
        <w:t xml:space="preserve"> потребления электрической энергии в соответствии с действующим законодательством.</w:t>
      </w:r>
    </w:p>
    <w:p w14:paraId="401F377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lastRenderedPageBreak/>
        <w:t>4.1.6. Доступа к электрическим установкам и измерительным комплексам Абонента в присутствии представителя Абонента с целью:</w:t>
      </w:r>
    </w:p>
    <w:p w14:paraId="401F377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осмотра измерительных комплексов;</w:t>
      </w:r>
    </w:p>
    <w:p w14:paraId="401F377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снятия показаний и (или) фактических почасовых объемов потребления электрической энергии с приборов учета;</w:t>
      </w:r>
    </w:p>
    <w:p w14:paraId="401F377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14:paraId="401F377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контроля соблюдения потребителем Абонента введенного в отношении его энергопринимающих устройств и (или) объектов электроэнергетики ограничения режима </w:t>
      </w:r>
      <w:proofErr w:type="gramStart"/>
      <w:r w:rsidRPr="003A15FA">
        <w:rPr>
          <w:rFonts w:ascii="Liberation Serif" w:hAnsi="Liberation Serif" w:cs="Liberation Serif"/>
          <w:sz w:val="16"/>
          <w:szCs w:val="16"/>
          <w:lang w:val="ru-RU"/>
        </w:rPr>
        <w:t>потребления  путем</w:t>
      </w:r>
      <w:proofErr w:type="gramEnd"/>
      <w:r w:rsidRPr="003A15FA">
        <w:rPr>
          <w:rFonts w:ascii="Liberation Serif" w:hAnsi="Liberation Serif" w:cs="Liberation Serif"/>
          <w:sz w:val="16"/>
          <w:szCs w:val="16"/>
          <w:lang w:val="ru-RU"/>
        </w:rPr>
        <w:t xml:space="preserve"> проведения соответствующих проверок;</w:t>
      </w:r>
    </w:p>
    <w:p w14:paraId="401F377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проведения иных проверок, предусмотренных действующим законодательством РФ в области электроэнергетики.</w:t>
      </w:r>
    </w:p>
    <w:p w14:paraId="401F377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14:paraId="401F377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401F377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4.1.9. Направлять в банк Абонента платежные требования с акцептом или на условиях заранее данного акцепта.</w:t>
      </w:r>
    </w:p>
    <w:p w14:paraId="401F377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7A"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4.2. Абонент имеет право:</w:t>
      </w:r>
    </w:p>
    <w:p w14:paraId="401F377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4.2.1. В случае утраты Гарантирующим поставщиком его статуса, Абонент имеет право:</w:t>
      </w:r>
    </w:p>
    <w:p w14:paraId="401F377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перейти на обслуживание к организации, которой присвоен статус гарантирующего поставщика;</w:t>
      </w:r>
    </w:p>
    <w:p w14:paraId="401F377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w:t>
      </w:r>
    </w:p>
    <w:p w14:paraId="401F377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4.2.2. В порядке, установленном действующим законодательством РФ, выбрать для проведения расчетов за электрическую энергию (мощность) соответствующую ценовую категорию и уведомить о своем решении Гарантирующего поставщика:</w:t>
      </w:r>
    </w:p>
    <w:p w14:paraId="401F377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 отношении потребителей Абонента с максимальной (разрешенной) мощностью менее 670 кВт выбрать одну из шести ценовых категорий;</w:t>
      </w:r>
    </w:p>
    <w:p w14:paraId="401F378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 отношении потребителей Абонента с максимальной (разрешенной) мощностью не менее 670 кВт выбрать одну из четырех ценовых категорий с 3 по 6.</w:t>
      </w:r>
    </w:p>
    <w:p w14:paraId="401F378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401F3782"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p>
    <w:p w14:paraId="401F378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84"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 xml:space="preserve">5. Учет и контроль потребления электрической энергии (мощности) </w:t>
      </w:r>
    </w:p>
    <w:p w14:paraId="401F378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5.1. Объем покупаемой электрической энергии (мощности) определяется ежемесячно в порядке, определенном настоящим Договором. </w:t>
      </w:r>
    </w:p>
    <w:p w14:paraId="401F378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и прочие технические устройства), указанных на момент заключения Договора в Приложении № 2 для каждого потребителя,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401F378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законодательством, регулирующим продажу электрической энергии для данной группы потребителей.</w:t>
      </w:r>
    </w:p>
    <w:p w14:paraId="401F378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 </w:t>
      </w:r>
    </w:p>
    <w:p w14:paraId="401F378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401F378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5.3. В случае если измерительный комплекс расположен не на границе балансовой принадлежности электрических сетей, объем переданной Абоненту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401F378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Величины потерь электрической энергии определяются расчетным путем и указываются в Приложении № 2 для каждого потребителя.</w:t>
      </w:r>
    </w:p>
    <w:p w14:paraId="401F378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401F378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401F378E" w14:textId="77777777" w:rsidR="00FB538A" w:rsidRPr="003A15FA" w:rsidRDefault="00FB538A" w:rsidP="00FB538A">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5.4.1. В случае непредставления Абонентом показаний расчетного прибора учета в сроки, установленные в п. 3.2.12 настоящего Договора, </w:t>
      </w:r>
      <w:r w:rsidRPr="003A15FA">
        <w:rPr>
          <w:rFonts w:ascii="Liberation Serif" w:hAnsi="Liberation Serif" w:cs="Liberation Serif"/>
          <w:color w:val="080000"/>
          <w:sz w:val="16"/>
          <w:szCs w:val="16"/>
          <w:lang w:val="ru-RU"/>
        </w:rPr>
        <w:t>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401F378F"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401F3790"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5.4.1.1.</w:t>
      </w:r>
      <w:r w:rsidRPr="003A15FA">
        <w:rPr>
          <w:rFonts w:ascii="Liberation Serif" w:hAnsi="Liberation Serif" w:cs="Liberation Serif"/>
          <w:color w:val="080000"/>
          <w:sz w:val="16"/>
          <w:szCs w:val="16"/>
          <w:lang w:val="ru-RU"/>
        </w:rPr>
        <w:t xml:space="preserve"> Для расчетных периодов, за которые не предоставлены показания расчетного прибора учета, объем потребления электрической энергии, а для потребителей,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401F379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5.4.1.2.</w:t>
      </w:r>
      <w:r w:rsidRPr="003A15FA">
        <w:rPr>
          <w:rFonts w:ascii="Liberation Serif" w:hAnsi="Liberation Serif" w:cs="Liberation Serif"/>
          <w:color w:val="080000"/>
          <w:sz w:val="16"/>
          <w:szCs w:val="16"/>
          <w:lang w:val="ru-RU"/>
        </w:rPr>
        <w:t xml:space="preserve"> При отсутствии замещающей информации, объем потребления электрической энергии определяется по формуле:</w:t>
      </w:r>
    </w:p>
    <w:p w14:paraId="401F3792" w14:textId="77777777" w:rsidR="00FB538A" w:rsidRPr="003A15FA" w:rsidRDefault="00FB538A" w:rsidP="00FB538A">
      <w:pPr>
        <w:autoSpaceDE w:val="0"/>
        <w:autoSpaceDN w:val="0"/>
        <w:adjustRightInd w:val="0"/>
        <w:ind w:firstLine="426"/>
        <w:jc w:val="center"/>
        <w:rPr>
          <w:rFonts w:ascii="Liberation Serif" w:hAnsi="Liberation Serif" w:cs="Liberation Serif"/>
          <w:sz w:val="16"/>
          <w:szCs w:val="16"/>
          <w:lang w:val="ru-RU"/>
        </w:rPr>
      </w:pPr>
      <w:r w:rsidRPr="003A15FA">
        <w:rPr>
          <w:rFonts w:ascii="Liberation Serif" w:hAnsi="Liberation Serif" w:cs="Liberation Serif"/>
          <w:sz w:val="16"/>
          <w:szCs w:val="16"/>
        </w:rPr>
        <w:t>W</w:t>
      </w:r>
      <w:r w:rsidRPr="003A15FA">
        <w:rPr>
          <w:rFonts w:ascii="Liberation Serif" w:hAnsi="Liberation Serif" w:cs="Liberation Serif"/>
          <w:sz w:val="16"/>
          <w:szCs w:val="16"/>
          <w:lang w:val="ru-RU"/>
        </w:rPr>
        <w:t>=</w:t>
      </w:r>
      <w:r w:rsidRPr="003A15FA">
        <w:rPr>
          <w:rFonts w:ascii="Liberation Serif" w:hAnsi="Liberation Serif" w:cs="Liberation Serif"/>
          <w:sz w:val="16"/>
          <w:szCs w:val="16"/>
        </w:rPr>
        <w:t>P</w:t>
      </w:r>
      <w:proofErr w:type="spellStart"/>
      <w:r w:rsidRPr="003A15FA">
        <w:rPr>
          <w:rFonts w:ascii="Liberation Serif" w:hAnsi="Liberation Serif" w:cs="Liberation Serif"/>
          <w:sz w:val="16"/>
          <w:szCs w:val="16"/>
          <w:lang w:val="ru-RU"/>
        </w:rPr>
        <w:t>max</w:t>
      </w:r>
      <w:proofErr w:type="spellEnd"/>
      <w:r w:rsidRPr="003A15FA">
        <w:rPr>
          <w:rFonts w:ascii="Liberation Serif" w:hAnsi="Liberation Serif" w:cs="Liberation Serif"/>
          <w:sz w:val="16"/>
          <w:szCs w:val="16"/>
          <w:lang w:val="ru-RU"/>
        </w:rPr>
        <w:t>*</w:t>
      </w:r>
      <w:r w:rsidRPr="003A15FA">
        <w:rPr>
          <w:rFonts w:ascii="Liberation Serif" w:hAnsi="Liberation Serif" w:cs="Liberation Serif"/>
          <w:sz w:val="16"/>
          <w:szCs w:val="16"/>
        </w:rPr>
        <w:t>T</w:t>
      </w:r>
      <w:r w:rsidRPr="003A15FA">
        <w:rPr>
          <w:rFonts w:ascii="Liberation Serif" w:hAnsi="Liberation Serif" w:cs="Liberation Serif"/>
          <w:sz w:val="16"/>
          <w:szCs w:val="16"/>
          <w:lang w:val="ru-RU"/>
        </w:rPr>
        <w:tab/>
        <w:t>(1)</w:t>
      </w:r>
    </w:p>
    <w:p w14:paraId="401F379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где:</w:t>
      </w:r>
    </w:p>
    <w:p w14:paraId="401F379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rPr>
        <w:lastRenderedPageBreak/>
        <w:t>P</w:t>
      </w:r>
      <w:proofErr w:type="spellStart"/>
      <w:r w:rsidRPr="003A15FA">
        <w:rPr>
          <w:rFonts w:ascii="Liberation Serif" w:hAnsi="Liberation Serif" w:cs="Liberation Serif"/>
          <w:sz w:val="16"/>
          <w:szCs w:val="16"/>
          <w:lang w:val="ru-RU"/>
        </w:rPr>
        <w:t>max</w:t>
      </w:r>
      <w:proofErr w:type="spellEnd"/>
      <w:r w:rsidRPr="003A15FA">
        <w:rPr>
          <w:rFonts w:ascii="Liberation Serif" w:hAnsi="Liberation Serif" w:cs="Liberation Serif"/>
          <w:sz w:val="16"/>
          <w:szCs w:val="16"/>
          <w:lang w:val="ru-RU"/>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 2 настоящего Договора, к которой относится данная точка поставки;</w:t>
      </w:r>
    </w:p>
    <w:p w14:paraId="401F379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rPr>
        <w:t>T</w:t>
      </w:r>
      <w:r w:rsidRPr="003A15FA">
        <w:rPr>
          <w:rFonts w:ascii="Liberation Serif" w:hAnsi="Liberation Serif" w:cs="Liberation Serif"/>
          <w:sz w:val="16"/>
          <w:szCs w:val="16"/>
          <w:lang w:val="ru-RU"/>
        </w:rPr>
        <w:t xml:space="preserve"> - количество часов в расчетном периоде, при определении объема потребления электрической энергии (мощности). </w:t>
      </w:r>
    </w:p>
    <w:p w14:paraId="401F379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401F3797" w14:textId="77777777" w:rsidR="00FB538A" w:rsidRPr="003A15FA" w:rsidRDefault="00FB538A" w:rsidP="00FB538A">
      <w:pPr>
        <w:autoSpaceDE w:val="0"/>
        <w:autoSpaceDN w:val="0"/>
        <w:adjustRightInd w:val="0"/>
        <w:ind w:firstLine="567"/>
        <w:jc w:val="center"/>
        <w:rPr>
          <w:rFonts w:ascii="Liberation Serif" w:hAnsi="Liberation Serif" w:cs="Liberation Serif"/>
          <w:sz w:val="16"/>
          <w:szCs w:val="16"/>
          <w:lang w:val="ru-RU"/>
        </w:rPr>
      </w:pPr>
      <w:r w:rsidRPr="003A15FA">
        <w:rPr>
          <w:rFonts w:ascii="Liberation Serif" w:hAnsi="Liberation Serif" w:cs="Liberation Serif"/>
          <w:sz w:val="16"/>
          <w:szCs w:val="16"/>
        </w:rPr>
        <w:t>W</w:t>
      </w:r>
      <w:r w:rsidRPr="003A15FA">
        <w:rPr>
          <w:rFonts w:ascii="Liberation Serif" w:hAnsi="Liberation Serif" w:cs="Liberation Serif"/>
          <w:sz w:val="16"/>
          <w:szCs w:val="16"/>
          <w:lang w:val="ru-RU"/>
        </w:rPr>
        <w:t>h=</w:t>
      </w:r>
      <w:r w:rsidRPr="003A15FA">
        <w:rPr>
          <w:rFonts w:ascii="Liberation Serif" w:hAnsi="Liberation Serif" w:cs="Liberation Serif"/>
          <w:sz w:val="16"/>
          <w:szCs w:val="16"/>
        </w:rPr>
        <w:t>W</w:t>
      </w:r>
      <w:r w:rsidRPr="003A15FA">
        <w:rPr>
          <w:rFonts w:ascii="Liberation Serif" w:hAnsi="Liberation Serif" w:cs="Liberation Serif"/>
          <w:sz w:val="16"/>
          <w:szCs w:val="16"/>
          <w:lang w:val="ru-RU"/>
        </w:rPr>
        <w:t>/</w:t>
      </w:r>
      <w:r w:rsidRPr="003A15FA">
        <w:rPr>
          <w:rFonts w:ascii="Liberation Serif" w:hAnsi="Liberation Serif" w:cs="Liberation Serif"/>
          <w:sz w:val="16"/>
          <w:szCs w:val="16"/>
        </w:rPr>
        <w:t>T</w:t>
      </w:r>
      <w:r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ab/>
        <w:t>(2)</w:t>
      </w:r>
    </w:p>
    <w:p w14:paraId="401F379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где:</w:t>
      </w:r>
    </w:p>
    <w:p w14:paraId="401F379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rPr>
        <w:t>W</w:t>
      </w:r>
      <w:r w:rsidRPr="003A15FA">
        <w:rPr>
          <w:rFonts w:ascii="Liberation Serif" w:hAnsi="Liberation Serif" w:cs="Liberation Serif"/>
          <w:sz w:val="16"/>
          <w:szCs w:val="16"/>
          <w:lang w:val="ru-RU"/>
        </w:rPr>
        <w:t xml:space="preserve"> - объем потребления электрической энергии в соответствующей точке поставки, определенный по формуле (1).</w:t>
      </w:r>
    </w:p>
    <w:p w14:paraId="401F379A" w14:textId="77777777" w:rsidR="00FB538A" w:rsidRPr="003A15FA" w:rsidRDefault="00FB538A" w:rsidP="00FB538A">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5.4.2. В случае 2-кратного недопуска уполномоченных лиц к расчетному прибору учета, в том числе к приборам учета «транзитных» потребителей, установленных в границах энергопринимающих устройств потребителя, для проведения контрольного снятия показаний или проведения проверки приборов учета, объем потребления электрической энергии (мощности), начиная с даты, когда произошел факт 2-кратного недопуска, </w:t>
      </w:r>
      <w:r w:rsidRPr="003A15FA">
        <w:rPr>
          <w:rFonts w:ascii="Liberation Serif" w:hAnsi="Liberation Serif" w:cs="Liberation Serif"/>
          <w:color w:val="080000"/>
          <w:sz w:val="16"/>
          <w:szCs w:val="16"/>
          <w:lang w:val="ru-RU"/>
        </w:rPr>
        <w:t>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401F379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5.4.3. </w:t>
      </w:r>
      <w:proofErr w:type="gramStart"/>
      <w:r w:rsidRPr="003A15FA">
        <w:rPr>
          <w:rFonts w:ascii="Liberation Serif" w:hAnsi="Liberation Serif" w:cs="Liberation Serif"/>
          <w:sz w:val="16"/>
          <w:szCs w:val="16"/>
          <w:lang w:val="ru-RU"/>
        </w:rPr>
        <w:t>В  случаях</w:t>
      </w:r>
      <w:proofErr w:type="gramEnd"/>
      <w:r w:rsidRPr="003A15FA">
        <w:rPr>
          <w:rFonts w:ascii="Liberation Serif" w:hAnsi="Liberation Serif" w:cs="Liberation Serif"/>
          <w:sz w:val="16"/>
          <w:szCs w:val="16"/>
          <w:lang w:val="ru-RU"/>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14:paraId="401F379C" w14:textId="77777777" w:rsidR="00FB538A" w:rsidRPr="003A15FA" w:rsidRDefault="00FB538A" w:rsidP="00FB538A">
      <w:pPr>
        <w:tabs>
          <w:tab w:val="left" w:pos="1276"/>
        </w:tabs>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5.4.</w:t>
      </w:r>
      <w:r w:rsidRPr="003A15FA">
        <w:rPr>
          <w:rFonts w:ascii="Liberation Serif" w:hAnsi="Liberation Serif" w:cs="Liberation Serif"/>
          <w:color w:val="080000"/>
          <w:sz w:val="16"/>
          <w:szCs w:val="16"/>
          <w:lang w:val="ru-RU"/>
        </w:rPr>
        <w:t xml:space="preserve">4. </w:t>
      </w:r>
      <w:r w:rsidRPr="003A15FA">
        <w:rPr>
          <w:rFonts w:ascii="Liberation Serif" w:hAnsi="Liberation Serif" w:cs="Liberation Serif"/>
          <w:sz w:val="16"/>
          <w:szCs w:val="16"/>
          <w:lang w:val="ru-RU"/>
        </w:rPr>
        <w:t xml:space="preserve">В случае истечения срока </w:t>
      </w:r>
      <w:proofErr w:type="spellStart"/>
      <w:r w:rsidRPr="003A15FA">
        <w:rPr>
          <w:rFonts w:ascii="Liberation Serif" w:hAnsi="Liberation Serif" w:cs="Liberation Serif"/>
          <w:sz w:val="16"/>
          <w:szCs w:val="16"/>
          <w:lang w:val="ru-RU"/>
        </w:rPr>
        <w:t>межповерочного</w:t>
      </w:r>
      <w:proofErr w:type="spellEnd"/>
      <w:r w:rsidRPr="003A15FA">
        <w:rPr>
          <w:rFonts w:ascii="Liberation Serif" w:hAnsi="Liberation Serif" w:cs="Liberation Serif"/>
          <w:sz w:val="16"/>
          <w:szCs w:val="16"/>
          <w:lang w:val="ru-RU"/>
        </w:rPr>
        <w:t xml:space="preserve"> интервала измерительного трансформатора:</w:t>
      </w:r>
    </w:p>
    <w:p w14:paraId="401F379D" w14:textId="77777777" w:rsidR="00FB538A" w:rsidRPr="003A15FA" w:rsidRDefault="00FB538A" w:rsidP="00FB538A">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401F379E" w14:textId="77777777" w:rsidR="00FB538A" w:rsidRPr="003A15FA" w:rsidRDefault="00FB538A" w:rsidP="00FB538A">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14:paraId="401F379F" w14:textId="77777777" w:rsidR="00FB538A" w:rsidRPr="003A15FA" w:rsidRDefault="00FB538A" w:rsidP="00FB538A">
      <w:pPr>
        <w:tabs>
          <w:tab w:val="left" w:pos="851"/>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w:t>
      </w:r>
      <w:r w:rsidRPr="003A15FA">
        <w:rPr>
          <w:rFonts w:ascii="Liberation Serif" w:hAnsi="Liberation Serif" w:cs="Liberation Serif"/>
          <w:color w:val="080000"/>
          <w:sz w:val="16"/>
          <w:szCs w:val="16"/>
          <w:lang w:val="ru-RU"/>
        </w:rPr>
        <w:tab/>
        <w:t>для 1-го и последующих часов первого расчетного периода определяется с использованием замещающей информации;</w:t>
      </w:r>
    </w:p>
    <w:p w14:paraId="401F37A0"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w:t>
      </w:r>
      <w:r w:rsidRPr="003A15FA">
        <w:rPr>
          <w:rFonts w:ascii="Liberation Serif" w:hAnsi="Liberation Serif" w:cs="Liberation Serif"/>
          <w:color w:val="080000"/>
          <w:sz w:val="16"/>
          <w:szCs w:val="16"/>
          <w:lang w:val="ru-RU"/>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401F37A1" w14:textId="77777777" w:rsidR="00FB538A" w:rsidRPr="003A15FA" w:rsidRDefault="00FB538A" w:rsidP="00FB538A">
      <w:pPr>
        <w:tabs>
          <w:tab w:val="left" w:pos="567"/>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5.4.5.</w:t>
      </w:r>
      <w:r w:rsidRPr="003A15FA">
        <w:rPr>
          <w:rFonts w:ascii="Liberation Serif" w:hAnsi="Liberation Serif" w:cs="Liberation Serif"/>
          <w:color w:val="080000"/>
          <w:sz w:val="16"/>
          <w:szCs w:val="16"/>
          <w:lang w:val="ru-RU"/>
        </w:rPr>
        <w:tab/>
        <w:t>В отсутствие приборов учета у энергопринимающих устройств Абонента, максимальная мощность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14:paraId="401F37A2" w14:textId="77777777" w:rsidR="00FB538A" w:rsidRPr="003A15FA" w:rsidRDefault="00FB538A" w:rsidP="00FB538A">
      <w:pPr>
        <w:tabs>
          <w:tab w:val="left" w:pos="567"/>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xml:space="preserve">По факту выявленного </w:t>
      </w:r>
      <w:proofErr w:type="spellStart"/>
      <w:r w:rsidRPr="003A15FA">
        <w:rPr>
          <w:rFonts w:ascii="Liberation Serif" w:hAnsi="Liberation Serif" w:cs="Liberation Serif"/>
          <w:color w:val="080000"/>
          <w:sz w:val="16"/>
          <w:szCs w:val="16"/>
          <w:lang w:val="ru-RU"/>
        </w:rPr>
        <w:t>безучетного</w:t>
      </w:r>
      <w:proofErr w:type="spellEnd"/>
      <w:r w:rsidRPr="003A15FA">
        <w:rPr>
          <w:rFonts w:ascii="Liberation Serif" w:hAnsi="Liberation Serif" w:cs="Liberation Serif"/>
          <w:color w:val="080000"/>
          <w:sz w:val="16"/>
          <w:szCs w:val="16"/>
          <w:lang w:val="ru-RU"/>
        </w:rPr>
        <w:t xml:space="preserve"> потребления расчетный прибор учета признается вышедшим из строя.</w:t>
      </w:r>
    </w:p>
    <w:p w14:paraId="401F37A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5.4.6. </w:t>
      </w:r>
      <w:r w:rsidRPr="003A15FA">
        <w:rPr>
          <w:rFonts w:ascii="Liberation Serif" w:hAnsi="Liberation Serif" w:cs="Liberation Serif"/>
          <w:color w:val="000000"/>
          <w:sz w:val="16"/>
          <w:szCs w:val="16"/>
          <w:lang w:val="ru-RU"/>
        </w:rPr>
        <w:t xml:space="preserve">В случае </w:t>
      </w:r>
      <w:proofErr w:type="spellStart"/>
      <w:r w:rsidRPr="003A15FA">
        <w:rPr>
          <w:rFonts w:ascii="Liberation Serif" w:hAnsi="Liberation Serif" w:cs="Liberation Serif"/>
          <w:color w:val="000000"/>
          <w:sz w:val="16"/>
          <w:szCs w:val="16"/>
          <w:lang w:val="ru-RU"/>
        </w:rPr>
        <w:t>безучетного</w:t>
      </w:r>
      <w:proofErr w:type="spellEnd"/>
      <w:r w:rsidRPr="003A15FA">
        <w:rPr>
          <w:rFonts w:ascii="Liberation Serif" w:hAnsi="Liberation Serif" w:cs="Liberation Serif"/>
          <w:color w:val="000000"/>
          <w:sz w:val="16"/>
          <w:szCs w:val="16"/>
          <w:lang w:val="ru-RU"/>
        </w:rPr>
        <w:t xml:space="preserve"> потребления электрической энергии объем </w:t>
      </w:r>
      <w:proofErr w:type="spellStart"/>
      <w:r w:rsidRPr="003A15FA">
        <w:rPr>
          <w:rFonts w:ascii="Liberation Serif" w:hAnsi="Liberation Serif" w:cs="Liberation Serif"/>
          <w:color w:val="000000"/>
          <w:sz w:val="16"/>
          <w:szCs w:val="16"/>
          <w:lang w:val="ru-RU"/>
        </w:rPr>
        <w:t>безучетного</w:t>
      </w:r>
      <w:proofErr w:type="spellEnd"/>
      <w:r w:rsidRPr="003A15FA">
        <w:rPr>
          <w:rFonts w:ascii="Liberation Serif" w:hAnsi="Liberation Serif" w:cs="Liberation Serif"/>
          <w:color w:val="000000"/>
          <w:sz w:val="16"/>
          <w:szCs w:val="16"/>
          <w:lang w:val="ru-RU"/>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3A15FA">
        <w:rPr>
          <w:rFonts w:ascii="Liberation Serif" w:hAnsi="Liberation Serif" w:cs="Liberation Serif"/>
          <w:color w:val="000000"/>
          <w:sz w:val="16"/>
          <w:szCs w:val="16"/>
          <w:lang w:val="ru-RU"/>
        </w:rPr>
        <w:t>безучетного</w:t>
      </w:r>
      <w:proofErr w:type="spellEnd"/>
      <w:r w:rsidRPr="003A15FA">
        <w:rPr>
          <w:rFonts w:ascii="Liberation Serif" w:hAnsi="Liberation Serif" w:cs="Liberation Serif"/>
          <w:color w:val="000000"/>
          <w:sz w:val="16"/>
          <w:szCs w:val="16"/>
          <w:lang w:val="ru-RU"/>
        </w:rPr>
        <w:t xml:space="preserve"> потребления электрической энергии</w:t>
      </w:r>
      <w:r w:rsidRPr="003A15FA">
        <w:rPr>
          <w:rFonts w:ascii="Liberation Serif" w:hAnsi="Liberation Serif" w:cs="Liberation Serif"/>
          <w:sz w:val="16"/>
          <w:szCs w:val="16"/>
          <w:lang w:val="ru-RU"/>
        </w:rPr>
        <w:t>.</w:t>
      </w:r>
    </w:p>
    <w:p w14:paraId="401F37A4"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xml:space="preserve">По факту выявленного </w:t>
      </w:r>
      <w:proofErr w:type="spellStart"/>
      <w:r w:rsidRPr="003A15FA">
        <w:rPr>
          <w:rFonts w:ascii="Liberation Serif" w:hAnsi="Liberation Serif" w:cs="Liberation Serif"/>
          <w:color w:val="080000"/>
          <w:sz w:val="16"/>
          <w:szCs w:val="16"/>
          <w:lang w:val="ru-RU"/>
        </w:rPr>
        <w:t>безучетного</w:t>
      </w:r>
      <w:proofErr w:type="spellEnd"/>
      <w:r w:rsidRPr="003A15FA">
        <w:rPr>
          <w:rFonts w:ascii="Liberation Serif" w:hAnsi="Liberation Serif" w:cs="Liberation Serif"/>
          <w:color w:val="080000"/>
          <w:sz w:val="16"/>
          <w:szCs w:val="16"/>
          <w:lang w:val="ru-RU"/>
        </w:rPr>
        <w:t xml:space="preserve"> потребления расчетный прибор учета признается вышедшим из строя.</w:t>
      </w:r>
    </w:p>
    <w:p w14:paraId="401F37A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7A6" w14:textId="77777777" w:rsidR="00FB538A" w:rsidRPr="003A15FA" w:rsidRDefault="00FB538A" w:rsidP="00FB538A">
      <w:pPr>
        <w:tabs>
          <w:tab w:val="left" w:pos="1276"/>
        </w:tabs>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3A15FA">
        <w:rPr>
          <w:rFonts w:ascii="Liberation Serif" w:hAnsi="Liberation Serif" w:cs="Liberation Serif"/>
          <w:color w:val="080000"/>
          <w:sz w:val="16"/>
          <w:szCs w:val="16"/>
          <w:lang w:val="ru-RU"/>
        </w:rPr>
        <w:t>безучетного</w:t>
      </w:r>
      <w:proofErr w:type="spellEnd"/>
      <w:r w:rsidRPr="003A15FA">
        <w:rPr>
          <w:rFonts w:ascii="Liberation Serif" w:hAnsi="Liberation Serif" w:cs="Liberation Serif"/>
          <w:color w:val="080000"/>
          <w:sz w:val="16"/>
          <w:szCs w:val="16"/>
          <w:lang w:val="ru-RU"/>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401F37A7"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401F37A8"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14:paraId="401F37A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в области электроэнергетики, 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 </w:t>
      </w:r>
    </w:p>
    <w:p w14:paraId="401F37AA" w14:textId="77777777" w:rsidR="00FB538A" w:rsidRPr="003A15FA" w:rsidRDefault="00FB538A" w:rsidP="00FB538A">
      <w:pPr>
        <w:autoSpaceDE w:val="0"/>
        <w:autoSpaceDN w:val="0"/>
        <w:adjustRightInd w:val="0"/>
        <w:ind w:firstLine="54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 этом в случае если к энергопринимающим устройствам потребителя Абонента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14:paraId="401F37AB" w14:textId="77777777" w:rsidR="00FB538A" w:rsidRPr="003A15FA" w:rsidRDefault="00FB538A" w:rsidP="00FB538A">
      <w:pPr>
        <w:autoSpaceDE w:val="0"/>
        <w:autoSpaceDN w:val="0"/>
        <w:adjustRightInd w:val="0"/>
        <w:ind w:firstLine="54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w:t>
      </w:r>
      <w:r w:rsidRPr="003A15FA">
        <w:rPr>
          <w:rFonts w:ascii="Liberation Serif" w:hAnsi="Liberation Serif" w:cs="Liberation Serif"/>
          <w:sz w:val="16"/>
          <w:szCs w:val="16"/>
          <w:lang w:val="ru-RU"/>
        </w:rPr>
        <w:lastRenderedPageBreak/>
        <w:t>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исходя из замещающей информации.</w:t>
      </w:r>
    </w:p>
    <w:p w14:paraId="401F37AC" w14:textId="77777777" w:rsidR="00FB538A" w:rsidRPr="003A15FA" w:rsidRDefault="00FB538A" w:rsidP="00FB538A">
      <w:pPr>
        <w:tabs>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 xml:space="preserve">5.5. </w:t>
      </w:r>
      <w:r w:rsidRPr="003A15FA">
        <w:rPr>
          <w:rFonts w:ascii="Liberation Serif" w:hAnsi="Liberation Serif" w:cs="Liberation Serif"/>
          <w:color w:val="080000"/>
          <w:sz w:val="16"/>
          <w:szCs w:val="16"/>
          <w:lang w:val="ru-RU"/>
        </w:rPr>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401F37AD" w14:textId="77777777" w:rsidR="00FB538A" w:rsidRPr="003A15FA" w:rsidRDefault="00FB538A" w:rsidP="00FB538A">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14:paraId="401F37AE" w14:textId="77777777" w:rsidR="00FB538A" w:rsidRPr="003A15FA" w:rsidRDefault="00FB538A" w:rsidP="00FB538A">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В случае непредставления Абонентом показаний расчетного прибора учета в сроки, установленные в п. 3.2.12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401F37AF" w14:textId="77777777" w:rsidR="00FB538A" w:rsidRPr="003A15FA" w:rsidRDefault="00FB538A" w:rsidP="00FB538A">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401F37B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5.6. К объему электрической энергии, определенному </w:t>
      </w:r>
      <w:proofErr w:type="gramStart"/>
      <w:r w:rsidRPr="003A15FA">
        <w:rPr>
          <w:rFonts w:ascii="Liberation Serif" w:hAnsi="Liberation Serif" w:cs="Liberation Serif"/>
          <w:sz w:val="16"/>
          <w:szCs w:val="16"/>
          <w:lang w:val="ru-RU"/>
        </w:rPr>
        <w:t>за расчетный период</w:t>
      </w:r>
      <w:proofErr w:type="gramEnd"/>
      <w:r w:rsidRPr="003A15FA">
        <w:rPr>
          <w:rFonts w:ascii="Liberation Serif" w:hAnsi="Liberation Serif" w:cs="Liberation Serif"/>
          <w:sz w:val="16"/>
          <w:szCs w:val="16"/>
          <w:lang w:val="ru-RU"/>
        </w:rPr>
        <w:t xml:space="preserve"> добавляется объем, рассчитанный в результате выявленных в расчетный период фактов </w:t>
      </w:r>
      <w:proofErr w:type="spellStart"/>
      <w:r w:rsidRPr="003A15FA">
        <w:rPr>
          <w:rFonts w:ascii="Liberation Serif" w:hAnsi="Liberation Serif" w:cs="Liberation Serif"/>
          <w:sz w:val="16"/>
          <w:szCs w:val="16"/>
          <w:lang w:val="ru-RU"/>
        </w:rPr>
        <w:t>безучетного</w:t>
      </w:r>
      <w:proofErr w:type="spellEnd"/>
      <w:r w:rsidRPr="003A15FA">
        <w:rPr>
          <w:rFonts w:ascii="Liberation Serif" w:hAnsi="Liberation Serif" w:cs="Liberation Serif"/>
          <w:sz w:val="16"/>
          <w:szCs w:val="16"/>
          <w:lang w:val="ru-RU"/>
        </w:rPr>
        <w:t xml:space="preserve"> потребления электрической энергии.</w:t>
      </w:r>
    </w:p>
    <w:p w14:paraId="401F37B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5.7. Величина фактического почасового объема каждого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Абонента, определенных зарегистрированными измерительными комплексами или в соответствии с Основными положениями.</w:t>
      </w:r>
    </w:p>
    <w:p w14:paraId="401F37B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401F37B3" w14:textId="77777777" w:rsidR="00FB538A" w:rsidRPr="003A15FA" w:rsidRDefault="00FB538A" w:rsidP="00872378">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5.</w:t>
      </w:r>
      <w:proofErr w:type="gramStart"/>
      <w:r w:rsidRPr="003A15FA">
        <w:rPr>
          <w:rFonts w:ascii="Liberation Serif" w:hAnsi="Liberation Serif" w:cs="Liberation Serif"/>
          <w:sz w:val="16"/>
          <w:szCs w:val="16"/>
          <w:lang w:val="ru-RU"/>
        </w:rPr>
        <w:t>9.Объем</w:t>
      </w:r>
      <w:proofErr w:type="gramEnd"/>
      <w:r w:rsidRPr="003A15FA">
        <w:rPr>
          <w:rFonts w:ascii="Liberation Serif" w:hAnsi="Liberation Serif" w:cs="Liberation Serif"/>
          <w:sz w:val="16"/>
          <w:szCs w:val="16"/>
          <w:lang w:val="ru-RU"/>
        </w:rPr>
        <w:t xml:space="preserve">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w:t>
      </w:r>
      <w:r w:rsidRPr="003A15FA">
        <w:rPr>
          <w:rFonts w:ascii="Liberation Serif" w:hAnsi="Liberation Serif" w:cs="Liberation Serif"/>
          <w:color w:val="080000"/>
          <w:sz w:val="16"/>
          <w:szCs w:val="16"/>
          <w:lang w:val="ru-RU"/>
        </w:rPr>
        <w:t>, за исключением случаев, предусмотренны</w:t>
      </w:r>
      <w:r w:rsidR="00872378" w:rsidRPr="003A15FA">
        <w:rPr>
          <w:rFonts w:ascii="Liberation Serif" w:hAnsi="Liberation Serif" w:cs="Liberation Serif"/>
          <w:color w:val="080000"/>
          <w:sz w:val="16"/>
          <w:szCs w:val="16"/>
          <w:lang w:val="ru-RU"/>
        </w:rPr>
        <w:t>х п. 5.4.7 настоящего Договора.</w:t>
      </w:r>
    </w:p>
    <w:p w14:paraId="401F37B4" w14:textId="77777777" w:rsidR="00872378" w:rsidRPr="003A15FA" w:rsidRDefault="00872378" w:rsidP="00872378">
      <w:pPr>
        <w:autoSpaceDE w:val="0"/>
        <w:autoSpaceDN w:val="0"/>
        <w:adjustRightInd w:val="0"/>
        <w:ind w:firstLine="426"/>
        <w:jc w:val="both"/>
        <w:rPr>
          <w:rFonts w:ascii="Liberation Serif" w:hAnsi="Liberation Serif" w:cs="Liberation Serif"/>
          <w:color w:val="080000"/>
          <w:sz w:val="16"/>
          <w:szCs w:val="16"/>
          <w:lang w:val="ru-RU"/>
        </w:rPr>
      </w:pPr>
    </w:p>
    <w:p w14:paraId="401F37B5"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6. Порядок проведения расчетов</w:t>
      </w:r>
    </w:p>
    <w:p w14:paraId="401F37B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6.1. Расчеты за электрическую энергию (мощность) по настоящему Договору осуществляются по нерегулируемым ценам на электрическую энергию (мощность), определяемым Гарантирующим поставщиком для каждого расчетного периода в соответствии с действующим законодательством. </w:t>
      </w:r>
    </w:p>
    <w:p w14:paraId="401F37B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r w:rsidRPr="003A15FA">
        <w:rPr>
          <w:rFonts w:ascii="Liberation Serif" w:hAnsi="Liberation Serif" w:cs="Liberation Serif"/>
          <w:sz w:val="16"/>
          <w:szCs w:val="16"/>
        </w:rPr>
        <w:t>www</w:t>
      </w:r>
      <w:r w:rsidRPr="003A15FA">
        <w:rPr>
          <w:rFonts w:ascii="Liberation Serif" w:hAnsi="Liberation Serif" w:cs="Liberation Serif"/>
          <w:sz w:val="16"/>
          <w:szCs w:val="16"/>
          <w:lang w:val="ru-RU"/>
        </w:rPr>
        <w:t>.</w:t>
      </w:r>
      <w:proofErr w:type="spellStart"/>
      <w:r w:rsidRPr="003A15FA">
        <w:rPr>
          <w:rFonts w:ascii="Liberation Serif" w:hAnsi="Liberation Serif" w:cs="Liberation Serif"/>
          <w:sz w:val="16"/>
          <w:szCs w:val="16"/>
        </w:rPr>
        <w:t>eens</w:t>
      </w:r>
      <w:proofErr w:type="spellEnd"/>
      <w:r w:rsidRPr="003A15FA">
        <w:rPr>
          <w:rFonts w:ascii="Liberation Serif" w:hAnsi="Liberation Serif" w:cs="Liberation Serif"/>
          <w:sz w:val="16"/>
          <w:szCs w:val="16"/>
          <w:lang w:val="ru-RU"/>
        </w:rPr>
        <w:t>.</w:t>
      </w:r>
      <w:proofErr w:type="spellStart"/>
      <w:r w:rsidRPr="003A15FA">
        <w:rPr>
          <w:rFonts w:ascii="Liberation Serif" w:hAnsi="Liberation Serif" w:cs="Liberation Serif"/>
          <w:sz w:val="16"/>
          <w:szCs w:val="16"/>
        </w:rPr>
        <w:t>ru</w:t>
      </w:r>
      <w:proofErr w:type="spellEnd"/>
      <w:r w:rsidRPr="003A15FA">
        <w:rPr>
          <w:rFonts w:ascii="Liberation Serif" w:hAnsi="Liberation Serif" w:cs="Liberation Serif"/>
          <w:sz w:val="16"/>
          <w:szCs w:val="16"/>
          <w:lang w:val="ru-RU"/>
        </w:rPr>
        <w:t>)</w:t>
      </w:r>
    </w:p>
    <w:p w14:paraId="401F37B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6.3. Расчетным периодом является один календарный месяц.</w:t>
      </w:r>
    </w:p>
    <w:p w14:paraId="401F37B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6.4. Абонент оплачивает электрическую энергию (мощность) в следующем порядке:</w:t>
      </w:r>
    </w:p>
    <w:p w14:paraId="401F37B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- 30 %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 </w:t>
      </w:r>
    </w:p>
    <w:p w14:paraId="401F37B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- 40 %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 </w:t>
      </w:r>
    </w:p>
    <w:p w14:paraId="401F37B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lang w:val="ru-RU"/>
        </w:rPr>
        <w:tab/>
        <w:t>стоимость объема покупки электрической энергии (мощности) в месяце, за который осуществляется оплата, за вычетом средств, внесенных Абонентом в качестве оплаты электрической энергии (</w:t>
      </w:r>
      <w:proofErr w:type="gramStart"/>
      <w:r w:rsidRPr="003A15FA">
        <w:rPr>
          <w:rFonts w:ascii="Liberation Serif" w:hAnsi="Liberation Serif" w:cs="Liberation Serif"/>
          <w:sz w:val="16"/>
          <w:szCs w:val="16"/>
          <w:lang w:val="ru-RU"/>
        </w:rPr>
        <w:t>мощности)  за</w:t>
      </w:r>
      <w:proofErr w:type="gramEnd"/>
      <w:r w:rsidRPr="003A15FA">
        <w:rPr>
          <w:rFonts w:ascii="Liberation Serif" w:hAnsi="Liberation Serif" w:cs="Liberation Serif"/>
          <w:sz w:val="16"/>
          <w:szCs w:val="16"/>
          <w:lang w:val="ru-RU"/>
        </w:rPr>
        <w:t xml:space="preserve"> данный расчетный месяц, оплачивается до 18-го числа месяца, следующего за месяцем, за который осуществляется оплата.</w:t>
      </w:r>
    </w:p>
    <w:p w14:paraId="401F37B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14:paraId="401F37B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 </w:t>
      </w:r>
    </w:p>
    <w:p w14:paraId="401F37B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14:paraId="401F37C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6.6. Гарантирующий поставщик формирует </w:t>
      </w:r>
      <w:proofErr w:type="gramStart"/>
      <w:r w:rsidRPr="003A15FA">
        <w:rPr>
          <w:rFonts w:ascii="Liberation Serif" w:hAnsi="Liberation Serif" w:cs="Liberation Serif"/>
          <w:sz w:val="16"/>
          <w:szCs w:val="16"/>
          <w:lang w:val="ru-RU"/>
        </w:rPr>
        <w:t>счета,  универсальные</w:t>
      </w:r>
      <w:proofErr w:type="gramEnd"/>
      <w:r w:rsidRPr="003A15FA">
        <w:rPr>
          <w:rFonts w:ascii="Liberation Serif" w:hAnsi="Liberation Serif" w:cs="Liberation Serif"/>
          <w:sz w:val="16"/>
          <w:szCs w:val="16"/>
          <w:lang w:val="ru-RU"/>
        </w:rPr>
        <w:t xml:space="preserve">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401F37C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п.6.4. Договора.</w:t>
      </w:r>
    </w:p>
    <w:p w14:paraId="401F37C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w:t>
      </w:r>
    </w:p>
    <w:p w14:paraId="401F37C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401F37C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6.7. Гарантирующий поставщик вправе направить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w:t>
      </w:r>
      <w:r w:rsidRPr="003A15FA">
        <w:rPr>
          <w:rFonts w:ascii="Liberation Serif" w:hAnsi="Liberation Serif" w:cs="Liberation Serif"/>
          <w:sz w:val="16"/>
          <w:szCs w:val="16"/>
          <w:lang w:val="ru-RU"/>
        </w:rPr>
        <w:lastRenderedPageBreak/>
        <w:t>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401F37C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универсальные передаточные документы за фактически потребленную электрическую энергию (мощность) и несет ответственность за несвоевременное получение указанных документов.</w:t>
      </w:r>
    </w:p>
    <w:p w14:paraId="401F37C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6.8. По требованию Абонента Гарантирующий поставщик выдает под роспись в контрольном листе счет-фактуру на оплаченные Абонентом авансы.</w:t>
      </w:r>
    </w:p>
    <w:p w14:paraId="401F37C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14:paraId="401F37C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401F37C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14:paraId="401F37C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6.10. Обязательства Абонента по оплате считаются выполненными после поступления денежных средств на расчетный счет Гарантирующего поставщика.</w:t>
      </w:r>
    </w:p>
    <w:p w14:paraId="401F37C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14:paraId="401F37C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6.11. Стоимость объема </w:t>
      </w:r>
      <w:proofErr w:type="spellStart"/>
      <w:r w:rsidRPr="003A15FA">
        <w:rPr>
          <w:rFonts w:ascii="Liberation Serif" w:hAnsi="Liberation Serif" w:cs="Liberation Serif"/>
          <w:sz w:val="16"/>
          <w:szCs w:val="16"/>
          <w:lang w:val="ru-RU"/>
        </w:rPr>
        <w:t>безучетного</w:t>
      </w:r>
      <w:proofErr w:type="spellEnd"/>
      <w:r w:rsidRPr="003A15FA">
        <w:rPr>
          <w:rFonts w:ascii="Liberation Serif" w:hAnsi="Liberation Serif" w:cs="Liberation Serif"/>
          <w:sz w:val="16"/>
          <w:szCs w:val="16"/>
          <w:lang w:val="ru-RU"/>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 </w:t>
      </w:r>
    </w:p>
    <w:p w14:paraId="401F37C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6.12. Гарантирующий поставщик в отношении потребителя Абонента, максимальная (разрешённая) мощность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14:paraId="401F37C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6.13. В случае </w:t>
      </w:r>
      <w:proofErr w:type="gramStart"/>
      <w:r w:rsidRPr="003A15FA">
        <w:rPr>
          <w:rFonts w:ascii="Liberation Serif" w:hAnsi="Liberation Serif" w:cs="Liberation Serif"/>
          <w:sz w:val="16"/>
          <w:szCs w:val="16"/>
          <w:lang w:val="ru-RU"/>
        </w:rPr>
        <w:t>необходимости  получения</w:t>
      </w:r>
      <w:proofErr w:type="gramEnd"/>
      <w:r w:rsidRPr="003A15FA">
        <w:rPr>
          <w:rFonts w:ascii="Liberation Serif" w:hAnsi="Liberation Serif" w:cs="Liberation Serif"/>
          <w:sz w:val="16"/>
          <w:szCs w:val="16"/>
          <w:lang w:val="ru-RU"/>
        </w:rPr>
        <w:t xml:space="preserve">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14:paraId="401F37CF"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p>
    <w:p w14:paraId="401F37D0"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7. Порядок изменения и расторжения Договора</w:t>
      </w:r>
    </w:p>
    <w:p w14:paraId="401F37D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7.1. Договор может быть расторгнут:</w:t>
      </w:r>
    </w:p>
    <w:p w14:paraId="401F37D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7.1.1. По соглашению Сторон;</w:t>
      </w:r>
    </w:p>
    <w:p w14:paraId="401F37D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7.1.2. По инициативе Абонента, при условии:</w:t>
      </w:r>
    </w:p>
    <w:p w14:paraId="401F37D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уведомления Гарантирующего поставщика о расторжении Договора или исключения из Договора энергопринимающих устройств Абонента, не менее чем за 20 рабочих дней до даты расторжения;</w:t>
      </w:r>
    </w:p>
    <w:p w14:paraId="401F37D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14:paraId="401F37D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401F37D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401F37D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7.1.3. По инициативе Гарантирующего поставщика, в случае ненадлежащего исполнения Абонентом обязательств по оплате, установленных настоящим Договором, при условии уведомления Абонента не менее чем за 10 рабочих дней до даты расторжения.</w:t>
      </w:r>
    </w:p>
    <w:p w14:paraId="401F37D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7.2. Расторжение настоящего Договора не освобождает Стороны от возникших по нему обязательств в части расчетов.</w:t>
      </w:r>
    </w:p>
    <w:p w14:paraId="401F37D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7.3.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401F37D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7.4.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401F37D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7.5.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401F37D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7.6.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401F37D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уведомления Гарантирующего поставщика об изменении Договора не менее чем за 20 рабочих дней до даты изменения;</w:t>
      </w:r>
    </w:p>
    <w:p w14:paraId="401F37D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14:paraId="401F37E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401F37E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401F37E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lastRenderedPageBreak/>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401F37E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7.7.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401F37E4" w14:textId="77777777" w:rsidR="00FB538A" w:rsidRPr="003A15FA" w:rsidRDefault="00FB538A" w:rsidP="00FB538A">
      <w:pPr>
        <w:autoSpaceDE w:val="0"/>
        <w:autoSpaceDN w:val="0"/>
        <w:adjustRightInd w:val="0"/>
        <w:jc w:val="both"/>
        <w:rPr>
          <w:rFonts w:ascii="Liberation Serif" w:hAnsi="Liberation Serif" w:cs="Liberation Serif"/>
          <w:b/>
          <w:bCs/>
          <w:sz w:val="16"/>
          <w:szCs w:val="16"/>
          <w:lang w:val="ru-RU"/>
        </w:rPr>
      </w:pPr>
    </w:p>
    <w:p w14:paraId="401F37E5"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8. Ответственность сторон</w:t>
      </w:r>
    </w:p>
    <w:p w14:paraId="401F37E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8.1. Стороны несут ответственность за неисполнение или ненадлежащее исполнение обязательств по Договору.</w:t>
      </w:r>
    </w:p>
    <w:p w14:paraId="401F37E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w:t>
      </w:r>
    </w:p>
    <w:p w14:paraId="401F37E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8.3. Абонент несет ответственность:</w:t>
      </w:r>
    </w:p>
    <w:p w14:paraId="401F37E9"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14:paraId="401F37E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w:t>
      </w:r>
      <w:proofErr w:type="spellStart"/>
      <w:r w:rsidRPr="003A15FA">
        <w:rPr>
          <w:rFonts w:ascii="Liberation Serif" w:hAnsi="Liberation Serif" w:cs="Liberation Serif"/>
          <w:sz w:val="16"/>
          <w:szCs w:val="16"/>
          <w:lang w:val="ru-RU"/>
        </w:rPr>
        <w:t>стотридцатой</w:t>
      </w:r>
      <w:proofErr w:type="spellEnd"/>
      <w:r w:rsidRPr="003A15FA">
        <w:rPr>
          <w:rFonts w:ascii="Liberation Serif" w:hAnsi="Liberation Serif" w:cs="Liberation Serif"/>
          <w:sz w:val="16"/>
          <w:szCs w:val="16"/>
          <w:lang w:val="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401F37E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При расчете подлежащей уплате неустойки (пени), число дней в году (месяце) принимается равным соответственно 360 и 30 дням. </w:t>
      </w:r>
    </w:p>
    <w:p w14:paraId="401F37EC"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Одновременно с неустойкой (пеней),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14:paraId="401F37ED"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8.3.3. 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sidRPr="003A15FA">
        <w:rPr>
          <w:rFonts w:ascii="Liberation Serif" w:hAnsi="Liberation Serif" w:cs="Liberation Serif"/>
          <w:sz w:val="16"/>
          <w:szCs w:val="16"/>
          <w:lang w:val="ru-RU"/>
        </w:rPr>
        <w:t>субисполнителю</w:t>
      </w:r>
      <w:proofErr w:type="spellEnd"/>
      <w:r w:rsidRPr="003A15FA">
        <w:rPr>
          <w:rFonts w:ascii="Liberation Serif" w:hAnsi="Liberation Serif" w:cs="Liberation Serif"/>
          <w:sz w:val="16"/>
          <w:szCs w:val="16"/>
          <w:lang w:val="ru-RU"/>
        </w:rPr>
        <w:t>) или инициатору введения ограничений.</w:t>
      </w:r>
    </w:p>
    <w:p w14:paraId="401F37E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8.4. Гарантирующий поставщик не несет ответственность:</w:t>
      </w:r>
    </w:p>
    <w:p w14:paraId="401F37E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401F37F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14:paraId="401F37F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8.5. Гарантирующий поставщик несет ответственность за качество продаваемой электрической энергии в пределах границ балансовой принадлежности объектов электросетевого хозяйства Сетевой организации. Гарантирующий поставщик не несет ответственность за некачественное электроснабжение Абонента, обусловленное неоказанием или ненадлежащим оказанием услуг по передаче электрической энергии. </w:t>
      </w:r>
    </w:p>
    <w:p w14:paraId="401F37F2"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p>
    <w:p w14:paraId="401F37F3" w14:textId="77777777" w:rsidR="00FB538A" w:rsidRPr="003A15FA" w:rsidRDefault="00FB538A" w:rsidP="00FB538A">
      <w:pPr>
        <w:autoSpaceDE w:val="0"/>
        <w:autoSpaceDN w:val="0"/>
        <w:adjustRightInd w:val="0"/>
        <w:ind w:firstLine="426"/>
        <w:jc w:val="both"/>
        <w:rPr>
          <w:rFonts w:ascii="Liberation Serif" w:hAnsi="Liberation Serif" w:cs="Liberation Serif"/>
          <w:b/>
          <w:bCs/>
          <w:color w:val="080000"/>
          <w:sz w:val="16"/>
          <w:szCs w:val="16"/>
          <w:lang w:val="ru-RU"/>
        </w:rPr>
      </w:pPr>
      <w:r w:rsidRPr="003A15FA">
        <w:rPr>
          <w:rFonts w:ascii="Liberation Serif" w:hAnsi="Liberation Serif" w:cs="Liberation Serif"/>
          <w:b/>
          <w:bCs/>
          <w:color w:val="080000"/>
          <w:sz w:val="16"/>
          <w:szCs w:val="16"/>
          <w:lang w:val="ru-RU"/>
        </w:rPr>
        <w:t>9. Заключительные положения</w:t>
      </w:r>
    </w:p>
    <w:p w14:paraId="401F37F4"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xml:space="preserve">9.1.Настоящий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00961293" w:rsidRPr="003A15FA">
        <w:rPr>
          <w:rFonts w:ascii="Liberation Serif" w:hAnsi="Liberation Serif" w:cs="Liberation Serif"/>
          <w:color w:val="080000"/>
          <w:sz w:val="16"/>
          <w:szCs w:val="16"/>
          <w:lang w:val="ru-RU"/>
        </w:rPr>
        <w:t>"</w:t>
      </w:r>
      <w:r w:rsidR="00B8324E" w:rsidRPr="003A15FA">
        <w:rPr>
          <w:rFonts w:ascii="Liberation Serif" w:hAnsi="Liberation Serif" w:cs="Liberation Serif"/>
          <w:color w:val="080000"/>
          <w:sz w:val="16"/>
          <w:szCs w:val="16"/>
          <w:lang w:val="ru-RU"/>
        </w:rPr>
        <w:t>_______</w:t>
      </w:r>
      <w:r w:rsidR="00961293" w:rsidRPr="003A15FA">
        <w:rPr>
          <w:rFonts w:ascii="Liberation Serif" w:hAnsi="Liberation Serif" w:cs="Liberation Serif"/>
          <w:color w:val="080000"/>
          <w:sz w:val="16"/>
          <w:szCs w:val="16"/>
          <w:lang w:val="ru-RU"/>
        </w:rPr>
        <w:t xml:space="preserve">" </w:t>
      </w:r>
      <w:r w:rsidR="00174339" w:rsidRPr="003A15FA">
        <w:rPr>
          <w:rFonts w:ascii="Liberation Serif" w:hAnsi="Liberation Serif" w:cs="Liberation Serif"/>
          <w:color w:val="080000"/>
          <w:sz w:val="16"/>
          <w:szCs w:val="16"/>
          <w:lang w:val="ru-RU"/>
        </w:rPr>
        <w:t>___________</w:t>
      </w:r>
      <w:r w:rsidRPr="003A15FA">
        <w:rPr>
          <w:rFonts w:ascii="Liberation Serif" w:hAnsi="Liberation Serif" w:cs="Liberation Serif"/>
          <w:color w:val="080000"/>
          <w:sz w:val="16"/>
          <w:szCs w:val="16"/>
          <w:lang w:val="ru-RU"/>
        </w:rPr>
        <w:t xml:space="preserve"> года, но не ранее даты и времени начала оказания услуг по передаче электрической энергии на основании заключенного Абонентом договора оказания услуг по передаче электрической энергии.</w:t>
      </w:r>
    </w:p>
    <w:p w14:paraId="401F37F5" w14:textId="77777777" w:rsidR="00FB538A" w:rsidRPr="003A15FA" w:rsidRDefault="00FB538A" w:rsidP="00FB538A">
      <w:pPr>
        <w:autoSpaceDE w:val="0"/>
        <w:autoSpaceDN w:val="0"/>
        <w:adjustRightInd w:val="0"/>
        <w:ind w:firstLine="426"/>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xml:space="preserve">Настоящий Договор действует до 24 часов 31 декабря </w:t>
      </w:r>
      <w:r w:rsidR="00174339" w:rsidRPr="003A15FA">
        <w:rPr>
          <w:rFonts w:ascii="Liberation Serif" w:hAnsi="Liberation Serif" w:cs="Liberation Serif"/>
          <w:sz w:val="16"/>
          <w:szCs w:val="16"/>
          <w:lang w:val="ru-RU"/>
        </w:rPr>
        <w:t>_____</w:t>
      </w:r>
      <w:r w:rsidRPr="003A15FA">
        <w:rPr>
          <w:rFonts w:ascii="Liberation Serif" w:hAnsi="Liberation Serif" w:cs="Liberation Serif"/>
          <w:color w:val="080000"/>
          <w:sz w:val="16"/>
          <w:szCs w:val="16"/>
          <w:lang w:val="ru-RU"/>
        </w:rPr>
        <w:t xml:space="preserve"> года и считается продленным на каждый следующий календарный год на тех же условиях, если за 30  дней до окончания срока его действия ни одна из сторон не заявит о его прекращении или изменении, либо о заключении нового Договора.</w:t>
      </w:r>
    </w:p>
    <w:p w14:paraId="401F37F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401F37F7" w14:textId="77777777" w:rsidR="00FB538A" w:rsidRPr="003A15FA" w:rsidRDefault="00FB538A" w:rsidP="00FB538A">
      <w:pPr>
        <w:autoSpaceDE w:val="0"/>
        <w:autoSpaceDN w:val="0"/>
        <w:adjustRightInd w:val="0"/>
        <w:ind w:firstLine="567"/>
        <w:jc w:val="both"/>
        <w:rPr>
          <w:rFonts w:ascii="Liberation Serif" w:hAnsi="Liberation Serif" w:cs="Liberation Serif"/>
          <w:sz w:val="16"/>
          <w:szCs w:val="16"/>
          <w:lang w:val="ru-RU"/>
        </w:rPr>
      </w:pPr>
      <w:r w:rsidRPr="003A15FA">
        <w:rPr>
          <w:rFonts w:ascii="Liberation Serif" w:hAnsi="Liberation Serif" w:cs="Liberation Serif"/>
          <w:color w:val="080000"/>
          <w:sz w:val="16"/>
          <w:szCs w:val="16"/>
          <w:lang w:val="ru-RU"/>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3A15FA">
        <w:rPr>
          <w:rFonts w:ascii="Liberation Serif" w:hAnsi="Liberation Serif" w:cs="Liberation Serif"/>
          <w:sz w:val="16"/>
          <w:szCs w:val="16"/>
          <w:lang w:val="ru-RU"/>
        </w:rPr>
        <w:t>:</w:t>
      </w:r>
    </w:p>
    <w:p w14:paraId="401F37F8" w14:textId="77777777" w:rsidR="00FB538A" w:rsidRPr="003A15FA" w:rsidRDefault="00FB538A" w:rsidP="00FB538A">
      <w:pPr>
        <w:autoSpaceDE w:val="0"/>
        <w:autoSpaceDN w:val="0"/>
        <w:adjustRightInd w:val="0"/>
        <w:ind w:firstLine="567"/>
        <w:jc w:val="both"/>
        <w:rPr>
          <w:rFonts w:ascii="Liberation Serif" w:hAnsi="Liberation Serif" w:cs="Liberation Serif"/>
          <w:sz w:val="16"/>
          <w:szCs w:val="16"/>
          <w:lang w:val="ru-RU"/>
        </w:rPr>
      </w:pPr>
      <w:r w:rsidRPr="003A15FA">
        <w:rPr>
          <w:rFonts w:ascii="Liberation Serif" w:hAnsi="Liberation Serif" w:cs="Liberation Serif"/>
          <w:color w:val="080000"/>
          <w:sz w:val="16"/>
          <w:szCs w:val="16"/>
          <w:lang w:val="ru-RU"/>
        </w:rPr>
        <w:t>а)</w:t>
      </w:r>
      <w:r w:rsidRPr="003A15FA">
        <w:rPr>
          <w:rFonts w:ascii="Liberation Serif" w:hAnsi="Liberation Serif" w:cs="Liberation Serif"/>
          <w:sz w:val="16"/>
          <w:szCs w:val="16"/>
          <w:lang w:val="ru-RU"/>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14:paraId="401F37F9"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401F37FA"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 в отношении прочих энергопринимающих устройств:</w:t>
      </w:r>
    </w:p>
    <w:p w14:paraId="401F37FB"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14:paraId="401F37FC"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401F37FD" w14:textId="77777777" w:rsidR="00FB538A" w:rsidRPr="003A15FA" w:rsidRDefault="00FB538A" w:rsidP="00FB538A">
      <w:pPr>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14:paraId="401F37FE" w14:textId="77777777" w:rsidR="00FB538A" w:rsidRPr="003A15FA" w:rsidRDefault="00FB538A" w:rsidP="00FB538A">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3A15FA">
        <w:rPr>
          <w:rFonts w:ascii="Liberation Serif" w:hAnsi="Liberation Serif" w:cs="Liberation Serif"/>
          <w:color w:val="080000"/>
          <w:sz w:val="16"/>
          <w:szCs w:val="16"/>
          <w:lang w:val="ru-RU"/>
        </w:rPr>
        <w:t>9.1.2. 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401F37F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401F3800"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заказным письмом;</w:t>
      </w:r>
    </w:p>
    <w:p w14:paraId="401F3801"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телефонограммой;</w:t>
      </w:r>
    </w:p>
    <w:p w14:paraId="401F3802"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lastRenderedPageBreak/>
        <w:t>- телеграммой;</w:t>
      </w:r>
    </w:p>
    <w:p w14:paraId="401F3803"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факсимильной связи;</w:t>
      </w:r>
    </w:p>
    <w:p w14:paraId="401F3804"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 адресу электронной почты;</w:t>
      </w:r>
    </w:p>
    <w:p w14:paraId="401F380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401F3806"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вручаются представителю Стороны;</w:t>
      </w:r>
    </w:p>
    <w:p w14:paraId="401F3807"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иным способом, позволяющим подтвердить факт направления документа Стороной.</w:t>
      </w:r>
    </w:p>
    <w:p w14:paraId="401F3808"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401F3809" w14:textId="77777777" w:rsidR="00FB538A" w:rsidRPr="003A15FA" w:rsidRDefault="00FB538A" w:rsidP="00A729F9">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9.3. </w:t>
      </w:r>
      <w:r w:rsidR="00A729F9" w:rsidRPr="003A15FA">
        <w:rPr>
          <w:rFonts w:ascii="Liberation Serif" w:hAnsi="Liberation Serif" w:cs="Liberation Serif"/>
          <w:sz w:val="16"/>
          <w:szCs w:val="16"/>
          <w:shd w:val="clear" w:color="auto" w:fill="FFFFFF"/>
          <w:lang w:val="ru-RU"/>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14:paraId="401F380A"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9.4. Любая из Сторон вправе передать разногласия, возникшие при заключении настоящего Договора, на рассмотрение суда.</w:t>
      </w:r>
    </w:p>
    <w:p w14:paraId="401F380B"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9.5. Настоящий Договор составлен в 2-х экземплярах, по одному экземпляру для каждой Стороны.</w:t>
      </w:r>
    </w:p>
    <w:p w14:paraId="401F380C"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p>
    <w:p w14:paraId="401F380D"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10. Дополнительные условия</w:t>
      </w:r>
    </w:p>
    <w:p w14:paraId="401F380E"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Не оговариваются.</w:t>
      </w:r>
    </w:p>
    <w:p w14:paraId="401F380F"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810" w14:textId="77777777" w:rsidR="00FB538A" w:rsidRPr="003A15FA" w:rsidRDefault="00FB538A" w:rsidP="00FB538A">
      <w:pPr>
        <w:autoSpaceDE w:val="0"/>
        <w:autoSpaceDN w:val="0"/>
        <w:adjustRightInd w:val="0"/>
        <w:ind w:firstLine="426"/>
        <w:jc w:val="both"/>
        <w:rPr>
          <w:rFonts w:ascii="Liberation Serif" w:hAnsi="Liberation Serif" w:cs="Liberation Serif"/>
          <w:b/>
          <w:bCs/>
          <w:sz w:val="16"/>
          <w:szCs w:val="16"/>
          <w:lang w:val="ru-RU"/>
        </w:rPr>
      </w:pPr>
      <w:r w:rsidRPr="003A15FA">
        <w:rPr>
          <w:rFonts w:ascii="Liberation Serif" w:hAnsi="Liberation Serif" w:cs="Liberation Serif"/>
          <w:b/>
          <w:bCs/>
          <w:sz w:val="16"/>
          <w:szCs w:val="16"/>
          <w:lang w:val="ru-RU"/>
        </w:rPr>
        <w:t>11. Перечень Приложений к Договору:</w:t>
      </w:r>
    </w:p>
    <w:p w14:paraId="401F3811"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Приложение 1.1 - 1.3 - Формы отчетов.</w:t>
      </w:r>
    </w:p>
    <w:p w14:paraId="401F3812"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Приложение № 2 - Потребитель электрической энергии (мощности).</w:t>
      </w:r>
    </w:p>
    <w:p w14:paraId="401F3813"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14:paraId="401F3814"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color w:val="080000"/>
          <w:sz w:val="16"/>
          <w:szCs w:val="16"/>
          <w:lang w:val="ru-RU"/>
        </w:rPr>
        <w:t xml:space="preserve">Приложение № 3 - </w:t>
      </w:r>
      <w:r w:rsidRPr="003A15FA">
        <w:rPr>
          <w:rFonts w:ascii="Liberation Serif" w:hAnsi="Liberation Serif" w:cs="Liberation Serif"/>
          <w:sz w:val="16"/>
          <w:szCs w:val="16"/>
          <w:lang w:val="ru-RU"/>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401F3815" w14:textId="77777777" w:rsidR="00FB538A" w:rsidRPr="003A15FA" w:rsidRDefault="00FB538A" w:rsidP="00FB538A">
      <w:pPr>
        <w:autoSpaceDE w:val="0"/>
        <w:autoSpaceDN w:val="0"/>
        <w:adjustRightInd w:val="0"/>
        <w:ind w:firstLine="426"/>
        <w:jc w:val="both"/>
        <w:rPr>
          <w:rFonts w:ascii="Liberation Serif" w:hAnsi="Liberation Serif" w:cs="Liberation Serif"/>
          <w:sz w:val="16"/>
          <w:szCs w:val="16"/>
          <w:lang w:val="ru-RU"/>
        </w:rPr>
      </w:pPr>
    </w:p>
    <w:p w14:paraId="401F3816" w14:textId="77777777" w:rsidR="00FB538A" w:rsidRPr="003A15FA" w:rsidRDefault="00FB538A" w:rsidP="00FB538A">
      <w:pPr>
        <w:autoSpaceDE w:val="0"/>
        <w:autoSpaceDN w:val="0"/>
        <w:adjustRightInd w:val="0"/>
        <w:ind w:firstLine="426"/>
        <w:jc w:val="both"/>
        <w:rPr>
          <w:rFonts w:ascii="Liberation Serif" w:hAnsi="Liberation Serif" w:cs="Liberation Serif"/>
          <w:b/>
          <w:bCs/>
          <w:color w:val="080000"/>
          <w:sz w:val="16"/>
          <w:szCs w:val="16"/>
          <w:lang w:val="ru-RU"/>
        </w:rPr>
      </w:pPr>
      <w:r w:rsidRPr="003A15FA">
        <w:rPr>
          <w:rFonts w:ascii="Liberation Serif" w:hAnsi="Liberation Serif" w:cs="Liberation Serif"/>
          <w:b/>
          <w:bCs/>
          <w:color w:val="080000"/>
          <w:sz w:val="16"/>
          <w:szCs w:val="16"/>
          <w:lang w:val="ru-RU"/>
        </w:rPr>
        <w:t xml:space="preserve">12. Юридические адреса, платежные реквизиты и подписи сторон </w:t>
      </w:r>
    </w:p>
    <w:p w14:paraId="401F3817" w14:textId="77777777" w:rsidR="00174339" w:rsidRPr="003A15FA" w:rsidRDefault="00174339" w:rsidP="00A72B52">
      <w:pPr>
        <w:widowControl w:val="0"/>
        <w:autoSpaceDE w:val="0"/>
        <w:autoSpaceDN w:val="0"/>
        <w:adjustRightInd w:val="0"/>
        <w:ind w:left="116" w:right="771" w:firstLine="310"/>
        <w:jc w:val="both"/>
        <w:rPr>
          <w:rFonts w:ascii="Liberation Serif" w:hAnsi="Liberation Serif" w:cs="Liberation Serif"/>
          <w:b/>
          <w:bCs/>
          <w:color w:val="080000"/>
          <w:sz w:val="16"/>
          <w:szCs w:val="16"/>
          <w:lang w:val="ru-RU"/>
        </w:rPr>
      </w:pPr>
      <w:r w:rsidRPr="003A15FA">
        <w:rPr>
          <w:rFonts w:ascii="Liberation Serif" w:hAnsi="Liberation Serif" w:cs="Liberation Serif"/>
          <w:b/>
          <w:bCs/>
          <w:color w:val="080000"/>
          <w:sz w:val="16"/>
          <w:szCs w:val="16"/>
          <w:lang w:val="ru-RU"/>
        </w:rPr>
        <w:t>Гарантирующий поставщик:</w:t>
      </w:r>
    </w:p>
    <w:p w14:paraId="401F3818" w14:textId="77777777" w:rsidR="00174339" w:rsidRPr="003A15FA" w:rsidRDefault="00174339" w:rsidP="0037236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3A15FA">
        <w:rPr>
          <w:rFonts w:ascii="Liberation Serif" w:hAnsi="Liberation Serif" w:cs="Liberation Serif"/>
          <w:color w:val="000000"/>
          <w:sz w:val="16"/>
          <w:szCs w:val="16"/>
          <w:lang w:val="ru-RU"/>
        </w:rPr>
        <w:t>Акционерное общество "</w:t>
      </w:r>
      <w:proofErr w:type="spellStart"/>
      <w:r w:rsidRPr="003A15FA">
        <w:rPr>
          <w:rFonts w:ascii="Liberation Serif" w:hAnsi="Liberation Serif" w:cs="Liberation Serif"/>
          <w:color w:val="000000"/>
          <w:sz w:val="16"/>
          <w:szCs w:val="16"/>
          <w:lang w:val="ru-RU"/>
        </w:rPr>
        <w:t>Екатеринбургэнергосбыт</w:t>
      </w:r>
      <w:proofErr w:type="spellEnd"/>
      <w:r w:rsidRPr="003A15FA">
        <w:rPr>
          <w:rFonts w:ascii="Liberation Serif" w:hAnsi="Liberation Serif" w:cs="Liberation Serif"/>
          <w:color w:val="000000"/>
          <w:sz w:val="16"/>
          <w:szCs w:val="16"/>
          <w:lang w:val="ru-RU"/>
        </w:rPr>
        <w:t>"</w:t>
      </w:r>
    </w:p>
    <w:p w14:paraId="401F3819" w14:textId="77777777" w:rsidR="00174339" w:rsidRPr="003A15FA" w:rsidRDefault="00174339" w:rsidP="0037236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3A15FA">
        <w:rPr>
          <w:rFonts w:ascii="Liberation Serif" w:hAnsi="Liberation Serif" w:cs="Liberation Serif"/>
          <w:color w:val="000000"/>
          <w:sz w:val="16"/>
          <w:szCs w:val="16"/>
          <w:lang w:val="ru-RU"/>
        </w:rPr>
        <w:t>Юридический адрес: 620026, обл. Свердловская, г. Екатеринбург, ул. Луначарского, д. 210</w:t>
      </w:r>
    </w:p>
    <w:p w14:paraId="401F381A" w14:textId="77777777" w:rsidR="00174339" w:rsidRPr="003A15FA" w:rsidRDefault="00174339" w:rsidP="00372368">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3A15FA">
        <w:rPr>
          <w:rFonts w:ascii="Liberation Serif" w:hAnsi="Liberation Serif" w:cs="Liberation Serif"/>
          <w:color w:val="000000"/>
          <w:sz w:val="16"/>
          <w:szCs w:val="16"/>
          <w:lang w:val="ru-RU"/>
        </w:rPr>
        <w:t>Адрес для почтовой корреспонденции: 620026, г. Екатеринбург, ул. Луначарского, 210.</w:t>
      </w:r>
    </w:p>
    <w:p w14:paraId="401F381B" w14:textId="77777777" w:rsidR="00174339" w:rsidRPr="003A15FA" w:rsidRDefault="00174339" w:rsidP="00372368">
      <w:pPr>
        <w:widowControl w:val="0"/>
        <w:autoSpaceDE w:val="0"/>
        <w:autoSpaceDN w:val="0"/>
        <w:adjustRightInd w:val="0"/>
        <w:ind w:left="116" w:right="220" w:hanging="116"/>
        <w:rPr>
          <w:rFonts w:ascii="Liberation Serif" w:hAnsi="Liberation Serif" w:cs="Liberation Serif"/>
          <w:color w:val="000000"/>
          <w:sz w:val="16"/>
          <w:szCs w:val="16"/>
          <w:lang w:val="ru-RU"/>
        </w:rPr>
      </w:pPr>
      <w:r w:rsidRPr="003A15FA">
        <w:rPr>
          <w:rFonts w:ascii="Liberation Serif" w:hAnsi="Liberation Serif" w:cs="Liberation Serif"/>
          <w:color w:val="000000"/>
          <w:sz w:val="16"/>
          <w:szCs w:val="16"/>
          <w:lang w:val="ru-RU"/>
        </w:rPr>
        <w:t>ИНН: 6671250899, КПП: 785150001, ОГРН: 1086658002617</w:t>
      </w:r>
    </w:p>
    <w:p w14:paraId="401F381D" w14:textId="22741248" w:rsidR="00A72B52" w:rsidRDefault="00AB56D4" w:rsidP="00AB56D4">
      <w:pPr>
        <w:autoSpaceDE w:val="0"/>
        <w:autoSpaceDN w:val="0"/>
        <w:adjustRightInd w:val="0"/>
        <w:jc w:val="both"/>
        <w:rPr>
          <w:rFonts w:ascii="Liberation Serif" w:hAnsi="Liberation Serif" w:cs="Liberation Serif"/>
          <w:color w:val="000000"/>
          <w:sz w:val="16"/>
          <w:szCs w:val="16"/>
          <w:lang w:val="ru-RU"/>
        </w:rPr>
      </w:pPr>
      <w:r w:rsidRPr="00136143">
        <w:rPr>
          <w:rFonts w:ascii="Liberation Serif" w:hAnsi="Liberation Serif" w:cs="Liberation Serif"/>
          <w:color w:val="000000"/>
          <w:sz w:val="16"/>
          <w:szCs w:val="16"/>
          <w:lang w:val="ru-RU"/>
        </w:rPr>
        <w:t>Р/с 40702810100000068325 в Банк ГПБ (АО) г Москва</w:t>
      </w:r>
      <w:proofErr w:type="gramStart"/>
      <w:r w:rsidRPr="00136143">
        <w:rPr>
          <w:rFonts w:ascii="Liberation Serif" w:hAnsi="Liberation Serif" w:cs="Liberation Serif"/>
          <w:color w:val="000000"/>
          <w:sz w:val="16"/>
          <w:szCs w:val="16"/>
          <w:lang w:val="ru-RU"/>
        </w:rPr>
        <w:t>, К</w:t>
      </w:r>
      <w:proofErr w:type="gramEnd"/>
      <w:r w:rsidRPr="00136143">
        <w:rPr>
          <w:rFonts w:ascii="Liberation Serif" w:hAnsi="Liberation Serif" w:cs="Liberation Serif"/>
          <w:color w:val="000000"/>
          <w:sz w:val="16"/>
          <w:szCs w:val="16"/>
          <w:lang w:val="ru-RU"/>
        </w:rPr>
        <w:t>/с 30101810200000000823, БИК: 044525823</w:t>
      </w:r>
    </w:p>
    <w:p w14:paraId="59EE230E" w14:textId="77777777" w:rsidR="00AB56D4" w:rsidRDefault="00AB56D4" w:rsidP="00A72B52">
      <w:pPr>
        <w:autoSpaceDE w:val="0"/>
        <w:autoSpaceDN w:val="0"/>
        <w:adjustRightInd w:val="0"/>
        <w:ind w:firstLine="426"/>
        <w:jc w:val="both"/>
        <w:rPr>
          <w:rFonts w:ascii="Liberation Serif" w:hAnsi="Liberation Serif" w:cs="Liberation Serif"/>
          <w:b/>
          <w:sz w:val="16"/>
          <w:szCs w:val="16"/>
          <w:lang w:val="ru-RU"/>
        </w:rPr>
      </w:pPr>
    </w:p>
    <w:p w14:paraId="401F381E" w14:textId="77777777" w:rsidR="00A72B52" w:rsidRPr="00726601" w:rsidRDefault="00A72B52" w:rsidP="00A72B52">
      <w:pPr>
        <w:autoSpaceDE w:val="0"/>
        <w:autoSpaceDN w:val="0"/>
        <w:adjustRightInd w:val="0"/>
        <w:ind w:firstLine="426"/>
        <w:jc w:val="both"/>
        <w:rPr>
          <w:rFonts w:ascii="Liberation Serif" w:hAnsi="Liberation Serif" w:cs="Liberation Serif"/>
          <w:b/>
          <w:sz w:val="16"/>
          <w:szCs w:val="16"/>
          <w:lang w:val="ru-RU"/>
        </w:rPr>
      </w:pPr>
      <w:bookmarkStart w:id="0" w:name="_Hlk191985874"/>
      <w:r w:rsidRPr="00726601">
        <w:rPr>
          <w:rFonts w:ascii="Liberation Serif" w:hAnsi="Liberation Serif" w:cs="Liberation Serif"/>
          <w:b/>
          <w:sz w:val="16"/>
          <w:szCs w:val="16"/>
          <w:lang w:val="ru-RU"/>
        </w:rPr>
        <w:t>Контактное лицо по Договору:</w:t>
      </w:r>
    </w:p>
    <w:p w14:paraId="401F381F" w14:textId="77777777" w:rsidR="00A72B52" w:rsidRPr="00A60374" w:rsidRDefault="00A72B52" w:rsidP="00A72B52">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____________________________</w:t>
      </w:r>
    </w:p>
    <w:p w14:paraId="401F3820" w14:textId="77777777" w:rsidR="00A72B52" w:rsidRPr="00A60374" w:rsidRDefault="00A72B52" w:rsidP="00A72B52">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тел.__________</w:t>
      </w:r>
      <w:r>
        <w:rPr>
          <w:rFonts w:ascii="Liberation Serif" w:hAnsi="Liberation Serif" w:cs="Liberation Serif"/>
          <w:sz w:val="16"/>
          <w:szCs w:val="16"/>
          <w:lang w:val="ru-RU"/>
        </w:rPr>
        <w:t>____</w:t>
      </w:r>
      <w:r w:rsidRPr="00A60374">
        <w:rPr>
          <w:rFonts w:ascii="Liberation Serif" w:hAnsi="Liberation Serif" w:cs="Liberation Serif"/>
          <w:sz w:val="16"/>
          <w:szCs w:val="16"/>
          <w:lang w:val="ru-RU"/>
        </w:rPr>
        <w:t>, адрес сайта в сети интернет:</w:t>
      </w:r>
      <w:r w:rsidRPr="00A60374">
        <w:rPr>
          <w:rFonts w:ascii="Liberation Serif" w:hAnsi="Liberation Serif" w:cs="Liberation Serif"/>
          <w:color w:val="1F497D"/>
          <w:sz w:val="16"/>
          <w:szCs w:val="16"/>
          <w:lang w:val="ru-RU"/>
        </w:rPr>
        <w:t xml:space="preserve"> </w:t>
      </w:r>
      <w:r w:rsidRPr="00A60374">
        <w:rPr>
          <w:rFonts w:ascii="Liberation Serif" w:hAnsi="Liberation Serif" w:cs="Liberation Serif"/>
          <w:color w:val="0000FF"/>
          <w:sz w:val="16"/>
          <w:szCs w:val="16"/>
        </w:rPr>
        <w:t>www</w:t>
      </w:r>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eens</w:t>
      </w:r>
      <w:proofErr w:type="spellEnd"/>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ru</w:t>
      </w:r>
      <w:proofErr w:type="spellEnd"/>
      <w:r w:rsidRPr="00A60374">
        <w:rPr>
          <w:rFonts w:ascii="Liberation Serif" w:hAnsi="Liberation Serif" w:cs="Liberation Serif"/>
          <w:sz w:val="16"/>
          <w:szCs w:val="16"/>
          <w:lang w:val="ru-RU"/>
        </w:rPr>
        <w:t xml:space="preserve">, </w:t>
      </w:r>
    </w:p>
    <w:p w14:paraId="401F3821" w14:textId="77777777" w:rsidR="00A72B52" w:rsidRPr="00A60374" w:rsidRDefault="00A72B52" w:rsidP="00A72B52">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sidRPr="00A60374">
        <w:rPr>
          <w:rFonts w:ascii="Liberation Serif" w:hAnsi="Liberation Serif" w:cs="Liberation Serif"/>
          <w:sz w:val="16"/>
          <w:szCs w:val="16"/>
          <w:lang w:val="ru-RU"/>
        </w:rPr>
        <w:t xml:space="preserve"> для предоставления данных по фактическим почасовым расходам: </w:t>
      </w:r>
      <w:proofErr w:type="spellStart"/>
      <w:r w:rsidRPr="00A60374">
        <w:rPr>
          <w:rFonts w:ascii="Liberation Serif" w:hAnsi="Liberation Serif" w:cs="Liberation Serif"/>
          <w:sz w:val="16"/>
          <w:szCs w:val="16"/>
        </w:rPr>
        <w:t>okp</w:t>
      </w:r>
      <w:proofErr w:type="spellEnd"/>
      <w:r w:rsidRPr="00A60374">
        <w:rPr>
          <w:rFonts w:ascii="Liberation Serif" w:hAnsi="Liberation Serif" w:cs="Liberation Serif"/>
          <w:sz w:val="16"/>
          <w:szCs w:val="16"/>
          <w:lang w:val="ru-RU"/>
        </w:rPr>
        <w:t>@</w:t>
      </w:r>
      <w:proofErr w:type="spellStart"/>
      <w:r w:rsidRPr="00A60374">
        <w:rPr>
          <w:rFonts w:ascii="Liberation Serif" w:hAnsi="Liberation Serif" w:cs="Liberation Serif"/>
          <w:sz w:val="16"/>
          <w:szCs w:val="16"/>
        </w:rPr>
        <w:t>eens</w:t>
      </w:r>
      <w:proofErr w:type="spellEnd"/>
      <w:r w:rsidRPr="00A60374">
        <w:rPr>
          <w:rFonts w:ascii="Liberation Serif" w:hAnsi="Liberation Serif" w:cs="Liberation Serif"/>
          <w:sz w:val="16"/>
          <w:szCs w:val="16"/>
          <w:lang w:val="ru-RU"/>
        </w:rPr>
        <w:t>.</w:t>
      </w:r>
      <w:proofErr w:type="spellStart"/>
      <w:r w:rsidRPr="00A60374">
        <w:rPr>
          <w:rFonts w:ascii="Liberation Serif" w:hAnsi="Liberation Serif" w:cs="Liberation Serif"/>
          <w:sz w:val="16"/>
          <w:szCs w:val="16"/>
        </w:rPr>
        <w:t>ru</w:t>
      </w:r>
      <w:proofErr w:type="spellEnd"/>
    </w:p>
    <w:p w14:paraId="401F3822" w14:textId="77777777" w:rsidR="00B175F9" w:rsidRDefault="00B175F9" w:rsidP="00A72B52">
      <w:pPr>
        <w:widowControl w:val="0"/>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Pr>
          <w:rFonts w:ascii="Liberation Serif" w:hAnsi="Liberation Serif" w:cs="Liberation Serif"/>
          <w:sz w:val="16"/>
          <w:szCs w:val="16"/>
          <w:lang w:val="ru-RU"/>
        </w:rPr>
        <w:t xml:space="preserve"> для </w:t>
      </w:r>
      <w:r w:rsidR="003A5C72">
        <w:rPr>
          <w:rFonts w:ascii="Liberation Serif" w:hAnsi="Liberation Serif" w:cs="Liberation Serif"/>
          <w:sz w:val="16"/>
          <w:szCs w:val="16"/>
          <w:lang w:val="ru-RU"/>
        </w:rPr>
        <w:t>информирования</w:t>
      </w:r>
      <w:r w:rsidRPr="00372368">
        <w:rPr>
          <w:rFonts w:ascii="Liberation Serif" w:hAnsi="Liberation Serif" w:cs="Liberation Serif"/>
          <w:sz w:val="16"/>
          <w:szCs w:val="16"/>
          <w:lang w:val="ru-RU"/>
        </w:rPr>
        <w:t xml:space="preserve"> о дополнительных услугах и сервисах</w:t>
      </w:r>
      <w:r>
        <w:rPr>
          <w:rFonts w:ascii="Liberation Serif" w:hAnsi="Liberation Serif" w:cs="Liberation Serif"/>
          <w:sz w:val="16"/>
          <w:szCs w:val="16"/>
          <w:lang w:val="ru-RU"/>
        </w:rPr>
        <w:t xml:space="preserve">: </w:t>
      </w:r>
      <w:r w:rsidRPr="00372368">
        <w:rPr>
          <w:rFonts w:ascii="Liberation Serif" w:hAnsi="Liberation Serif" w:cs="Liberation Serif"/>
          <w:sz w:val="16"/>
          <w:szCs w:val="16"/>
          <w:lang w:val="ru-RU"/>
        </w:rPr>
        <w:t>EENS_DP@eens.ru</w:t>
      </w:r>
    </w:p>
    <w:p w14:paraId="401F3823" w14:textId="77777777" w:rsidR="00B175F9" w:rsidRDefault="00B175F9" w:rsidP="00A72B52">
      <w:pPr>
        <w:widowControl w:val="0"/>
        <w:autoSpaceDE w:val="0"/>
        <w:autoSpaceDN w:val="0"/>
        <w:adjustRightInd w:val="0"/>
        <w:jc w:val="both"/>
        <w:rPr>
          <w:rFonts w:ascii="Liberation Serif" w:hAnsi="Liberation Serif" w:cs="Liberation Serif"/>
          <w:sz w:val="16"/>
          <w:szCs w:val="16"/>
          <w:lang w:val="ru-RU"/>
        </w:rPr>
      </w:pPr>
    </w:p>
    <w:p w14:paraId="401F3824" w14:textId="77777777" w:rsidR="00B175F9" w:rsidRPr="00B175F9" w:rsidRDefault="00B175F9" w:rsidP="00A72B52">
      <w:pPr>
        <w:widowControl w:val="0"/>
        <w:autoSpaceDE w:val="0"/>
        <w:autoSpaceDN w:val="0"/>
        <w:adjustRightInd w:val="0"/>
        <w:jc w:val="both"/>
        <w:rPr>
          <w:rFonts w:ascii="Liberation Serif" w:hAnsi="Liberation Serif" w:cs="Liberation Serif"/>
          <w:sz w:val="16"/>
          <w:szCs w:val="16"/>
          <w:lang w:val="ru-RU"/>
        </w:rPr>
      </w:pPr>
    </w:p>
    <w:p w14:paraId="401F3825" w14:textId="77777777" w:rsidR="00A72B52" w:rsidRPr="00A60374" w:rsidRDefault="00A72B52" w:rsidP="00A72B52">
      <w:pPr>
        <w:widowControl w:val="0"/>
        <w:autoSpaceDE w:val="0"/>
        <w:autoSpaceDN w:val="0"/>
        <w:adjustRightInd w:val="0"/>
        <w:ind w:firstLine="426"/>
        <w:jc w:val="both"/>
        <w:rPr>
          <w:rFonts w:ascii="Liberation Serif" w:hAnsi="Liberation Serif" w:cs="Liberation Serif"/>
          <w:sz w:val="16"/>
          <w:szCs w:val="16"/>
          <w:lang w:val="ru-RU"/>
        </w:rPr>
      </w:pPr>
      <w:r w:rsidRPr="00A60374">
        <w:rPr>
          <w:rFonts w:ascii="Liberation Serif" w:hAnsi="Liberation Serif" w:cs="Liberation Serif"/>
          <w:b/>
          <w:bCs/>
          <w:sz w:val="16"/>
          <w:szCs w:val="16"/>
          <w:lang w:val="ru-RU"/>
        </w:rPr>
        <w:t>Реквизиты для сообщения об инцидентах при энергоснабжении:</w:t>
      </w:r>
    </w:p>
    <w:p w14:paraId="401F3828" w14:textId="4F9494C7" w:rsidR="00A72B52" w:rsidRDefault="00A72B52" w:rsidP="00AB56D4">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телефоны: 215-77-13 (в рабочее время с 8-00 до 17-00</w:t>
      </w:r>
      <w:proofErr w:type="gramStart"/>
      <w:r w:rsidRPr="00A60374">
        <w:rPr>
          <w:rFonts w:ascii="Liberation Serif" w:hAnsi="Liberation Serif" w:cs="Liberation Serif"/>
          <w:sz w:val="16"/>
          <w:szCs w:val="16"/>
          <w:lang w:val="ru-RU"/>
        </w:rPr>
        <w:t>),</w:t>
      </w:r>
      <w:r w:rsidR="00AB56D4">
        <w:rPr>
          <w:rFonts w:ascii="Liberation Serif" w:hAnsi="Liberation Serif" w:cs="Liberation Serif"/>
          <w:sz w:val="16"/>
          <w:szCs w:val="16"/>
          <w:lang w:val="ru-RU"/>
        </w:rPr>
        <w:t xml:space="preserve"> </w:t>
      </w:r>
      <w:r w:rsidRPr="00A60374">
        <w:rPr>
          <w:rFonts w:ascii="Liberation Serif" w:hAnsi="Liberation Serif" w:cs="Liberation Serif"/>
          <w:sz w:val="16"/>
          <w:szCs w:val="16"/>
          <w:lang w:val="ru-RU"/>
        </w:rPr>
        <w:t xml:space="preserve"> </w:t>
      </w:r>
      <w:r w:rsidR="00AB56D4">
        <w:rPr>
          <w:rFonts w:ascii="Liberation Serif" w:hAnsi="Liberation Serif" w:cs="Liberation Serif"/>
          <w:sz w:val="16"/>
          <w:szCs w:val="16"/>
          <w:lang w:val="ru-RU"/>
        </w:rPr>
        <w:t>3</w:t>
      </w:r>
      <w:proofErr w:type="gramEnd"/>
      <w:r w:rsidR="00AB56D4">
        <w:rPr>
          <w:rFonts w:ascii="Liberation Serif" w:hAnsi="Liberation Serif" w:cs="Liberation Serif"/>
          <w:sz w:val="16"/>
          <w:szCs w:val="16"/>
          <w:lang w:val="ru-RU"/>
        </w:rPr>
        <w:t>-595-595</w:t>
      </w:r>
      <w:r w:rsidR="00AB56D4" w:rsidRPr="00A60374">
        <w:rPr>
          <w:rFonts w:ascii="Liberation Serif" w:hAnsi="Liberation Serif" w:cs="Liberation Serif"/>
          <w:sz w:val="16"/>
          <w:szCs w:val="16"/>
          <w:lang w:val="ru-RU"/>
        </w:rPr>
        <w:t xml:space="preserve"> (в рабочее время с 8-00 до </w:t>
      </w:r>
      <w:r w:rsidR="00AB56D4">
        <w:rPr>
          <w:rFonts w:ascii="Liberation Serif" w:hAnsi="Liberation Serif" w:cs="Liberation Serif"/>
          <w:sz w:val="16"/>
          <w:szCs w:val="16"/>
          <w:lang w:val="ru-RU"/>
        </w:rPr>
        <w:t>20</w:t>
      </w:r>
      <w:r w:rsidR="00AB56D4" w:rsidRPr="00A60374">
        <w:rPr>
          <w:rFonts w:ascii="Liberation Serif" w:hAnsi="Liberation Serif" w:cs="Liberation Serif"/>
          <w:sz w:val="16"/>
          <w:szCs w:val="16"/>
          <w:lang w:val="ru-RU"/>
        </w:rPr>
        <w:t>-00)</w:t>
      </w:r>
    </w:p>
    <w:p w14:paraId="47F7A0A8" w14:textId="77777777" w:rsidR="00AB56D4" w:rsidRPr="007931A9" w:rsidRDefault="00AB56D4" w:rsidP="00AB56D4">
      <w:pPr>
        <w:autoSpaceDE w:val="0"/>
        <w:autoSpaceDN w:val="0"/>
        <w:adjustRightInd w:val="0"/>
        <w:rPr>
          <w:rFonts w:ascii="Liberation Serif" w:hAnsi="Liberation Serif" w:cs="Liberation Serif"/>
          <w:sz w:val="16"/>
          <w:szCs w:val="16"/>
        </w:rPr>
      </w:pPr>
      <w:r w:rsidRPr="00A60374">
        <w:rPr>
          <w:rFonts w:ascii="Liberation Serif" w:hAnsi="Liberation Serif" w:cs="Liberation Serif"/>
          <w:sz w:val="16"/>
          <w:szCs w:val="16"/>
        </w:rPr>
        <w:t>e</w:t>
      </w:r>
      <w:r w:rsidRPr="007931A9">
        <w:rPr>
          <w:rFonts w:ascii="Liberation Serif" w:hAnsi="Liberation Serif" w:cs="Liberation Serif"/>
          <w:sz w:val="16"/>
          <w:szCs w:val="16"/>
        </w:rPr>
        <w:t>-</w:t>
      </w:r>
      <w:r w:rsidRPr="00A60374">
        <w:rPr>
          <w:rFonts w:ascii="Liberation Serif" w:hAnsi="Liberation Serif" w:cs="Liberation Serif"/>
          <w:sz w:val="16"/>
          <w:szCs w:val="16"/>
        </w:rPr>
        <w:t>mail</w:t>
      </w:r>
      <w:r w:rsidRPr="007931A9">
        <w:rPr>
          <w:rFonts w:ascii="Liberation Serif" w:hAnsi="Liberation Serif" w:cs="Liberation Serif"/>
          <w:sz w:val="16"/>
          <w:szCs w:val="16"/>
        </w:rPr>
        <w:t xml:space="preserve">: </w:t>
      </w:r>
      <w:r w:rsidRPr="00A60374">
        <w:rPr>
          <w:rFonts w:ascii="Liberation Serif" w:hAnsi="Liberation Serif" w:cs="Liberation Serif"/>
          <w:sz w:val="16"/>
          <w:szCs w:val="16"/>
        </w:rPr>
        <w:t>incident</w:t>
      </w:r>
      <w:r w:rsidRPr="007931A9">
        <w:rPr>
          <w:rFonts w:ascii="Liberation Serif" w:hAnsi="Liberation Serif" w:cs="Liberation Serif"/>
          <w:sz w:val="16"/>
          <w:szCs w:val="16"/>
        </w:rPr>
        <w:t>@</w:t>
      </w:r>
      <w:r w:rsidRPr="00A60374">
        <w:rPr>
          <w:rFonts w:ascii="Liberation Serif" w:hAnsi="Liberation Serif" w:cs="Liberation Serif"/>
          <w:sz w:val="16"/>
          <w:szCs w:val="16"/>
        </w:rPr>
        <w:t>eens</w:t>
      </w:r>
      <w:r w:rsidRPr="007931A9">
        <w:rPr>
          <w:rFonts w:ascii="Liberation Serif" w:hAnsi="Liberation Serif" w:cs="Liberation Serif"/>
          <w:sz w:val="16"/>
          <w:szCs w:val="16"/>
        </w:rPr>
        <w:t>.</w:t>
      </w:r>
      <w:r w:rsidRPr="00A60374">
        <w:rPr>
          <w:rFonts w:ascii="Liberation Serif" w:hAnsi="Liberation Serif" w:cs="Liberation Serif"/>
          <w:sz w:val="16"/>
          <w:szCs w:val="16"/>
        </w:rPr>
        <w:t>ru</w:t>
      </w:r>
    </w:p>
    <w:p w14:paraId="121C7288" w14:textId="77777777" w:rsidR="00AB56D4" w:rsidRPr="00AB56D4" w:rsidRDefault="00AB56D4" w:rsidP="00AB56D4">
      <w:pPr>
        <w:autoSpaceDE w:val="0"/>
        <w:autoSpaceDN w:val="0"/>
        <w:adjustRightInd w:val="0"/>
        <w:rPr>
          <w:rFonts w:ascii="Liberation Serif" w:hAnsi="Liberation Serif" w:cs="Liberation Serif"/>
          <w:sz w:val="16"/>
          <w:szCs w:val="16"/>
          <w:lang w:val="ru-RU"/>
        </w:rPr>
      </w:pPr>
    </w:p>
    <w:bookmarkEnd w:id="0"/>
    <w:p w14:paraId="401F3829" w14:textId="77777777" w:rsidR="00FB538A" w:rsidRPr="000113A9" w:rsidRDefault="00FB538A" w:rsidP="00FB538A">
      <w:pPr>
        <w:autoSpaceDE w:val="0"/>
        <w:autoSpaceDN w:val="0"/>
        <w:adjustRightInd w:val="0"/>
        <w:ind w:firstLine="426"/>
        <w:jc w:val="both"/>
        <w:rPr>
          <w:rFonts w:ascii="Liberation Serif" w:hAnsi="Liberation Serif" w:cs="Liberation Serif"/>
          <w:b/>
          <w:bCs/>
          <w:sz w:val="16"/>
          <w:szCs w:val="16"/>
        </w:rPr>
      </w:pPr>
      <w:r w:rsidRPr="003A15FA">
        <w:rPr>
          <w:rFonts w:ascii="Liberation Serif" w:hAnsi="Liberation Serif" w:cs="Liberation Serif"/>
          <w:b/>
          <w:bCs/>
          <w:sz w:val="16"/>
          <w:szCs w:val="16"/>
          <w:lang w:val="ru-RU"/>
        </w:rPr>
        <w:t>Абонент</w:t>
      </w:r>
      <w:r w:rsidRPr="000113A9">
        <w:rPr>
          <w:rFonts w:ascii="Liberation Serif" w:hAnsi="Liberation Serif" w:cs="Liberation Serif"/>
          <w:b/>
          <w:bCs/>
          <w:sz w:val="16"/>
          <w:szCs w:val="16"/>
        </w:rPr>
        <w:t xml:space="preserve">: </w:t>
      </w:r>
    </w:p>
    <w:p w14:paraId="401F382A" w14:textId="77777777" w:rsidR="00961293" w:rsidRPr="003A15FA" w:rsidRDefault="00174339" w:rsidP="00961293">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____________________________</w:t>
      </w:r>
    </w:p>
    <w:p w14:paraId="401F382B" w14:textId="77777777" w:rsidR="00961293" w:rsidRPr="003A15FA" w:rsidRDefault="00961293" w:rsidP="00961293">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Юридический адрес: </w:t>
      </w:r>
      <w:r w:rsidR="00174339" w:rsidRPr="003A15FA">
        <w:rPr>
          <w:rFonts w:ascii="Liberation Serif" w:hAnsi="Liberation Serif" w:cs="Liberation Serif"/>
          <w:sz w:val="16"/>
          <w:szCs w:val="16"/>
          <w:lang w:val="ru-RU"/>
        </w:rPr>
        <w:t>______________</w:t>
      </w:r>
      <w:r w:rsidR="00236363" w:rsidRPr="003A15FA">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___________________</w:t>
      </w:r>
    </w:p>
    <w:p w14:paraId="401F382C" w14:textId="77777777" w:rsidR="00961293" w:rsidRPr="003A15FA" w:rsidRDefault="00961293" w:rsidP="00961293">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Грузополучатель: </w:t>
      </w:r>
      <w:r w:rsidR="00174339" w:rsidRPr="003A15FA">
        <w:rPr>
          <w:rFonts w:ascii="Liberation Serif" w:hAnsi="Liberation Serif" w:cs="Liberation Serif"/>
          <w:sz w:val="16"/>
          <w:szCs w:val="16"/>
          <w:lang w:val="ru-RU"/>
        </w:rPr>
        <w:t>________________________</w:t>
      </w:r>
    </w:p>
    <w:p w14:paraId="401F382D"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Юридический адрес: </w:t>
      </w:r>
      <w:r w:rsidR="00174339" w:rsidRPr="003A15FA">
        <w:rPr>
          <w:rFonts w:ascii="Liberation Serif" w:hAnsi="Liberation Serif" w:cs="Liberation Serif"/>
          <w:sz w:val="16"/>
          <w:szCs w:val="16"/>
          <w:lang w:val="ru-RU"/>
        </w:rPr>
        <w:t>______________________________</w:t>
      </w:r>
    </w:p>
    <w:p w14:paraId="401F382E"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Адрес для почтовой корреспонденции: </w:t>
      </w:r>
      <w:r w:rsidR="00174339" w:rsidRPr="003A15FA">
        <w:rPr>
          <w:rFonts w:ascii="Liberation Serif" w:hAnsi="Liberation Serif" w:cs="Liberation Serif"/>
          <w:sz w:val="16"/>
          <w:szCs w:val="16"/>
          <w:lang w:val="ru-RU"/>
        </w:rPr>
        <w:t>_______________________________</w:t>
      </w:r>
      <w:r w:rsidRPr="003A15FA">
        <w:rPr>
          <w:rFonts w:ascii="Liberation Serif" w:hAnsi="Liberation Serif" w:cs="Liberation Serif"/>
          <w:sz w:val="16"/>
          <w:szCs w:val="16"/>
          <w:lang w:val="ru-RU"/>
        </w:rPr>
        <w:t xml:space="preserve"> </w:t>
      </w:r>
    </w:p>
    <w:p w14:paraId="401F382F"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ИНН: </w:t>
      </w:r>
      <w:r w:rsidR="00174339" w:rsidRPr="003A15FA">
        <w:rPr>
          <w:rFonts w:ascii="Liberation Serif" w:hAnsi="Liberation Serif" w:cs="Liberation Serif"/>
          <w:sz w:val="16"/>
          <w:szCs w:val="16"/>
          <w:lang w:val="ru-RU"/>
        </w:rPr>
        <w:t>____________</w:t>
      </w:r>
      <w:r w:rsidRPr="003A15FA">
        <w:rPr>
          <w:rFonts w:ascii="Liberation Serif" w:hAnsi="Liberation Serif" w:cs="Liberation Serif"/>
          <w:sz w:val="16"/>
          <w:szCs w:val="16"/>
          <w:lang w:val="ru-RU"/>
        </w:rPr>
        <w:t xml:space="preserve">, КПП: </w:t>
      </w:r>
      <w:r w:rsidR="00174339" w:rsidRPr="003A15FA">
        <w:rPr>
          <w:rFonts w:ascii="Liberation Serif" w:hAnsi="Liberation Serif" w:cs="Liberation Serif"/>
          <w:sz w:val="16"/>
          <w:szCs w:val="16"/>
          <w:lang w:val="ru-RU"/>
        </w:rPr>
        <w:t>_______</w:t>
      </w:r>
      <w:r w:rsidRPr="003A15FA">
        <w:rPr>
          <w:rFonts w:ascii="Liberation Serif" w:hAnsi="Liberation Serif" w:cs="Liberation Serif"/>
          <w:sz w:val="16"/>
          <w:szCs w:val="16"/>
          <w:lang w:val="ru-RU"/>
        </w:rPr>
        <w:t xml:space="preserve">, ОГРН: </w:t>
      </w:r>
      <w:r w:rsidR="00174339" w:rsidRPr="003A15FA">
        <w:rPr>
          <w:rFonts w:ascii="Liberation Serif" w:hAnsi="Liberation Serif" w:cs="Liberation Serif"/>
          <w:sz w:val="16"/>
          <w:szCs w:val="16"/>
          <w:lang w:val="ru-RU"/>
        </w:rPr>
        <w:t>________</w:t>
      </w:r>
      <w:r w:rsidRPr="003A15FA">
        <w:rPr>
          <w:rFonts w:ascii="Liberation Serif" w:hAnsi="Liberation Serif" w:cs="Liberation Serif"/>
          <w:sz w:val="16"/>
          <w:szCs w:val="16"/>
          <w:lang w:val="ru-RU"/>
        </w:rPr>
        <w:t xml:space="preserve">, ОКВЭД: </w:t>
      </w:r>
      <w:r w:rsidR="00174339" w:rsidRPr="003A15FA">
        <w:rPr>
          <w:rFonts w:ascii="Liberation Serif" w:hAnsi="Liberation Serif" w:cs="Liberation Serif"/>
          <w:sz w:val="16"/>
          <w:szCs w:val="16"/>
          <w:lang w:val="ru-RU"/>
        </w:rPr>
        <w:t>_______</w:t>
      </w:r>
      <w:r w:rsidRPr="003A15FA">
        <w:rPr>
          <w:rFonts w:ascii="Liberation Serif" w:hAnsi="Liberation Serif" w:cs="Liberation Serif"/>
          <w:sz w:val="16"/>
          <w:szCs w:val="16"/>
          <w:lang w:val="ru-RU"/>
        </w:rPr>
        <w:t xml:space="preserve">, ОКПО: </w:t>
      </w:r>
      <w:r w:rsidR="00174339" w:rsidRPr="003A15FA">
        <w:rPr>
          <w:rFonts w:ascii="Liberation Serif" w:hAnsi="Liberation Serif" w:cs="Liberation Serif"/>
          <w:sz w:val="16"/>
          <w:szCs w:val="16"/>
          <w:lang w:val="ru-RU"/>
        </w:rPr>
        <w:t>_________</w:t>
      </w:r>
    </w:p>
    <w:p w14:paraId="401F3830"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Р/с </w:t>
      </w:r>
      <w:r w:rsidR="00174339" w:rsidRPr="003A15FA">
        <w:rPr>
          <w:rFonts w:ascii="Liberation Serif" w:hAnsi="Liberation Serif" w:cs="Liberation Serif"/>
          <w:sz w:val="16"/>
          <w:szCs w:val="16"/>
          <w:lang w:val="ru-RU"/>
        </w:rPr>
        <w:t>_____________</w:t>
      </w:r>
      <w:r w:rsidRPr="003A15FA">
        <w:rPr>
          <w:rFonts w:ascii="Liberation Serif" w:hAnsi="Liberation Serif" w:cs="Liberation Serif"/>
          <w:sz w:val="16"/>
          <w:szCs w:val="16"/>
          <w:lang w:val="ru-RU"/>
        </w:rPr>
        <w:t xml:space="preserve"> в </w:t>
      </w:r>
      <w:r w:rsidR="00174339" w:rsidRPr="003A15FA">
        <w:rPr>
          <w:rFonts w:ascii="Liberation Serif" w:hAnsi="Liberation Serif" w:cs="Liberation Serif"/>
          <w:sz w:val="16"/>
          <w:szCs w:val="16"/>
          <w:lang w:val="ru-RU"/>
        </w:rPr>
        <w:t>_________</w:t>
      </w:r>
      <w:r w:rsidRPr="003A15FA">
        <w:rPr>
          <w:rFonts w:ascii="Liberation Serif" w:hAnsi="Liberation Serif" w:cs="Liberation Serif"/>
          <w:sz w:val="16"/>
          <w:szCs w:val="16"/>
          <w:lang w:val="ru-RU"/>
        </w:rPr>
        <w:t xml:space="preserve">, </w:t>
      </w:r>
      <w:r w:rsidR="00372368">
        <w:rPr>
          <w:rFonts w:ascii="Liberation Serif" w:hAnsi="Liberation Serif" w:cs="Liberation Serif"/>
          <w:sz w:val="16"/>
          <w:szCs w:val="16"/>
          <w:lang w:val="ru-RU"/>
        </w:rPr>
        <w:t>к</w:t>
      </w:r>
      <w:r w:rsidRPr="003A15FA">
        <w:rPr>
          <w:rFonts w:ascii="Liberation Serif" w:hAnsi="Liberation Serif" w:cs="Liberation Serif"/>
          <w:sz w:val="16"/>
          <w:szCs w:val="16"/>
          <w:lang w:val="ru-RU"/>
        </w:rPr>
        <w:t xml:space="preserve">/с </w:t>
      </w:r>
      <w:r w:rsidR="00174339" w:rsidRPr="003A15FA">
        <w:rPr>
          <w:rFonts w:ascii="Liberation Serif" w:hAnsi="Liberation Serif" w:cs="Liberation Serif"/>
          <w:sz w:val="16"/>
          <w:szCs w:val="16"/>
          <w:lang w:val="ru-RU"/>
        </w:rPr>
        <w:t>____________</w:t>
      </w:r>
      <w:r w:rsidRPr="003A15FA">
        <w:rPr>
          <w:rFonts w:ascii="Liberation Serif" w:hAnsi="Liberation Serif" w:cs="Liberation Serif"/>
          <w:sz w:val="16"/>
          <w:szCs w:val="16"/>
          <w:lang w:val="ru-RU"/>
        </w:rPr>
        <w:t xml:space="preserve">, БИК: </w:t>
      </w:r>
      <w:r w:rsidR="00174339" w:rsidRPr="003A15FA">
        <w:rPr>
          <w:rFonts w:ascii="Liberation Serif" w:hAnsi="Liberation Serif" w:cs="Liberation Serif"/>
          <w:sz w:val="16"/>
          <w:szCs w:val="16"/>
          <w:lang w:val="ru-RU"/>
        </w:rPr>
        <w:t>________</w:t>
      </w:r>
    </w:p>
    <w:p w14:paraId="401F3831" w14:textId="77777777" w:rsidR="00961293" w:rsidRPr="003A15FA" w:rsidRDefault="00961293" w:rsidP="00961293">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 xml:space="preserve">Тел. </w:t>
      </w:r>
      <w:r w:rsidR="00174339" w:rsidRPr="003A15FA">
        <w:rPr>
          <w:rFonts w:ascii="Liberation Serif" w:hAnsi="Liberation Serif" w:cs="Liberation Serif"/>
          <w:sz w:val="16"/>
          <w:szCs w:val="16"/>
          <w:lang w:val="ru-RU"/>
        </w:rPr>
        <w:t>__________</w:t>
      </w:r>
      <w:r w:rsidRPr="003A15FA">
        <w:rPr>
          <w:rFonts w:ascii="Liberation Serif" w:hAnsi="Liberation Serif" w:cs="Liberation Serif"/>
          <w:sz w:val="16"/>
          <w:szCs w:val="16"/>
          <w:lang w:val="ru-RU"/>
        </w:rPr>
        <w:t xml:space="preserve">, факс </w:t>
      </w:r>
      <w:r w:rsidR="00174339" w:rsidRPr="003A15FA">
        <w:rPr>
          <w:rFonts w:ascii="Liberation Serif" w:hAnsi="Liberation Serif" w:cs="Liberation Serif"/>
          <w:sz w:val="16"/>
          <w:szCs w:val="16"/>
          <w:lang w:val="ru-RU"/>
        </w:rPr>
        <w:t>_______</w:t>
      </w:r>
      <w:r w:rsidRPr="003A15FA">
        <w:rPr>
          <w:rFonts w:ascii="Liberation Serif" w:hAnsi="Liberation Serif" w:cs="Liberation Serif"/>
          <w:sz w:val="16"/>
          <w:szCs w:val="16"/>
          <w:lang w:val="ru-RU"/>
        </w:rPr>
        <w:t xml:space="preserve">, </w:t>
      </w:r>
      <w:r w:rsidRPr="003A15FA">
        <w:rPr>
          <w:rFonts w:ascii="Liberation Serif" w:hAnsi="Liberation Serif" w:cs="Liberation Serif"/>
          <w:sz w:val="16"/>
          <w:szCs w:val="16"/>
        </w:rPr>
        <w:t>e</w:t>
      </w:r>
      <w:r w:rsidRPr="003A15FA">
        <w:rPr>
          <w:rFonts w:ascii="Liberation Serif" w:hAnsi="Liberation Serif" w:cs="Liberation Serif"/>
          <w:sz w:val="16"/>
          <w:szCs w:val="16"/>
          <w:lang w:val="ru-RU"/>
        </w:rPr>
        <w:t>-</w:t>
      </w:r>
      <w:r w:rsidRPr="003A15FA">
        <w:rPr>
          <w:rFonts w:ascii="Liberation Serif" w:hAnsi="Liberation Serif" w:cs="Liberation Serif"/>
          <w:sz w:val="16"/>
          <w:szCs w:val="16"/>
        </w:rPr>
        <w:t>mail</w:t>
      </w:r>
      <w:r w:rsidRPr="003A15FA">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w:t>
      </w:r>
      <w:r w:rsidRPr="003A15FA">
        <w:rPr>
          <w:rFonts w:ascii="Liberation Serif" w:hAnsi="Liberation Serif" w:cs="Liberation Serif"/>
          <w:sz w:val="16"/>
          <w:szCs w:val="16"/>
          <w:lang w:val="ru-RU"/>
        </w:rPr>
        <w:t>.</w:t>
      </w:r>
    </w:p>
    <w:p w14:paraId="401F3832" w14:textId="77777777" w:rsidR="00A72B52" w:rsidRDefault="00A72B52" w:rsidP="00961293">
      <w:pPr>
        <w:widowControl w:val="0"/>
        <w:autoSpaceDE w:val="0"/>
        <w:autoSpaceDN w:val="0"/>
        <w:adjustRightInd w:val="0"/>
        <w:ind w:firstLine="426"/>
        <w:jc w:val="both"/>
        <w:rPr>
          <w:rFonts w:ascii="Liberation Serif" w:hAnsi="Liberation Serif" w:cs="Liberation Serif"/>
          <w:b/>
          <w:sz w:val="16"/>
          <w:szCs w:val="16"/>
          <w:lang w:val="ru-RU"/>
        </w:rPr>
      </w:pPr>
    </w:p>
    <w:p w14:paraId="401F3833" w14:textId="77777777" w:rsidR="00961293" w:rsidRPr="00A72B52" w:rsidRDefault="00961293" w:rsidP="00961293">
      <w:pPr>
        <w:widowControl w:val="0"/>
        <w:autoSpaceDE w:val="0"/>
        <w:autoSpaceDN w:val="0"/>
        <w:adjustRightInd w:val="0"/>
        <w:ind w:firstLine="426"/>
        <w:jc w:val="both"/>
        <w:rPr>
          <w:rFonts w:ascii="Liberation Serif" w:hAnsi="Liberation Serif" w:cs="Liberation Serif"/>
          <w:b/>
          <w:sz w:val="16"/>
          <w:szCs w:val="16"/>
          <w:lang w:val="ru-RU"/>
        </w:rPr>
      </w:pPr>
      <w:r w:rsidRPr="00A72B52">
        <w:rPr>
          <w:rFonts w:ascii="Liberation Serif" w:hAnsi="Liberation Serif" w:cs="Liberation Serif"/>
          <w:b/>
          <w:sz w:val="16"/>
          <w:szCs w:val="16"/>
          <w:lang w:val="ru-RU"/>
        </w:rPr>
        <w:t>Реквизиты для направления уведомлений о введении ограничений режима потребления:</w:t>
      </w:r>
    </w:p>
    <w:p w14:paraId="401F3834"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Тел</w:t>
      </w:r>
      <w:r w:rsidRPr="00A72B52">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________________</w:t>
      </w:r>
    </w:p>
    <w:p w14:paraId="401F3835" w14:textId="77777777" w:rsidR="00961293" w:rsidRPr="003A15FA" w:rsidRDefault="00961293" w:rsidP="00961293">
      <w:pPr>
        <w:widowControl w:val="0"/>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rPr>
        <w:t>e</w:t>
      </w:r>
      <w:r w:rsidRPr="00A72B52">
        <w:rPr>
          <w:rFonts w:ascii="Liberation Serif" w:hAnsi="Liberation Serif" w:cs="Liberation Serif"/>
          <w:sz w:val="16"/>
          <w:szCs w:val="16"/>
          <w:lang w:val="ru-RU"/>
        </w:rPr>
        <w:t>-</w:t>
      </w:r>
      <w:r w:rsidRPr="003A15FA">
        <w:rPr>
          <w:rFonts w:ascii="Liberation Serif" w:hAnsi="Liberation Serif" w:cs="Liberation Serif"/>
          <w:sz w:val="16"/>
          <w:szCs w:val="16"/>
        </w:rPr>
        <w:t>mail</w:t>
      </w:r>
      <w:r w:rsidRPr="00A72B52">
        <w:rPr>
          <w:rFonts w:ascii="Liberation Serif" w:hAnsi="Liberation Serif" w:cs="Liberation Serif"/>
          <w:sz w:val="16"/>
          <w:szCs w:val="16"/>
          <w:lang w:val="ru-RU"/>
        </w:rPr>
        <w:t xml:space="preserve"> </w:t>
      </w:r>
      <w:r w:rsidR="00174339" w:rsidRPr="003A15FA">
        <w:rPr>
          <w:rFonts w:ascii="Liberation Serif" w:hAnsi="Liberation Serif" w:cs="Liberation Serif"/>
          <w:sz w:val="16"/>
          <w:szCs w:val="16"/>
          <w:lang w:val="ru-RU"/>
        </w:rPr>
        <w:t>_________________</w:t>
      </w:r>
    </w:p>
    <w:p w14:paraId="401F3836" w14:textId="77777777" w:rsidR="003A5C72" w:rsidRPr="00A60374" w:rsidRDefault="003A5C72" w:rsidP="003A5C72">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Уведомление об ограничении направляется с электронного адреса: </w:t>
      </w:r>
      <w:hyperlink r:id="rId7" w:tgtFrame="_blank" w:history="1">
        <w:r w:rsidRPr="00A60374">
          <w:rPr>
            <w:rFonts w:ascii="Liberation Serif" w:hAnsi="Liberation Serif" w:cs="Liberation Serif"/>
            <w:sz w:val="16"/>
            <w:szCs w:val="16"/>
            <w:lang w:val="ru-RU"/>
          </w:rPr>
          <w:t>findoc@eens.ru</w:t>
        </w:r>
      </w:hyperlink>
    </w:p>
    <w:p w14:paraId="401F3837" w14:textId="77777777" w:rsidR="00FB538A" w:rsidRPr="00A72B52" w:rsidRDefault="00FB538A" w:rsidP="00FB538A">
      <w:pPr>
        <w:autoSpaceDE w:val="0"/>
        <w:autoSpaceDN w:val="0"/>
        <w:adjustRightInd w:val="0"/>
        <w:jc w:val="both"/>
        <w:rPr>
          <w:rFonts w:ascii="Liberation Serif" w:hAnsi="Liberation Serif" w:cs="Liberation Serif"/>
          <w:sz w:val="16"/>
          <w:szCs w:val="16"/>
          <w:lang w:val="ru-RU"/>
        </w:rPr>
      </w:pPr>
    </w:p>
    <w:p w14:paraId="401F3838" w14:textId="1E62B506" w:rsidR="006B171C" w:rsidRPr="006B171C" w:rsidRDefault="006B171C" w:rsidP="006B171C">
      <w:pPr>
        <w:autoSpaceDE w:val="0"/>
        <w:autoSpaceDN w:val="0"/>
        <w:adjustRightInd w:val="0"/>
        <w:jc w:val="both"/>
        <w:rPr>
          <w:rFonts w:ascii="Liberation Serif" w:hAnsi="Liberation Serif" w:cs="Liberation Serif"/>
          <w:sz w:val="16"/>
          <w:szCs w:val="16"/>
          <w:lang w:val="ru-RU"/>
        </w:rPr>
      </w:pPr>
      <w:r w:rsidRPr="006972BD">
        <w:rPr>
          <w:rFonts w:ascii="Liberation Serif" w:hAnsi="Liberation Serif" w:cs="Liberation Serif"/>
          <w:sz w:val="16"/>
          <w:szCs w:val="16"/>
          <w:lang w:val="ru-RU"/>
        </w:rPr>
        <w:t xml:space="preserve">Данные о почасовых объемах потребления электрической энергии в адрес Гарантирующего поставщика направляются с Электронного </w:t>
      </w:r>
      <w:proofErr w:type="gramStart"/>
      <w:r w:rsidRPr="006972BD">
        <w:rPr>
          <w:rFonts w:ascii="Liberation Serif" w:hAnsi="Liberation Serif" w:cs="Liberation Serif"/>
          <w:sz w:val="16"/>
          <w:szCs w:val="16"/>
          <w:lang w:val="ru-RU"/>
        </w:rPr>
        <w:t>адреса:</w:t>
      </w:r>
      <w:r w:rsidR="00AB56D4">
        <w:rPr>
          <w:rFonts w:ascii="Liberation Serif" w:hAnsi="Liberation Serif" w:cs="Liberation Serif"/>
          <w:sz w:val="16"/>
          <w:szCs w:val="16"/>
          <w:lang w:val="ru-RU"/>
        </w:rPr>
        <w:t>_</w:t>
      </w:r>
      <w:proofErr w:type="gramEnd"/>
      <w:r w:rsidR="00AB56D4">
        <w:rPr>
          <w:rFonts w:ascii="Liberation Serif" w:hAnsi="Liberation Serif" w:cs="Liberation Serif"/>
          <w:sz w:val="16"/>
          <w:szCs w:val="16"/>
          <w:lang w:val="ru-RU"/>
        </w:rPr>
        <w:t>_____________</w:t>
      </w:r>
      <w:bookmarkStart w:id="1" w:name="_GoBack"/>
      <w:bookmarkEnd w:id="1"/>
    </w:p>
    <w:p w14:paraId="401F3839" w14:textId="77777777" w:rsidR="00FB538A" w:rsidRDefault="00FB538A" w:rsidP="000113A9">
      <w:pPr>
        <w:autoSpaceDE w:val="0"/>
        <w:autoSpaceDN w:val="0"/>
        <w:adjustRightInd w:val="0"/>
        <w:rPr>
          <w:rFonts w:ascii="Liberation Serif" w:hAnsi="Liberation Serif" w:cs="Liberation Serif"/>
          <w:sz w:val="16"/>
          <w:szCs w:val="16"/>
          <w:lang w:val="ru-RU"/>
        </w:rPr>
      </w:pPr>
    </w:p>
    <w:p w14:paraId="401F383A" w14:textId="77777777" w:rsidR="003A5C72" w:rsidRDefault="003A5C72" w:rsidP="000113A9">
      <w:pPr>
        <w:autoSpaceDE w:val="0"/>
        <w:autoSpaceDN w:val="0"/>
        <w:adjustRightInd w:val="0"/>
        <w:rPr>
          <w:rFonts w:ascii="Liberation Serif" w:hAnsi="Liberation Serif" w:cs="Liberation Serif"/>
          <w:sz w:val="16"/>
          <w:szCs w:val="16"/>
          <w:lang w:val="ru-RU"/>
        </w:rPr>
      </w:pPr>
    </w:p>
    <w:p w14:paraId="401F383B" w14:textId="77777777" w:rsidR="003A5C72" w:rsidRPr="00A72B52" w:rsidRDefault="003A5C72" w:rsidP="00FB538A">
      <w:pPr>
        <w:autoSpaceDE w:val="0"/>
        <w:autoSpaceDN w:val="0"/>
        <w:adjustRightInd w:val="0"/>
        <w:jc w:val="both"/>
        <w:rPr>
          <w:rFonts w:ascii="Liberation Serif" w:hAnsi="Liberation Serif" w:cs="Liberation Serif"/>
          <w:sz w:val="16"/>
          <w:szCs w:val="16"/>
          <w:lang w:val="ru-RU"/>
        </w:rPr>
      </w:pPr>
    </w:p>
    <w:p w14:paraId="401F383C" w14:textId="77777777" w:rsidR="00FB538A" w:rsidRPr="003A15FA" w:rsidRDefault="00FB538A" w:rsidP="00FB538A">
      <w:pPr>
        <w:autoSpaceDE w:val="0"/>
        <w:autoSpaceDN w:val="0"/>
        <w:adjustRightInd w:val="0"/>
        <w:jc w:val="both"/>
        <w:rPr>
          <w:rFonts w:ascii="Liberation Serif" w:hAnsi="Liberation Serif" w:cs="Liberation Serif"/>
          <w:color w:val="080000"/>
          <w:sz w:val="16"/>
          <w:szCs w:val="16"/>
          <w:lang w:val="ru-RU"/>
        </w:rPr>
      </w:pPr>
      <w:r w:rsidRPr="003A15FA">
        <w:rPr>
          <w:rFonts w:ascii="Liberation Serif" w:hAnsi="Liberation Serif" w:cs="Liberation Serif"/>
          <w:sz w:val="16"/>
          <w:szCs w:val="16"/>
          <w:lang w:val="ru-RU"/>
        </w:rPr>
        <w:t>Гарантирующий поставщик:</w:t>
      </w:r>
      <w:r w:rsidRPr="003A15FA">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t>Абонент:</w:t>
      </w:r>
    </w:p>
    <w:p w14:paraId="401F383D" w14:textId="77777777" w:rsidR="00FB538A" w:rsidRPr="003A15FA" w:rsidRDefault="00FB538A" w:rsidP="00FB538A">
      <w:pPr>
        <w:autoSpaceDE w:val="0"/>
        <w:autoSpaceDN w:val="0"/>
        <w:adjustRightInd w:val="0"/>
        <w:jc w:val="both"/>
        <w:rPr>
          <w:rFonts w:ascii="Liberation Serif" w:hAnsi="Liberation Serif" w:cs="Liberation Serif"/>
          <w:color w:val="080000"/>
          <w:sz w:val="16"/>
          <w:szCs w:val="16"/>
          <w:lang w:val="ru-RU"/>
        </w:rPr>
      </w:pPr>
    </w:p>
    <w:p w14:paraId="401F383E" w14:textId="77777777" w:rsidR="00FB538A" w:rsidRPr="003A15FA" w:rsidRDefault="00FB538A" w:rsidP="00FB538A">
      <w:pPr>
        <w:autoSpaceDE w:val="0"/>
        <w:autoSpaceDN w:val="0"/>
        <w:adjustRightInd w:val="0"/>
        <w:jc w:val="both"/>
        <w:rPr>
          <w:rFonts w:ascii="Liberation Serif" w:hAnsi="Liberation Serif" w:cs="Liberation Serif"/>
          <w:sz w:val="16"/>
          <w:szCs w:val="16"/>
          <w:lang w:val="ru-RU"/>
        </w:rPr>
      </w:pPr>
      <w:r w:rsidRPr="003A15FA">
        <w:rPr>
          <w:rFonts w:ascii="Liberation Serif" w:hAnsi="Liberation Serif" w:cs="Liberation Serif"/>
          <w:sz w:val="16"/>
          <w:szCs w:val="16"/>
          <w:lang w:val="ru-RU"/>
        </w:rPr>
        <w:t>________________________</w:t>
      </w:r>
      <w:r w:rsidRPr="003A15FA">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t>__________________________</w:t>
      </w:r>
    </w:p>
    <w:p w14:paraId="401F383F" w14:textId="77777777" w:rsidR="00FB538A" w:rsidRPr="00CB0772" w:rsidRDefault="00FB538A" w:rsidP="00FB538A">
      <w:pPr>
        <w:autoSpaceDE w:val="0"/>
        <w:autoSpaceDN w:val="0"/>
        <w:adjustRightInd w:val="0"/>
        <w:jc w:val="both"/>
        <w:rPr>
          <w:rFonts w:ascii="Liberation Serif" w:hAnsi="Liberation Serif" w:cs="Liberation Serif"/>
          <w:sz w:val="16"/>
          <w:szCs w:val="16"/>
        </w:rPr>
      </w:pPr>
      <w:proofErr w:type="spellStart"/>
      <w:r w:rsidRPr="003A15FA">
        <w:rPr>
          <w:rFonts w:ascii="Liberation Serif" w:hAnsi="Liberation Serif" w:cs="Liberation Serif"/>
          <w:sz w:val="16"/>
          <w:szCs w:val="16"/>
          <w:lang w:val="ru-RU"/>
        </w:rPr>
        <w:t>м.п</w:t>
      </w:r>
      <w:proofErr w:type="spellEnd"/>
      <w:r w:rsidRPr="003A15FA">
        <w:rPr>
          <w:rFonts w:ascii="Liberation Serif" w:hAnsi="Liberation Serif" w:cs="Liberation Serif"/>
          <w:sz w:val="16"/>
          <w:szCs w:val="16"/>
          <w:lang w:val="ru-RU"/>
        </w:rPr>
        <w:t>.  (подпись)</w:t>
      </w:r>
      <w:r w:rsidRPr="003A15FA">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003A5C72">
        <w:rPr>
          <w:rFonts w:ascii="Liberation Serif" w:hAnsi="Liberation Serif" w:cs="Liberation Serif"/>
          <w:sz w:val="16"/>
          <w:szCs w:val="16"/>
          <w:lang w:val="ru-RU"/>
        </w:rPr>
        <w:tab/>
      </w:r>
      <w:r w:rsidRPr="003A15FA">
        <w:rPr>
          <w:rFonts w:ascii="Liberation Serif" w:hAnsi="Liberation Serif" w:cs="Liberation Serif"/>
          <w:sz w:val="16"/>
          <w:szCs w:val="16"/>
          <w:lang w:val="ru-RU"/>
        </w:rPr>
        <w:tab/>
      </w:r>
      <w:proofErr w:type="spellStart"/>
      <w:r w:rsidRPr="003A15FA">
        <w:rPr>
          <w:rFonts w:ascii="Liberation Serif" w:hAnsi="Liberation Serif" w:cs="Liberation Serif"/>
          <w:sz w:val="16"/>
          <w:szCs w:val="16"/>
          <w:lang w:val="ru-RU"/>
        </w:rPr>
        <w:t>м.п</w:t>
      </w:r>
      <w:proofErr w:type="spellEnd"/>
      <w:r w:rsidRPr="003A15FA">
        <w:rPr>
          <w:rFonts w:ascii="Liberation Serif" w:hAnsi="Liberation Serif" w:cs="Liberation Serif"/>
          <w:sz w:val="16"/>
          <w:szCs w:val="16"/>
          <w:lang w:val="ru-RU"/>
        </w:rPr>
        <w:t>.  (подпись)</w:t>
      </w:r>
    </w:p>
    <w:p w14:paraId="401F3840" w14:textId="77777777" w:rsidR="00FB538A" w:rsidRDefault="00FB538A" w:rsidP="00FB538A">
      <w:pPr>
        <w:autoSpaceDE w:val="0"/>
        <w:autoSpaceDN w:val="0"/>
        <w:adjustRightInd w:val="0"/>
        <w:rPr>
          <w:rFonts w:ascii="Liberation Serif" w:hAnsi="Liberation Serif" w:cs="Liberation Serif"/>
          <w:sz w:val="16"/>
          <w:szCs w:val="16"/>
          <w:lang w:val="ru-RU"/>
        </w:rPr>
      </w:pPr>
    </w:p>
    <w:sectPr w:rsidR="00FB538A" w:rsidSect="00AB56D4">
      <w:pgSz w:w="12240" w:h="15840"/>
      <w:pgMar w:top="1134" w:right="850" w:bottom="113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68"/>
    <w:rsid w:val="000005FF"/>
    <w:rsid w:val="000113A9"/>
    <w:rsid w:val="0001526A"/>
    <w:rsid w:val="0002427C"/>
    <w:rsid w:val="00053181"/>
    <w:rsid w:val="00152264"/>
    <w:rsid w:val="00174339"/>
    <w:rsid w:val="001F0B7C"/>
    <w:rsid w:val="002022D7"/>
    <w:rsid w:val="00236363"/>
    <w:rsid w:val="002E1751"/>
    <w:rsid w:val="003034DB"/>
    <w:rsid w:val="00312B36"/>
    <w:rsid w:val="003659B2"/>
    <w:rsid w:val="00372368"/>
    <w:rsid w:val="003776CD"/>
    <w:rsid w:val="003A15FA"/>
    <w:rsid w:val="003A522E"/>
    <w:rsid w:val="003A5C72"/>
    <w:rsid w:val="003B5D3B"/>
    <w:rsid w:val="00427B6E"/>
    <w:rsid w:val="00431F83"/>
    <w:rsid w:val="00466E12"/>
    <w:rsid w:val="004828D6"/>
    <w:rsid w:val="004A3FFB"/>
    <w:rsid w:val="004D5468"/>
    <w:rsid w:val="004F7492"/>
    <w:rsid w:val="00511593"/>
    <w:rsid w:val="00554CC7"/>
    <w:rsid w:val="00555676"/>
    <w:rsid w:val="00592F06"/>
    <w:rsid w:val="0063735C"/>
    <w:rsid w:val="006972BD"/>
    <w:rsid w:val="006B000A"/>
    <w:rsid w:val="006B171C"/>
    <w:rsid w:val="00791B33"/>
    <w:rsid w:val="007D2A46"/>
    <w:rsid w:val="008515E4"/>
    <w:rsid w:val="0085206A"/>
    <w:rsid w:val="00872378"/>
    <w:rsid w:val="008736BD"/>
    <w:rsid w:val="008774C0"/>
    <w:rsid w:val="008B03E9"/>
    <w:rsid w:val="008F3F6A"/>
    <w:rsid w:val="0092443E"/>
    <w:rsid w:val="00942356"/>
    <w:rsid w:val="00945D5C"/>
    <w:rsid w:val="00961293"/>
    <w:rsid w:val="00961410"/>
    <w:rsid w:val="00977339"/>
    <w:rsid w:val="009C5BAA"/>
    <w:rsid w:val="00A729F9"/>
    <w:rsid w:val="00A72B52"/>
    <w:rsid w:val="00A8770B"/>
    <w:rsid w:val="00A93123"/>
    <w:rsid w:val="00AB56D4"/>
    <w:rsid w:val="00AB7BC9"/>
    <w:rsid w:val="00AD34B9"/>
    <w:rsid w:val="00AF30BB"/>
    <w:rsid w:val="00B175F9"/>
    <w:rsid w:val="00B8324E"/>
    <w:rsid w:val="00BE29EF"/>
    <w:rsid w:val="00BF043E"/>
    <w:rsid w:val="00BF4EB2"/>
    <w:rsid w:val="00CB0772"/>
    <w:rsid w:val="00D0181D"/>
    <w:rsid w:val="00E004FB"/>
    <w:rsid w:val="00E66ABA"/>
    <w:rsid w:val="00F865A0"/>
    <w:rsid w:val="00FB538A"/>
    <w:rsid w:val="00FC0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1F3708"/>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rFonts w:cs="Times New Roman"/>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774C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8774C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8774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8774C0"/>
    <w:rPr>
      <w:rFonts w:cs="Times New Roman"/>
      <w:b/>
      <w:bCs/>
      <w:sz w:val="28"/>
      <w:szCs w:val="28"/>
    </w:rPr>
  </w:style>
  <w:style w:type="character" w:customStyle="1" w:styleId="50">
    <w:name w:val="Заголовок 5 Знак"/>
    <w:basedOn w:val="a0"/>
    <w:link w:val="5"/>
    <w:uiPriority w:val="9"/>
    <w:semiHidden/>
    <w:locked/>
    <w:rsid w:val="008774C0"/>
    <w:rPr>
      <w:rFonts w:cs="Times New Roman"/>
      <w:b/>
      <w:bCs/>
      <w:i/>
      <w:iCs/>
      <w:sz w:val="26"/>
      <w:szCs w:val="26"/>
    </w:rPr>
  </w:style>
  <w:style w:type="character" w:customStyle="1" w:styleId="60">
    <w:name w:val="Заголовок 6 Знак"/>
    <w:basedOn w:val="a0"/>
    <w:link w:val="6"/>
    <w:uiPriority w:val="9"/>
    <w:semiHidden/>
    <w:locked/>
    <w:rsid w:val="008774C0"/>
    <w:rPr>
      <w:rFonts w:cs="Times New Roman"/>
      <w:b/>
      <w:bCs/>
    </w:rPr>
  </w:style>
  <w:style w:type="character" w:customStyle="1" w:styleId="70">
    <w:name w:val="Заголовок 7 Знак"/>
    <w:basedOn w:val="a0"/>
    <w:link w:val="7"/>
    <w:uiPriority w:val="9"/>
    <w:semiHidden/>
    <w:locked/>
    <w:rsid w:val="008774C0"/>
    <w:rPr>
      <w:rFonts w:cs="Times New Roman"/>
      <w:sz w:val="24"/>
      <w:szCs w:val="24"/>
    </w:rPr>
  </w:style>
  <w:style w:type="character" w:customStyle="1" w:styleId="80">
    <w:name w:val="Заголовок 8 Знак"/>
    <w:basedOn w:val="a0"/>
    <w:link w:val="8"/>
    <w:uiPriority w:val="9"/>
    <w:semiHidden/>
    <w:locked/>
    <w:rsid w:val="008774C0"/>
    <w:rPr>
      <w:rFonts w:cs="Times New Roman"/>
      <w:i/>
      <w:iCs/>
      <w:sz w:val="24"/>
      <w:szCs w:val="24"/>
    </w:rPr>
  </w:style>
  <w:style w:type="character" w:customStyle="1" w:styleId="90">
    <w:name w:val="Заголовок 9 Знак"/>
    <w:basedOn w:val="a0"/>
    <w:link w:val="9"/>
    <w:uiPriority w:val="9"/>
    <w:semiHidden/>
    <w:locked/>
    <w:rsid w:val="008774C0"/>
    <w:rPr>
      <w:rFonts w:asciiTheme="majorHAnsi" w:eastAsiaTheme="majorEastAsia" w:hAnsiTheme="majorHAnsi" w:cs="Times New Roman"/>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styleId="a5">
    <w:name w:val="Strong"/>
    <w:basedOn w:val="a0"/>
    <w:uiPriority w:val="22"/>
    <w:qFormat/>
    <w:rsid w:val="008774C0"/>
    <w:rPr>
      <w:rFonts w:cs="Times New Roman"/>
      <w:b/>
      <w:bCs/>
    </w:rPr>
  </w:style>
  <w:style w:type="character" w:customStyle="1" w:styleId="a4">
    <w:name w:val="Заголовок Знак"/>
    <w:basedOn w:val="a0"/>
    <w:link w:val="a3"/>
    <w:uiPriority w:val="10"/>
    <w:locked/>
    <w:rsid w:val="008774C0"/>
    <w:rPr>
      <w:rFonts w:asciiTheme="majorHAnsi" w:eastAsiaTheme="majorEastAsia" w:hAnsiTheme="majorHAnsi" w:cs="Times New Roman"/>
      <w:b/>
      <w:bCs/>
      <w:kern w:val="28"/>
      <w:sz w:val="32"/>
      <w:szCs w:val="32"/>
    </w:rPr>
  </w:style>
  <w:style w:type="paragraph" w:styleId="a6">
    <w:name w:val="Subtitle"/>
    <w:basedOn w:val="a"/>
    <w:next w:val="a"/>
    <w:link w:val="a7"/>
    <w:uiPriority w:val="11"/>
    <w:qFormat/>
    <w:rsid w:val="008774C0"/>
    <w:pPr>
      <w:spacing w:after="60"/>
      <w:jc w:val="center"/>
      <w:outlineLvl w:val="1"/>
    </w:pPr>
    <w:rPr>
      <w:rFonts w:asciiTheme="majorHAnsi" w:eastAsiaTheme="majorEastAsia" w:hAnsiTheme="majorHAnsi"/>
    </w:rPr>
  </w:style>
  <w:style w:type="character" w:customStyle="1" w:styleId="a7">
    <w:name w:val="Подзаголовок Знак"/>
    <w:basedOn w:val="a0"/>
    <w:link w:val="a6"/>
    <w:uiPriority w:val="11"/>
    <w:locked/>
    <w:rsid w:val="008774C0"/>
    <w:rPr>
      <w:rFonts w:asciiTheme="majorHAnsi" w:eastAsiaTheme="majorEastAsia" w:hAnsiTheme="majorHAnsi" w:cs="Times New Roman"/>
      <w:sz w:val="24"/>
      <w:szCs w:val="24"/>
    </w:rPr>
  </w:style>
  <w:style w:type="character" w:styleId="a8">
    <w:name w:val="Emphasis"/>
    <w:basedOn w:val="a0"/>
    <w:uiPriority w:val="20"/>
    <w:qFormat/>
    <w:rsid w:val="008774C0"/>
    <w:rPr>
      <w:rFonts w:asciiTheme="minorHAnsi" w:hAnsiTheme="minorHAnsi" w:cs="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locked/>
    <w:rsid w:val="008774C0"/>
    <w:rPr>
      <w:rFonts w:cs="Times New Roman"/>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locked/>
    <w:rsid w:val="008774C0"/>
    <w:rPr>
      <w:rFonts w:cs="Times New Roman"/>
      <w:b/>
      <w:i/>
      <w:sz w:val="24"/>
    </w:rPr>
  </w:style>
  <w:style w:type="character" w:styleId="ad">
    <w:name w:val="Subtle Emphasis"/>
    <w:basedOn w:val="a0"/>
    <w:uiPriority w:val="19"/>
    <w:qFormat/>
    <w:rsid w:val="008774C0"/>
    <w:rPr>
      <w:rFonts w:cs="Times New Roman"/>
      <w:i/>
      <w:color w:val="5A5A5A" w:themeColor="text1" w:themeTint="A5"/>
    </w:rPr>
  </w:style>
  <w:style w:type="character" w:styleId="ae">
    <w:name w:val="Intense Emphasis"/>
    <w:basedOn w:val="a0"/>
    <w:uiPriority w:val="21"/>
    <w:qFormat/>
    <w:rsid w:val="008774C0"/>
    <w:rPr>
      <w:rFonts w:cs="Times New Roman"/>
      <w:b/>
      <w:i/>
      <w:sz w:val="24"/>
      <w:szCs w:val="24"/>
      <w:u w:val="single"/>
    </w:rPr>
  </w:style>
  <w:style w:type="character" w:styleId="af">
    <w:name w:val="Subtle Reference"/>
    <w:basedOn w:val="a0"/>
    <w:uiPriority w:val="31"/>
    <w:qFormat/>
    <w:rsid w:val="008774C0"/>
    <w:rPr>
      <w:rFonts w:cs="Times New Roman"/>
      <w:sz w:val="24"/>
      <w:szCs w:val="24"/>
      <w:u w:val="single"/>
    </w:rPr>
  </w:style>
  <w:style w:type="character" w:styleId="af0">
    <w:name w:val="Intense Reference"/>
    <w:basedOn w:val="a0"/>
    <w:uiPriority w:val="32"/>
    <w:qFormat/>
    <w:rsid w:val="008774C0"/>
    <w:rPr>
      <w:rFonts w:cs="Times New Roman"/>
      <w:b/>
      <w:sz w:val="24"/>
      <w:u w:val="single"/>
    </w:rPr>
  </w:style>
  <w:style w:type="character" w:styleId="af1">
    <w:name w:val="Book Title"/>
    <w:basedOn w:val="a0"/>
    <w:uiPriority w:val="33"/>
    <w:qFormat/>
    <w:rsid w:val="008774C0"/>
    <w:rPr>
      <w:rFonts w:asciiTheme="majorHAnsi" w:eastAsiaTheme="majorEastAsia" w:hAnsiTheme="majorHAnsi" w:cs="Times New Roman"/>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basedOn w:val="a0"/>
    <w:uiPriority w:val="99"/>
    <w:unhideWhenUsed/>
    <w:rsid w:val="00E00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040477">
      <w:bodyDiv w:val="1"/>
      <w:marLeft w:val="0"/>
      <w:marRight w:val="0"/>
      <w:marTop w:val="0"/>
      <w:marBottom w:val="0"/>
      <w:divBdr>
        <w:top w:val="none" w:sz="0" w:space="0" w:color="auto"/>
        <w:left w:val="none" w:sz="0" w:space="0" w:color="auto"/>
        <w:bottom w:val="none" w:sz="0" w:space="0" w:color="auto"/>
        <w:right w:val="none" w:sz="0" w:space="0" w:color="auto"/>
      </w:divBdr>
    </w:div>
    <w:div w:id="1500075411">
      <w:bodyDiv w:val="1"/>
      <w:marLeft w:val="0"/>
      <w:marRight w:val="0"/>
      <w:marTop w:val="0"/>
      <w:marBottom w:val="0"/>
      <w:divBdr>
        <w:top w:val="none" w:sz="0" w:space="0" w:color="auto"/>
        <w:left w:val="none" w:sz="0" w:space="0" w:color="auto"/>
        <w:bottom w:val="none" w:sz="0" w:space="0" w:color="auto"/>
        <w:right w:val="none" w:sz="0" w:space="0" w:color="auto"/>
      </w:divBdr>
    </w:div>
    <w:div w:id="17590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findoc@eens.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41DCE4-3503-474D-A4F8-765B42343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9FA5557-7766-4303-B586-B77F9D4EFC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376097-0BD1-4B86-AF07-57862D2CBE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8946</Words>
  <Characters>50996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59823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Чернядев Алексей Аркадьевич</dc:creator>
  <cp:lastModifiedBy>Мартынова Марина Александровна</cp:lastModifiedBy>
  <cp:revision>2</cp:revision>
  <dcterms:created xsi:type="dcterms:W3CDTF">2025-09-19T10:16:00Z</dcterms:created>
  <dcterms:modified xsi:type="dcterms:W3CDTF">2025-09-19T10:16:00Z</dcterms:modified>
</cp:coreProperties>
</file>