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5061" w:rsidRPr="00775373" w:rsidRDefault="00C45061" w:rsidP="00C45061">
      <w:pPr>
        <w:pStyle w:val="aa"/>
        <w:tabs>
          <w:tab w:val="left" w:pos="1134"/>
          <w:tab w:val="left" w:pos="1766"/>
        </w:tabs>
        <w:ind w:left="0"/>
        <w:jc w:val="both"/>
        <w:rPr>
          <w:b/>
          <w:sz w:val="20"/>
          <w:szCs w:val="20"/>
        </w:rPr>
      </w:pPr>
      <w:r w:rsidRPr="00775373">
        <w:rPr>
          <w:b/>
          <w:sz w:val="20"/>
          <w:szCs w:val="20"/>
        </w:rPr>
        <w:t>Перечень документов для заключения договора энергоснабжения с исполнителями коммунальных услуг (управляющие организации, товарищества собственников жилья, жилищные кооперативы и иные специализированные потребительские кооперативы)</w:t>
      </w:r>
      <w:bookmarkStart w:id="0" w:name="_GoBack"/>
      <w:bookmarkEnd w:id="0"/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704"/>
        <w:gridCol w:w="1833"/>
        <w:gridCol w:w="2280"/>
        <w:gridCol w:w="40"/>
        <w:gridCol w:w="2298"/>
        <w:gridCol w:w="2416"/>
      </w:tblGrid>
      <w:tr w:rsidR="00C45061" w:rsidRPr="00027D1A" w:rsidTr="0019776E">
        <w:tc>
          <w:tcPr>
            <w:tcW w:w="704" w:type="dxa"/>
            <w:vAlign w:val="center"/>
          </w:tcPr>
          <w:p w:rsidR="00C45061" w:rsidRPr="00775373" w:rsidRDefault="00C45061" w:rsidP="0019776E">
            <w:pPr>
              <w:jc w:val="center"/>
              <w:rPr>
                <w:b/>
                <w:sz w:val="20"/>
                <w:szCs w:val="20"/>
              </w:rPr>
            </w:pPr>
            <w:r w:rsidRPr="00775373">
              <w:rPr>
                <w:rFonts w:eastAsiaTheme="minorHAnsi"/>
                <w:b/>
                <w:color w:val="000000"/>
                <w:sz w:val="20"/>
                <w:szCs w:val="20"/>
                <w:lang w:eastAsia="en-US"/>
              </w:rPr>
              <w:t xml:space="preserve">№ </w:t>
            </w:r>
            <w:proofErr w:type="gramStart"/>
            <w:r w:rsidRPr="00775373">
              <w:rPr>
                <w:rFonts w:eastAsiaTheme="minorHAnsi"/>
                <w:b/>
                <w:color w:val="000000"/>
                <w:sz w:val="20"/>
                <w:szCs w:val="20"/>
                <w:lang w:eastAsia="en-US"/>
              </w:rPr>
              <w:t>п</w:t>
            </w:r>
            <w:proofErr w:type="gramEnd"/>
            <w:r w:rsidRPr="00775373">
              <w:rPr>
                <w:rFonts w:eastAsiaTheme="minorHAnsi"/>
                <w:b/>
                <w:color w:val="000000"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6451" w:type="dxa"/>
            <w:gridSpan w:val="4"/>
            <w:vAlign w:val="center"/>
          </w:tcPr>
          <w:p w:rsidR="00C45061" w:rsidRPr="00775373" w:rsidRDefault="00C45061" w:rsidP="0019776E">
            <w:pPr>
              <w:ind w:firstLine="708"/>
              <w:jc w:val="center"/>
              <w:rPr>
                <w:b/>
                <w:sz w:val="20"/>
                <w:szCs w:val="20"/>
                <w:lang w:val="en-US"/>
              </w:rPr>
            </w:pPr>
            <w:r w:rsidRPr="00775373">
              <w:rPr>
                <w:rFonts w:eastAsiaTheme="minorHAnsi"/>
                <w:b/>
                <w:color w:val="000000"/>
                <w:sz w:val="20"/>
                <w:szCs w:val="20"/>
                <w:lang w:eastAsia="en-US"/>
              </w:rPr>
              <w:t>Наименование документа</w:t>
            </w:r>
            <w:proofErr w:type="gramStart"/>
            <w:r w:rsidRPr="00775373">
              <w:rPr>
                <w:rFonts w:eastAsiaTheme="minorHAnsi"/>
                <w:b/>
                <w:color w:val="000000"/>
                <w:sz w:val="20"/>
                <w:szCs w:val="20"/>
                <w:vertAlign w:val="superscript"/>
                <w:lang w:eastAsia="en-US"/>
              </w:rPr>
              <w:t>1</w:t>
            </w:r>
            <w:proofErr w:type="gramEnd"/>
            <w:r w:rsidRPr="00775373">
              <w:rPr>
                <w:rFonts w:eastAsiaTheme="minorHAnsi"/>
                <w:b/>
                <w:color w:val="000000"/>
                <w:sz w:val="20"/>
                <w:szCs w:val="20"/>
                <w:vertAlign w:val="superscript"/>
                <w:lang w:eastAsia="en-US"/>
              </w:rPr>
              <w:t>, 6, 7</w:t>
            </w:r>
          </w:p>
        </w:tc>
        <w:tc>
          <w:tcPr>
            <w:tcW w:w="0" w:type="auto"/>
            <w:vAlign w:val="center"/>
          </w:tcPr>
          <w:p w:rsidR="00C45061" w:rsidRPr="00775373" w:rsidRDefault="00C45061" w:rsidP="0019776E">
            <w:pPr>
              <w:jc w:val="center"/>
              <w:rPr>
                <w:b/>
                <w:sz w:val="20"/>
                <w:szCs w:val="20"/>
              </w:rPr>
            </w:pPr>
            <w:r w:rsidRPr="00775373">
              <w:rPr>
                <w:rFonts w:eastAsiaTheme="minorHAnsi"/>
                <w:b/>
                <w:color w:val="000000"/>
                <w:sz w:val="20"/>
                <w:szCs w:val="20"/>
                <w:lang w:eastAsia="en-US"/>
              </w:rPr>
              <w:t>Обязательность предоставления</w:t>
            </w:r>
          </w:p>
        </w:tc>
      </w:tr>
      <w:tr w:rsidR="00C45061" w:rsidRPr="00027D1A" w:rsidTr="0019776E">
        <w:tc>
          <w:tcPr>
            <w:tcW w:w="704" w:type="dxa"/>
            <w:vAlign w:val="center"/>
          </w:tcPr>
          <w:p w:rsidR="00C45061" w:rsidRPr="00775373" w:rsidRDefault="00C45061" w:rsidP="0019776E">
            <w:pPr>
              <w:jc w:val="center"/>
              <w:rPr>
                <w:sz w:val="20"/>
                <w:szCs w:val="20"/>
              </w:rPr>
            </w:pPr>
            <w:r w:rsidRPr="00775373">
              <w:rPr>
                <w:sz w:val="20"/>
                <w:szCs w:val="20"/>
              </w:rPr>
              <w:t>1</w:t>
            </w:r>
          </w:p>
        </w:tc>
        <w:tc>
          <w:tcPr>
            <w:tcW w:w="6451" w:type="dxa"/>
            <w:gridSpan w:val="4"/>
          </w:tcPr>
          <w:p w:rsidR="00C45061" w:rsidRPr="00775373" w:rsidRDefault="00C45061" w:rsidP="0019776E">
            <w:pPr>
              <w:jc w:val="both"/>
              <w:rPr>
                <w:sz w:val="20"/>
                <w:szCs w:val="20"/>
              </w:rPr>
            </w:pPr>
            <w:r w:rsidRPr="00775373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Заявление о заключении соответствующего договора</w:t>
            </w:r>
          </w:p>
        </w:tc>
        <w:tc>
          <w:tcPr>
            <w:tcW w:w="0" w:type="auto"/>
            <w:vAlign w:val="center"/>
          </w:tcPr>
          <w:p w:rsidR="00C45061" w:rsidRPr="00775373" w:rsidRDefault="00C45061" w:rsidP="0019776E">
            <w:pPr>
              <w:jc w:val="center"/>
              <w:rPr>
                <w:sz w:val="20"/>
                <w:szCs w:val="20"/>
              </w:rPr>
            </w:pPr>
            <w:r w:rsidRPr="00775373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Обязательно</w:t>
            </w:r>
          </w:p>
        </w:tc>
      </w:tr>
      <w:tr w:rsidR="00C45061" w:rsidRPr="00027D1A" w:rsidTr="0019776E">
        <w:tc>
          <w:tcPr>
            <w:tcW w:w="704" w:type="dxa"/>
            <w:vAlign w:val="center"/>
          </w:tcPr>
          <w:p w:rsidR="00C45061" w:rsidRPr="00775373" w:rsidRDefault="00C45061" w:rsidP="0019776E">
            <w:pPr>
              <w:jc w:val="center"/>
              <w:rPr>
                <w:sz w:val="20"/>
                <w:szCs w:val="20"/>
              </w:rPr>
            </w:pPr>
            <w:r w:rsidRPr="00775373">
              <w:rPr>
                <w:sz w:val="20"/>
                <w:szCs w:val="20"/>
              </w:rPr>
              <w:t>2</w:t>
            </w:r>
          </w:p>
        </w:tc>
        <w:tc>
          <w:tcPr>
            <w:tcW w:w="6451" w:type="dxa"/>
            <w:gridSpan w:val="4"/>
          </w:tcPr>
          <w:p w:rsidR="00C45061" w:rsidRPr="00775373" w:rsidRDefault="00C45061" w:rsidP="0019776E">
            <w:pPr>
              <w:jc w:val="both"/>
              <w:rPr>
                <w:sz w:val="20"/>
                <w:szCs w:val="20"/>
              </w:rPr>
            </w:pPr>
            <w:r w:rsidRPr="00775373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Подписанный Заявителем проект договора энергоснабжения или протокол разногласий к проекту договора, форма которого размещена (опубликована) гарантирующим поставщиком в центре очного обслуживания и (или) на своём сайте в сети «Интернет»</w:t>
            </w:r>
          </w:p>
        </w:tc>
        <w:tc>
          <w:tcPr>
            <w:tcW w:w="0" w:type="auto"/>
            <w:vAlign w:val="center"/>
          </w:tcPr>
          <w:p w:rsidR="00C45061" w:rsidRPr="00775373" w:rsidRDefault="00C45061" w:rsidP="0019776E">
            <w:pPr>
              <w:jc w:val="center"/>
              <w:rPr>
                <w:sz w:val="20"/>
                <w:szCs w:val="20"/>
              </w:rPr>
            </w:pPr>
            <w:r w:rsidRPr="00775373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Предоставляется по желанию Заявителя</w:t>
            </w:r>
          </w:p>
        </w:tc>
      </w:tr>
      <w:tr w:rsidR="00C45061" w:rsidRPr="00027D1A" w:rsidTr="0019776E">
        <w:tc>
          <w:tcPr>
            <w:tcW w:w="704" w:type="dxa"/>
            <w:vAlign w:val="center"/>
          </w:tcPr>
          <w:p w:rsidR="00C45061" w:rsidRPr="00775373" w:rsidRDefault="00C45061" w:rsidP="0019776E">
            <w:pPr>
              <w:jc w:val="center"/>
              <w:rPr>
                <w:sz w:val="20"/>
                <w:szCs w:val="20"/>
              </w:rPr>
            </w:pPr>
            <w:r w:rsidRPr="00775373">
              <w:rPr>
                <w:sz w:val="20"/>
                <w:szCs w:val="20"/>
              </w:rPr>
              <w:t>3</w:t>
            </w:r>
          </w:p>
        </w:tc>
        <w:tc>
          <w:tcPr>
            <w:tcW w:w="6451" w:type="dxa"/>
            <w:gridSpan w:val="4"/>
          </w:tcPr>
          <w:p w:rsidR="00C45061" w:rsidRPr="00775373" w:rsidRDefault="00C45061" w:rsidP="0019776E">
            <w:pPr>
              <w:jc w:val="both"/>
              <w:rPr>
                <w:sz w:val="20"/>
                <w:szCs w:val="20"/>
              </w:rPr>
            </w:pPr>
            <w:r w:rsidRPr="00775373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Свидетельство о государственной регистрации Заявителя в качестве юридического лица или в качестве индивидуального предпринимателя</w:t>
            </w:r>
          </w:p>
        </w:tc>
        <w:tc>
          <w:tcPr>
            <w:tcW w:w="0" w:type="auto"/>
            <w:vAlign w:val="center"/>
          </w:tcPr>
          <w:p w:rsidR="00C45061" w:rsidRPr="00775373" w:rsidRDefault="00C45061" w:rsidP="0019776E">
            <w:pPr>
              <w:jc w:val="center"/>
              <w:rPr>
                <w:sz w:val="20"/>
                <w:szCs w:val="20"/>
              </w:rPr>
            </w:pPr>
            <w:r w:rsidRPr="00775373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Обязательно</w:t>
            </w:r>
          </w:p>
        </w:tc>
      </w:tr>
      <w:tr w:rsidR="00C45061" w:rsidRPr="00027D1A" w:rsidTr="0019776E">
        <w:tc>
          <w:tcPr>
            <w:tcW w:w="704" w:type="dxa"/>
            <w:vAlign w:val="center"/>
          </w:tcPr>
          <w:p w:rsidR="00C45061" w:rsidRPr="00775373" w:rsidRDefault="00C45061" w:rsidP="0019776E">
            <w:pPr>
              <w:jc w:val="center"/>
              <w:rPr>
                <w:sz w:val="20"/>
                <w:szCs w:val="20"/>
              </w:rPr>
            </w:pPr>
            <w:r w:rsidRPr="00775373">
              <w:rPr>
                <w:sz w:val="20"/>
                <w:szCs w:val="20"/>
              </w:rPr>
              <w:t>4</w:t>
            </w:r>
          </w:p>
        </w:tc>
        <w:tc>
          <w:tcPr>
            <w:tcW w:w="6451" w:type="dxa"/>
            <w:gridSpan w:val="4"/>
          </w:tcPr>
          <w:p w:rsidR="00C45061" w:rsidRPr="00775373" w:rsidRDefault="00C45061" w:rsidP="0019776E">
            <w:pPr>
              <w:jc w:val="both"/>
              <w:rPr>
                <w:sz w:val="20"/>
                <w:szCs w:val="20"/>
              </w:rPr>
            </w:pPr>
            <w:r w:rsidRPr="00775373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Свидетельство о постановке Заявителя на учёт в налоговом органе</w:t>
            </w:r>
          </w:p>
        </w:tc>
        <w:tc>
          <w:tcPr>
            <w:tcW w:w="0" w:type="auto"/>
            <w:vAlign w:val="center"/>
          </w:tcPr>
          <w:p w:rsidR="00C45061" w:rsidRPr="00775373" w:rsidRDefault="00C45061" w:rsidP="0019776E">
            <w:pPr>
              <w:jc w:val="center"/>
              <w:rPr>
                <w:sz w:val="20"/>
                <w:szCs w:val="20"/>
              </w:rPr>
            </w:pPr>
            <w:r w:rsidRPr="00775373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Обязательно</w:t>
            </w:r>
          </w:p>
        </w:tc>
      </w:tr>
      <w:tr w:rsidR="00C45061" w:rsidRPr="00027D1A" w:rsidTr="0019776E">
        <w:tc>
          <w:tcPr>
            <w:tcW w:w="704" w:type="dxa"/>
            <w:vAlign w:val="center"/>
          </w:tcPr>
          <w:p w:rsidR="00C45061" w:rsidRPr="00775373" w:rsidRDefault="00C45061" w:rsidP="0019776E">
            <w:pPr>
              <w:jc w:val="center"/>
              <w:rPr>
                <w:sz w:val="20"/>
                <w:szCs w:val="20"/>
              </w:rPr>
            </w:pPr>
            <w:r w:rsidRPr="00775373">
              <w:rPr>
                <w:sz w:val="20"/>
                <w:szCs w:val="20"/>
              </w:rPr>
              <w:t>5</w:t>
            </w:r>
          </w:p>
        </w:tc>
        <w:tc>
          <w:tcPr>
            <w:tcW w:w="6451" w:type="dxa"/>
            <w:gridSpan w:val="4"/>
          </w:tcPr>
          <w:p w:rsidR="00C45061" w:rsidRPr="00775373" w:rsidRDefault="00C45061" w:rsidP="0019776E">
            <w:pPr>
              <w:jc w:val="both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775373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Лицензия на осуществление предпринимательской деятельности по управлению многоквартирными домами и решение органа государственного жилищного надзора о внесении изменений в реестр лицензий субъекта Российской Федерации (для управляющих организаций)</w:t>
            </w:r>
          </w:p>
        </w:tc>
        <w:tc>
          <w:tcPr>
            <w:tcW w:w="0" w:type="auto"/>
            <w:vAlign w:val="center"/>
          </w:tcPr>
          <w:p w:rsidR="00C45061" w:rsidRPr="00775373" w:rsidRDefault="00C45061" w:rsidP="0019776E">
            <w:pPr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775373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Обязательно</w:t>
            </w:r>
          </w:p>
        </w:tc>
      </w:tr>
      <w:tr w:rsidR="00C45061" w:rsidRPr="00027D1A" w:rsidTr="0019776E">
        <w:tc>
          <w:tcPr>
            <w:tcW w:w="704" w:type="dxa"/>
            <w:vMerge w:val="restart"/>
            <w:vAlign w:val="center"/>
          </w:tcPr>
          <w:p w:rsidR="00C45061" w:rsidRPr="00775373" w:rsidRDefault="00C45061" w:rsidP="0019776E">
            <w:pPr>
              <w:jc w:val="center"/>
              <w:rPr>
                <w:sz w:val="20"/>
                <w:szCs w:val="20"/>
              </w:rPr>
            </w:pPr>
            <w:r w:rsidRPr="00775373">
              <w:rPr>
                <w:sz w:val="20"/>
                <w:szCs w:val="20"/>
              </w:rPr>
              <w:t>6</w:t>
            </w:r>
          </w:p>
        </w:tc>
        <w:tc>
          <w:tcPr>
            <w:tcW w:w="4153" w:type="dxa"/>
            <w:gridSpan w:val="3"/>
            <w:vMerge w:val="restart"/>
            <w:vAlign w:val="center"/>
          </w:tcPr>
          <w:p w:rsidR="00C45061" w:rsidRPr="00775373" w:rsidRDefault="00C45061" w:rsidP="0019776E">
            <w:pPr>
              <w:tabs>
                <w:tab w:val="left" w:pos="1425"/>
              </w:tabs>
              <w:jc w:val="both"/>
              <w:rPr>
                <w:sz w:val="20"/>
                <w:szCs w:val="20"/>
              </w:rPr>
            </w:pPr>
            <w:r w:rsidRPr="00775373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Документы, подтверждающие полномочия лица на подписание договора</w:t>
            </w:r>
          </w:p>
        </w:tc>
        <w:tc>
          <w:tcPr>
            <w:tcW w:w="2298" w:type="dxa"/>
          </w:tcPr>
          <w:p w:rsidR="00C45061" w:rsidRPr="00775373" w:rsidRDefault="00C45061" w:rsidP="0019776E">
            <w:pPr>
              <w:tabs>
                <w:tab w:val="left" w:pos="1425"/>
              </w:tabs>
              <w:jc w:val="both"/>
              <w:rPr>
                <w:sz w:val="20"/>
                <w:szCs w:val="20"/>
              </w:rPr>
            </w:pPr>
            <w:r w:rsidRPr="00775373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Протокол (решение, приказ) или выписка из протокола (решения, приказа) о назначении руководителя</w:t>
            </w:r>
          </w:p>
        </w:tc>
        <w:tc>
          <w:tcPr>
            <w:tcW w:w="0" w:type="auto"/>
            <w:vMerge w:val="restart"/>
            <w:vAlign w:val="center"/>
          </w:tcPr>
          <w:p w:rsidR="00C45061" w:rsidRPr="00775373" w:rsidRDefault="00C45061" w:rsidP="0019776E">
            <w:pPr>
              <w:jc w:val="center"/>
              <w:rPr>
                <w:sz w:val="20"/>
                <w:szCs w:val="20"/>
              </w:rPr>
            </w:pPr>
            <w:r w:rsidRPr="00775373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Обязательно</w:t>
            </w:r>
          </w:p>
        </w:tc>
      </w:tr>
      <w:tr w:rsidR="00C45061" w:rsidRPr="00027D1A" w:rsidTr="0019776E">
        <w:tc>
          <w:tcPr>
            <w:tcW w:w="704" w:type="dxa"/>
            <w:vMerge/>
            <w:vAlign w:val="center"/>
          </w:tcPr>
          <w:p w:rsidR="00C45061" w:rsidRPr="00775373" w:rsidRDefault="00C45061" w:rsidP="001977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53" w:type="dxa"/>
            <w:gridSpan w:val="3"/>
            <w:vMerge/>
          </w:tcPr>
          <w:p w:rsidR="00C45061" w:rsidRPr="00775373" w:rsidRDefault="00C45061" w:rsidP="0019776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98" w:type="dxa"/>
          </w:tcPr>
          <w:p w:rsidR="00C45061" w:rsidRPr="00775373" w:rsidRDefault="00C45061" w:rsidP="0019776E">
            <w:pPr>
              <w:jc w:val="both"/>
              <w:rPr>
                <w:sz w:val="20"/>
                <w:szCs w:val="20"/>
              </w:rPr>
            </w:pPr>
            <w:r w:rsidRPr="00775373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Доверенность на подписание договора, если договор подписывает не руководитель</w:t>
            </w:r>
          </w:p>
        </w:tc>
        <w:tc>
          <w:tcPr>
            <w:tcW w:w="0" w:type="auto"/>
            <w:vMerge/>
            <w:vAlign w:val="center"/>
          </w:tcPr>
          <w:p w:rsidR="00C45061" w:rsidRPr="00775373" w:rsidRDefault="00C45061" w:rsidP="0019776E">
            <w:pPr>
              <w:jc w:val="center"/>
              <w:rPr>
                <w:sz w:val="20"/>
                <w:szCs w:val="20"/>
              </w:rPr>
            </w:pPr>
          </w:p>
        </w:tc>
      </w:tr>
      <w:tr w:rsidR="00C45061" w:rsidRPr="00027D1A" w:rsidTr="0019776E">
        <w:tc>
          <w:tcPr>
            <w:tcW w:w="704" w:type="dxa"/>
            <w:vMerge/>
            <w:vAlign w:val="center"/>
          </w:tcPr>
          <w:p w:rsidR="00C45061" w:rsidRPr="00775373" w:rsidRDefault="00C45061" w:rsidP="001977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53" w:type="dxa"/>
            <w:gridSpan w:val="3"/>
            <w:vMerge/>
          </w:tcPr>
          <w:p w:rsidR="00C45061" w:rsidRPr="00775373" w:rsidRDefault="00C45061" w:rsidP="0019776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98" w:type="dxa"/>
          </w:tcPr>
          <w:p w:rsidR="00C45061" w:rsidRPr="00775373" w:rsidRDefault="00C45061" w:rsidP="0019776E">
            <w:pPr>
              <w:jc w:val="both"/>
              <w:rPr>
                <w:sz w:val="20"/>
                <w:szCs w:val="20"/>
              </w:rPr>
            </w:pPr>
            <w:r w:rsidRPr="00775373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Копия паспорта гражданина Российской Федерации или иного документа, удостоверяющего личность, если Заявителем выступает индивидуальный предприниматель или гражданин</w:t>
            </w:r>
          </w:p>
        </w:tc>
        <w:tc>
          <w:tcPr>
            <w:tcW w:w="0" w:type="auto"/>
            <w:vMerge/>
            <w:vAlign w:val="center"/>
          </w:tcPr>
          <w:p w:rsidR="00C45061" w:rsidRPr="00775373" w:rsidRDefault="00C45061" w:rsidP="0019776E">
            <w:pPr>
              <w:jc w:val="center"/>
              <w:rPr>
                <w:sz w:val="20"/>
                <w:szCs w:val="20"/>
              </w:rPr>
            </w:pPr>
          </w:p>
        </w:tc>
      </w:tr>
      <w:tr w:rsidR="00C45061" w:rsidRPr="00027D1A" w:rsidTr="0019776E">
        <w:trPr>
          <w:trHeight w:val="636"/>
        </w:trPr>
        <w:tc>
          <w:tcPr>
            <w:tcW w:w="704" w:type="dxa"/>
            <w:vMerge w:val="restart"/>
            <w:vAlign w:val="center"/>
          </w:tcPr>
          <w:p w:rsidR="00C45061" w:rsidRPr="00775373" w:rsidRDefault="00C45061" w:rsidP="0019776E">
            <w:pPr>
              <w:jc w:val="center"/>
              <w:rPr>
                <w:sz w:val="20"/>
                <w:szCs w:val="20"/>
              </w:rPr>
            </w:pPr>
            <w:r w:rsidRPr="00775373">
              <w:rPr>
                <w:sz w:val="20"/>
                <w:szCs w:val="20"/>
              </w:rPr>
              <w:t>7</w:t>
            </w:r>
          </w:p>
        </w:tc>
        <w:tc>
          <w:tcPr>
            <w:tcW w:w="1833" w:type="dxa"/>
            <w:vMerge w:val="restart"/>
            <w:vAlign w:val="center"/>
          </w:tcPr>
          <w:p w:rsidR="00C45061" w:rsidRPr="00775373" w:rsidRDefault="00C45061" w:rsidP="0019776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775373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Документы, подтверждающие наличие у Заявителя обязанности по содержанию общего имущества в многоквартирном доме и по предоставлению соответствующей коммунальной услуги потребителям или обязанности по содержанию общего имущества в многоквартирном доме</w:t>
            </w:r>
          </w:p>
          <w:p w:rsidR="00C45061" w:rsidRPr="00775373" w:rsidRDefault="00C45061" w:rsidP="0019776E">
            <w:pPr>
              <w:rPr>
                <w:sz w:val="20"/>
                <w:szCs w:val="20"/>
              </w:rPr>
            </w:pPr>
          </w:p>
        </w:tc>
        <w:tc>
          <w:tcPr>
            <w:tcW w:w="2320" w:type="dxa"/>
            <w:gridSpan w:val="2"/>
            <w:vMerge w:val="restart"/>
            <w:vAlign w:val="center"/>
          </w:tcPr>
          <w:p w:rsidR="00C45061" w:rsidRPr="00775373" w:rsidRDefault="00C45061" w:rsidP="0019776E">
            <w:pPr>
              <w:jc w:val="center"/>
              <w:rPr>
                <w:sz w:val="20"/>
                <w:szCs w:val="20"/>
              </w:rPr>
            </w:pPr>
            <w:r w:rsidRPr="00775373">
              <w:rPr>
                <w:sz w:val="20"/>
                <w:szCs w:val="20"/>
                <w:lang w:val="en-US"/>
              </w:rPr>
              <w:t>У</w:t>
            </w:r>
            <w:proofErr w:type="spellStart"/>
            <w:r w:rsidRPr="00775373">
              <w:rPr>
                <w:sz w:val="20"/>
                <w:szCs w:val="20"/>
              </w:rPr>
              <w:t>правляющая</w:t>
            </w:r>
            <w:proofErr w:type="spellEnd"/>
            <w:r w:rsidRPr="00775373">
              <w:rPr>
                <w:sz w:val="20"/>
                <w:szCs w:val="20"/>
              </w:rPr>
              <w:t xml:space="preserve"> организация</w:t>
            </w:r>
          </w:p>
        </w:tc>
        <w:tc>
          <w:tcPr>
            <w:tcW w:w="2298" w:type="dxa"/>
          </w:tcPr>
          <w:p w:rsidR="00C45061" w:rsidRPr="00775373" w:rsidRDefault="00C45061" w:rsidP="0019776E">
            <w:pPr>
              <w:jc w:val="both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gramStart"/>
            <w:r w:rsidRPr="00775373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Если собственниками  помещений в многоквартирном доме в качестве способа управления выбрано управление управляющей организацией - протокол общего собрания собственников помещений в многоквартирном доме, на котором принято решение о выборе в качестве способа управления многоквартирным домом управление управляющей организацией, и протокол общего собрания собственников </w:t>
            </w:r>
            <w:r w:rsidRPr="00775373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помещений в многоквартирном доме, на котором принято решение о выборе управляющей организации в лице той управляющей организации, которая</w:t>
            </w:r>
            <w:proofErr w:type="gramEnd"/>
            <w:r w:rsidRPr="00775373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обращается с заявлением, а также договор управления многоквартирным домом (если таковой заключён)</w:t>
            </w:r>
          </w:p>
        </w:tc>
        <w:tc>
          <w:tcPr>
            <w:tcW w:w="0" w:type="auto"/>
            <w:vMerge w:val="restart"/>
            <w:vAlign w:val="center"/>
          </w:tcPr>
          <w:p w:rsidR="00C45061" w:rsidRPr="00775373" w:rsidRDefault="00C45061" w:rsidP="0019776E">
            <w:pPr>
              <w:jc w:val="center"/>
              <w:rPr>
                <w:sz w:val="20"/>
                <w:szCs w:val="20"/>
              </w:rPr>
            </w:pPr>
            <w:r w:rsidRPr="00775373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Обязательно</w:t>
            </w:r>
          </w:p>
        </w:tc>
      </w:tr>
      <w:tr w:rsidR="00C45061" w:rsidRPr="00027D1A" w:rsidTr="0019776E">
        <w:trPr>
          <w:trHeight w:val="633"/>
        </w:trPr>
        <w:tc>
          <w:tcPr>
            <w:tcW w:w="704" w:type="dxa"/>
            <w:vMerge/>
            <w:vAlign w:val="center"/>
          </w:tcPr>
          <w:p w:rsidR="00C45061" w:rsidRPr="00775373" w:rsidRDefault="00C45061" w:rsidP="001977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3" w:type="dxa"/>
            <w:vMerge/>
          </w:tcPr>
          <w:p w:rsidR="00C45061" w:rsidRPr="00775373" w:rsidRDefault="00C45061" w:rsidP="0019776E">
            <w:pPr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320" w:type="dxa"/>
            <w:gridSpan w:val="2"/>
            <w:vMerge/>
          </w:tcPr>
          <w:p w:rsidR="00C45061" w:rsidRPr="00775373" w:rsidRDefault="00C45061" w:rsidP="0019776E">
            <w:pPr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298" w:type="dxa"/>
          </w:tcPr>
          <w:p w:rsidR="00C45061" w:rsidRPr="00775373" w:rsidRDefault="00C45061" w:rsidP="0019776E">
            <w:pPr>
              <w:jc w:val="both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775373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Если управляющая организация выбрана по конкурсу уполномоченным органом государственной власти в случаях, предусмотренных жилищным законодательством РФ - протокол открытого конкурса по выбору управляющей организации и (или) договор управления многоквартирным домом (если таковой заключён)</w:t>
            </w:r>
          </w:p>
        </w:tc>
        <w:tc>
          <w:tcPr>
            <w:tcW w:w="0" w:type="auto"/>
            <w:vMerge/>
            <w:vAlign w:val="center"/>
          </w:tcPr>
          <w:p w:rsidR="00C45061" w:rsidRPr="00775373" w:rsidRDefault="00C45061" w:rsidP="0019776E">
            <w:pPr>
              <w:jc w:val="both"/>
              <w:rPr>
                <w:sz w:val="20"/>
                <w:szCs w:val="20"/>
              </w:rPr>
            </w:pPr>
          </w:p>
        </w:tc>
      </w:tr>
      <w:tr w:rsidR="00C45061" w:rsidRPr="00027D1A" w:rsidTr="0019776E">
        <w:trPr>
          <w:trHeight w:val="633"/>
        </w:trPr>
        <w:tc>
          <w:tcPr>
            <w:tcW w:w="704" w:type="dxa"/>
            <w:vMerge/>
            <w:vAlign w:val="center"/>
          </w:tcPr>
          <w:p w:rsidR="00C45061" w:rsidRPr="00775373" w:rsidRDefault="00C45061" w:rsidP="001977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3" w:type="dxa"/>
            <w:vMerge/>
          </w:tcPr>
          <w:p w:rsidR="00C45061" w:rsidRPr="00775373" w:rsidRDefault="00C45061" w:rsidP="0019776E">
            <w:pPr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320" w:type="dxa"/>
            <w:gridSpan w:val="2"/>
            <w:vMerge/>
          </w:tcPr>
          <w:p w:rsidR="00C45061" w:rsidRPr="00775373" w:rsidRDefault="00C45061" w:rsidP="0019776E">
            <w:pPr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298" w:type="dxa"/>
          </w:tcPr>
          <w:p w:rsidR="00C45061" w:rsidRPr="00775373" w:rsidRDefault="00C45061" w:rsidP="0019776E">
            <w:pPr>
              <w:jc w:val="both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775373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Если управляющая организация привлечена для управления многоквартирным домом товариществом или кооперативом - протокол общего собрания собственников помещений в многоквартирном доме, на котором принято решение о выборе управляющей организации и (или) договор управления многоквартирным домом, заключённый между товариществом или кооперативом и управляющей организацией</w:t>
            </w:r>
          </w:p>
        </w:tc>
        <w:tc>
          <w:tcPr>
            <w:tcW w:w="0" w:type="auto"/>
            <w:vMerge/>
            <w:vAlign w:val="center"/>
          </w:tcPr>
          <w:p w:rsidR="00C45061" w:rsidRPr="00775373" w:rsidRDefault="00C45061" w:rsidP="0019776E">
            <w:pPr>
              <w:jc w:val="both"/>
              <w:rPr>
                <w:sz w:val="20"/>
                <w:szCs w:val="20"/>
              </w:rPr>
            </w:pPr>
          </w:p>
        </w:tc>
      </w:tr>
      <w:tr w:rsidR="00C45061" w:rsidRPr="00027D1A" w:rsidTr="0019776E">
        <w:trPr>
          <w:trHeight w:val="633"/>
        </w:trPr>
        <w:tc>
          <w:tcPr>
            <w:tcW w:w="704" w:type="dxa"/>
            <w:vMerge/>
            <w:vAlign w:val="center"/>
          </w:tcPr>
          <w:p w:rsidR="00C45061" w:rsidRPr="00775373" w:rsidRDefault="00C45061" w:rsidP="001977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3" w:type="dxa"/>
            <w:vMerge/>
          </w:tcPr>
          <w:p w:rsidR="00C45061" w:rsidRPr="00775373" w:rsidRDefault="00C45061" w:rsidP="0019776E">
            <w:pPr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320" w:type="dxa"/>
            <w:gridSpan w:val="2"/>
            <w:vMerge/>
          </w:tcPr>
          <w:p w:rsidR="00C45061" w:rsidRPr="00775373" w:rsidRDefault="00C45061" w:rsidP="0019776E">
            <w:pPr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298" w:type="dxa"/>
          </w:tcPr>
          <w:p w:rsidR="00C45061" w:rsidRPr="00775373" w:rsidRDefault="00C45061" w:rsidP="0019776E">
            <w:pPr>
              <w:jc w:val="both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775373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Если управляющая организация привлечена для управления многоквартирным домом застройщиком – договор управления многоквартирным </w:t>
            </w:r>
            <w:r w:rsidRPr="00775373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домом</w:t>
            </w:r>
          </w:p>
        </w:tc>
        <w:tc>
          <w:tcPr>
            <w:tcW w:w="0" w:type="auto"/>
            <w:vMerge/>
            <w:vAlign w:val="center"/>
          </w:tcPr>
          <w:p w:rsidR="00C45061" w:rsidRPr="00775373" w:rsidRDefault="00C45061" w:rsidP="0019776E">
            <w:pPr>
              <w:jc w:val="both"/>
              <w:rPr>
                <w:sz w:val="20"/>
                <w:szCs w:val="20"/>
              </w:rPr>
            </w:pPr>
          </w:p>
        </w:tc>
      </w:tr>
      <w:tr w:rsidR="00C45061" w:rsidRPr="00027D1A" w:rsidTr="0019776E">
        <w:trPr>
          <w:trHeight w:val="1861"/>
        </w:trPr>
        <w:tc>
          <w:tcPr>
            <w:tcW w:w="704" w:type="dxa"/>
            <w:vMerge/>
            <w:vAlign w:val="center"/>
          </w:tcPr>
          <w:p w:rsidR="00C45061" w:rsidRPr="00775373" w:rsidRDefault="00C45061" w:rsidP="001977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3" w:type="dxa"/>
            <w:vMerge/>
          </w:tcPr>
          <w:p w:rsidR="00C45061" w:rsidRPr="00775373" w:rsidRDefault="00C45061" w:rsidP="0019776E">
            <w:pPr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320" w:type="dxa"/>
            <w:gridSpan w:val="2"/>
            <w:vMerge w:val="restart"/>
            <w:vAlign w:val="center"/>
          </w:tcPr>
          <w:p w:rsidR="00C45061" w:rsidRPr="00775373" w:rsidRDefault="00C45061" w:rsidP="0019776E">
            <w:pPr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775373">
              <w:rPr>
                <w:sz w:val="20"/>
                <w:szCs w:val="20"/>
              </w:rPr>
              <w:t>ТСЖ, ЖК и иные специализированные потребительские кооперативы</w:t>
            </w:r>
          </w:p>
        </w:tc>
        <w:tc>
          <w:tcPr>
            <w:tcW w:w="2298" w:type="dxa"/>
          </w:tcPr>
          <w:p w:rsidR="00C45061" w:rsidRPr="00775373" w:rsidRDefault="00C45061" w:rsidP="0019776E">
            <w:pPr>
              <w:jc w:val="both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775373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Протокол общего собрания собственников помещений в многоквартирном доме, в котором создано товарищество, или протокол общего собрания членов кооператива, в которых зафиксировано (отражено) решение о выборе в качестве способа управления многоквартирным домом управление соответственно товариществом или кооперативом</w:t>
            </w:r>
          </w:p>
        </w:tc>
        <w:tc>
          <w:tcPr>
            <w:tcW w:w="0" w:type="auto"/>
            <w:vMerge/>
            <w:vAlign w:val="center"/>
          </w:tcPr>
          <w:p w:rsidR="00C45061" w:rsidRPr="00775373" w:rsidRDefault="00C45061" w:rsidP="0019776E">
            <w:pPr>
              <w:jc w:val="both"/>
              <w:rPr>
                <w:sz w:val="20"/>
                <w:szCs w:val="20"/>
              </w:rPr>
            </w:pPr>
          </w:p>
        </w:tc>
      </w:tr>
      <w:tr w:rsidR="00C45061" w:rsidRPr="00027D1A" w:rsidTr="0019776E">
        <w:trPr>
          <w:trHeight w:val="1861"/>
        </w:trPr>
        <w:tc>
          <w:tcPr>
            <w:tcW w:w="704" w:type="dxa"/>
            <w:vMerge/>
            <w:vAlign w:val="center"/>
          </w:tcPr>
          <w:p w:rsidR="00C45061" w:rsidRPr="00775373" w:rsidRDefault="00C45061" w:rsidP="001977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3" w:type="dxa"/>
            <w:vMerge/>
          </w:tcPr>
          <w:p w:rsidR="00C45061" w:rsidRPr="00775373" w:rsidRDefault="00C45061" w:rsidP="0019776E">
            <w:pPr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320" w:type="dxa"/>
            <w:gridSpan w:val="2"/>
            <w:vMerge/>
          </w:tcPr>
          <w:p w:rsidR="00C45061" w:rsidRPr="00775373" w:rsidRDefault="00C45061" w:rsidP="0019776E">
            <w:pPr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298" w:type="dxa"/>
          </w:tcPr>
          <w:p w:rsidR="00C45061" w:rsidRPr="00775373" w:rsidRDefault="00C45061" w:rsidP="0019776E">
            <w:pPr>
              <w:jc w:val="both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775373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Устав</w:t>
            </w:r>
          </w:p>
        </w:tc>
        <w:tc>
          <w:tcPr>
            <w:tcW w:w="0" w:type="auto"/>
            <w:vMerge/>
            <w:vAlign w:val="center"/>
          </w:tcPr>
          <w:p w:rsidR="00C45061" w:rsidRPr="00775373" w:rsidRDefault="00C45061" w:rsidP="0019776E">
            <w:pPr>
              <w:jc w:val="both"/>
              <w:rPr>
                <w:sz w:val="20"/>
                <w:szCs w:val="20"/>
              </w:rPr>
            </w:pPr>
          </w:p>
        </w:tc>
      </w:tr>
      <w:tr w:rsidR="00C45061" w:rsidRPr="00027D1A" w:rsidTr="0019776E">
        <w:trPr>
          <w:trHeight w:val="345"/>
        </w:trPr>
        <w:tc>
          <w:tcPr>
            <w:tcW w:w="704" w:type="dxa"/>
            <w:vMerge w:val="restart"/>
            <w:vAlign w:val="center"/>
          </w:tcPr>
          <w:p w:rsidR="00C45061" w:rsidRPr="00775373" w:rsidRDefault="00C45061" w:rsidP="0019776E">
            <w:pPr>
              <w:jc w:val="center"/>
              <w:rPr>
                <w:sz w:val="20"/>
                <w:szCs w:val="20"/>
              </w:rPr>
            </w:pPr>
            <w:r w:rsidRPr="00775373">
              <w:rPr>
                <w:sz w:val="20"/>
                <w:szCs w:val="20"/>
              </w:rPr>
              <w:t>8</w:t>
            </w:r>
          </w:p>
        </w:tc>
        <w:tc>
          <w:tcPr>
            <w:tcW w:w="4153" w:type="dxa"/>
            <w:gridSpan w:val="3"/>
            <w:vAlign w:val="center"/>
          </w:tcPr>
          <w:p w:rsidR="00C45061" w:rsidRPr="00775373" w:rsidRDefault="00C45061" w:rsidP="0019776E">
            <w:pPr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775373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Документы, подтверждающие технологическое присоединение (в том числе и опосредованно)</w:t>
            </w:r>
          </w:p>
        </w:tc>
        <w:tc>
          <w:tcPr>
            <w:tcW w:w="2298" w:type="dxa"/>
          </w:tcPr>
          <w:p w:rsidR="00C45061" w:rsidRPr="00775373" w:rsidRDefault="00C45061" w:rsidP="0019776E">
            <w:pPr>
              <w:jc w:val="both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775373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Акт о технологическом присоединении и (или) акт разграничения балансовой принадлежности электросетей</w:t>
            </w:r>
          </w:p>
        </w:tc>
        <w:tc>
          <w:tcPr>
            <w:tcW w:w="0" w:type="auto"/>
            <w:vAlign w:val="center"/>
          </w:tcPr>
          <w:p w:rsidR="00C45061" w:rsidRPr="00775373" w:rsidRDefault="00C45061" w:rsidP="0019776E">
            <w:pPr>
              <w:jc w:val="center"/>
              <w:rPr>
                <w:sz w:val="20"/>
                <w:szCs w:val="20"/>
              </w:rPr>
            </w:pPr>
            <w:r w:rsidRPr="00775373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Обязательно</w:t>
            </w:r>
            <w:proofErr w:type="gramStart"/>
            <w:r w:rsidRPr="00775373">
              <w:rPr>
                <w:rFonts w:eastAsiaTheme="minorHAnsi"/>
                <w:color w:val="000000"/>
                <w:sz w:val="20"/>
                <w:szCs w:val="20"/>
                <w:vertAlign w:val="superscript"/>
                <w:lang w:eastAsia="en-US"/>
              </w:rPr>
              <w:t>1</w:t>
            </w:r>
            <w:proofErr w:type="gramEnd"/>
            <w:r w:rsidRPr="00775373">
              <w:rPr>
                <w:rFonts w:eastAsiaTheme="minorHAnsi"/>
                <w:color w:val="000000"/>
                <w:sz w:val="20"/>
                <w:szCs w:val="20"/>
                <w:vertAlign w:val="superscript"/>
                <w:lang w:eastAsia="en-US"/>
              </w:rPr>
              <w:t>, 2, 3</w:t>
            </w:r>
          </w:p>
        </w:tc>
      </w:tr>
      <w:tr w:rsidR="00C45061" w:rsidRPr="00027D1A" w:rsidTr="0019776E">
        <w:trPr>
          <w:trHeight w:val="345"/>
        </w:trPr>
        <w:tc>
          <w:tcPr>
            <w:tcW w:w="704" w:type="dxa"/>
            <w:vMerge/>
            <w:vAlign w:val="center"/>
          </w:tcPr>
          <w:p w:rsidR="00C45061" w:rsidRPr="00775373" w:rsidRDefault="00C45061" w:rsidP="001977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451" w:type="dxa"/>
            <w:gridSpan w:val="4"/>
            <w:vAlign w:val="center"/>
          </w:tcPr>
          <w:p w:rsidR="00C45061" w:rsidRPr="00775373" w:rsidRDefault="00C45061" w:rsidP="0019776E">
            <w:pPr>
              <w:jc w:val="both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gramStart"/>
            <w:r w:rsidRPr="00775373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Копия заключённого договора об осуществлении технологического присоединения к электрическим сетям сетевой организации соответствующих энергопринимающих устройств, в котором срок осуществления мероприятий по технологическому присоединению соответствующих энергопринимающих устройств на дату направления документов не истёк</w:t>
            </w:r>
            <w:proofErr w:type="gramEnd"/>
          </w:p>
        </w:tc>
        <w:tc>
          <w:tcPr>
            <w:tcW w:w="0" w:type="auto"/>
            <w:vAlign w:val="center"/>
          </w:tcPr>
          <w:p w:rsidR="00C45061" w:rsidRPr="00775373" w:rsidRDefault="00C45061" w:rsidP="0019776E">
            <w:pPr>
              <w:jc w:val="center"/>
              <w:rPr>
                <w:sz w:val="20"/>
                <w:szCs w:val="20"/>
              </w:rPr>
            </w:pPr>
            <w:r w:rsidRPr="00775373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Обязательно к предоставлению в случае заключения договора энергоснабжения до завершения процедуры технологического присоединения энергопринимающих устройств</w:t>
            </w:r>
          </w:p>
        </w:tc>
      </w:tr>
      <w:tr w:rsidR="00C45061" w:rsidRPr="00027D1A" w:rsidTr="0019776E">
        <w:trPr>
          <w:trHeight w:val="345"/>
        </w:trPr>
        <w:tc>
          <w:tcPr>
            <w:tcW w:w="704" w:type="dxa"/>
            <w:vAlign w:val="center"/>
          </w:tcPr>
          <w:p w:rsidR="00C45061" w:rsidRPr="00775373" w:rsidRDefault="00C45061" w:rsidP="0019776E">
            <w:pPr>
              <w:jc w:val="center"/>
              <w:rPr>
                <w:sz w:val="20"/>
                <w:szCs w:val="20"/>
              </w:rPr>
            </w:pPr>
            <w:r w:rsidRPr="00775373">
              <w:rPr>
                <w:sz w:val="20"/>
                <w:szCs w:val="20"/>
              </w:rPr>
              <w:t>9</w:t>
            </w:r>
          </w:p>
        </w:tc>
        <w:tc>
          <w:tcPr>
            <w:tcW w:w="6451" w:type="dxa"/>
            <w:gridSpan w:val="4"/>
            <w:vAlign w:val="center"/>
          </w:tcPr>
          <w:p w:rsidR="00C45061" w:rsidRPr="00775373" w:rsidRDefault="00C45061" w:rsidP="0019776E">
            <w:pPr>
              <w:jc w:val="both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775373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Документы об установке и приёме в эксплуатацию коллективного (общедомового) прибора учёта</w:t>
            </w:r>
            <w:proofErr w:type="gramStart"/>
            <w:r w:rsidRPr="00775373">
              <w:rPr>
                <w:rFonts w:eastAsiaTheme="minorHAnsi"/>
                <w:color w:val="000000"/>
                <w:sz w:val="20"/>
                <w:szCs w:val="20"/>
                <w:vertAlign w:val="superscript"/>
                <w:lang w:eastAsia="en-US"/>
              </w:rPr>
              <w:t>4</w:t>
            </w:r>
            <w:proofErr w:type="gramEnd"/>
          </w:p>
        </w:tc>
        <w:tc>
          <w:tcPr>
            <w:tcW w:w="0" w:type="auto"/>
            <w:vAlign w:val="center"/>
          </w:tcPr>
          <w:p w:rsidR="00C45061" w:rsidRPr="00775373" w:rsidRDefault="00C45061" w:rsidP="0019776E">
            <w:pPr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775373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Предоставляется при наличии у Заявителя прибора учёта</w:t>
            </w:r>
          </w:p>
        </w:tc>
      </w:tr>
      <w:tr w:rsidR="00C45061" w:rsidRPr="00027D1A" w:rsidTr="0019776E">
        <w:trPr>
          <w:trHeight w:val="345"/>
        </w:trPr>
        <w:tc>
          <w:tcPr>
            <w:tcW w:w="704" w:type="dxa"/>
            <w:vAlign w:val="center"/>
          </w:tcPr>
          <w:p w:rsidR="00C45061" w:rsidRPr="00775373" w:rsidRDefault="00C45061" w:rsidP="0019776E">
            <w:pPr>
              <w:jc w:val="center"/>
              <w:rPr>
                <w:sz w:val="20"/>
                <w:szCs w:val="20"/>
              </w:rPr>
            </w:pPr>
            <w:r w:rsidRPr="00775373">
              <w:rPr>
                <w:sz w:val="20"/>
                <w:szCs w:val="20"/>
              </w:rPr>
              <w:t>10</w:t>
            </w:r>
          </w:p>
        </w:tc>
        <w:tc>
          <w:tcPr>
            <w:tcW w:w="6451" w:type="dxa"/>
            <w:gridSpan w:val="4"/>
            <w:vAlign w:val="center"/>
          </w:tcPr>
          <w:p w:rsidR="00C45061" w:rsidRPr="00775373" w:rsidRDefault="00C45061" w:rsidP="0019776E">
            <w:pPr>
              <w:jc w:val="both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775373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Документ, подтверждающий наличие </w:t>
            </w:r>
            <w:proofErr w:type="gramStart"/>
            <w:r w:rsidRPr="00775373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технологической</w:t>
            </w:r>
            <w:proofErr w:type="gramEnd"/>
            <w:r w:rsidRPr="00775373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и (или) аварийной брони</w:t>
            </w:r>
            <w:r w:rsidRPr="00775373">
              <w:rPr>
                <w:rFonts w:eastAsiaTheme="minorHAnsi"/>
                <w:color w:val="000000"/>
                <w:sz w:val="20"/>
                <w:szCs w:val="20"/>
                <w:vertAlign w:val="superscript"/>
                <w:lang w:eastAsia="en-US"/>
              </w:rPr>
              <w:t>5</w:t>
            </w:r>
          </w:p>
        </w:tc>
        <w:tc>
          <w:tcPr>
            <w:tcW w:w="0" w:type="auto"/>
            <w:vAlign w:val="center"/>
          </w:tcPr>
          <w:p w:rsidR="00C45061" w:rsidRPr="00775373" w:rsidRDefault="00C45061" w:rsidP="0019776E">
            <w:pPr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775373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Предоставляется при его наличии у Заявителя</w:t>
            </w:r>
          </w:p>
        </w:tc>
      </w:tr>
      <w:tr w:rsidR="00C45061" w:rsidRPr="00027D1A" w:rsidTr="0019776E">
        <w:trPr>
          <w:trHeight w:val="305"/>
        </w:trPr>
        <w:tc>
          <w:tcPr>
            <w:tcW w:w="704" w:type="dxa"/>
            <w:vMerge w:val="restart"/>
            <w:vAlign w:val="center"/>
          </w:tcPr>
          <w:p w:rsidR="00C45061" w:rsidRPr="00775373" w:rsidRDefault="00C45061" w:rsidP="0019776E">
            <w:pPr>
              <w:jc w:val="center"/>
              <w:rPr>
                <w:sz w:val="20"/>
                <w:szCs w:val="20"/>
              </w:rPr>
            </w:pPr>
            <w:r w:rsidRPr="00775373">
              <w:rPr>
                <w:sz w:val="20"/>
                <w:szCs w:val="20"/>
              </w:rPr>
              <w:t>11</w:t>
            </w:r>
          </w:p>
        </w:tc>
        <w:tc>
          <w:tcPr>
            <w:tcW w:w="4113" w:type="dxa"/>
            <w:gridSpan w:val="2"/>
            <w:vMerge w:val="restart"/>
            <w:vAlign w:val="center"/>
          </w:tcPr>
          <w:p w:rsidR="00C45061" w:rsidRPr="00775373" w:rsidRDefault="00C45061" w:rsidP="0019776E">
            <w:pPr>
              <w:jc w:val="both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775373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документы, необходимые для заключения договора оказания услуг по передаче электрической энергии в соответствии с Правилами недискриминационного доступа к услугам по передаче электрической энергии и оказания этих услуг</w:t>
            </w:r>
          </w:p>
        </w:tc>
        <w:tc>
          <w:tcPr>
            <w:tcW w:w="2338" w:type="dxa"/>
            <w:gridSpan w:val="2"/>
          </w:tcPr>
          <w:p w:rsidR="00C45061" w:rsidRPr="00775373" w:rsidRDefault="00C45061" w:rsidP="0019776E">
            <w:pPr>
              <w:jc w:val="both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775373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Документы, подтверждающие величину максимальной мощности энергопринимающих устройств, в отношении которых Заявитель намерен заключить договор, с её распределением по точкам поставки  </w:t>
            </w:r>
          </w:p>
        </w:tc>
        <w:tc>
          <w:tcPr>
            <w:tcW w:w="0" w:type="auto"/>
            <w:vAlign w:val="center"/>
          </w:tcPr>
          <w:p w:rsidR="00C45061" w:rsidRPr="00775373" w:rsidRDefault="00C45061" w:rsidP="0019776E">
            <w:pPr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775373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Обязательно</w:t>
            </w:r>
          </w:p>
        </w:tc>
      </w:tr>
      <w:tr w:rsidR="00C45061" w:rsidRPr="00027D1A" w:rsidTr="0019776E">
        <w:trPr>
          <w:trHeight w:val="305"/>
        </w:trPr>
        <w:tc>
          <w:tcPr>
            <w:tcW w:w="704" w:type="dxa"/>
            <w:vMerge/>
            <w:vAlign w:val="center"/>
          </w:tcPr>
          <w:p w:rsidR="00C45061" w:rsidRPr="00775373" w:rsidRDefault="00C45061" w:rsidP="001977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13" w:type="dxa"/>
            <w:gridSpan w:val="2"/>
            <w:vMerge/>
          </w:tcPr>
          <w:p w:rsidR="00C45061" w:rsidRPr="00775373" w:rsidRDefault="00C45061" w:rsidP="0019776E">
            <w:pPr>
              <w:jc w:val="both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338" w:type="dxa"/>
            <w:gridSpan w:val="2"/>
          </w:tcPr>
          <w:p w:rsidR="00C45061" w:rsidRPr="00775373" w:rsidRDefault="00C45061" w:rsidP="0019776E">
            <w:pPr>
              <w:jc w:val="both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775373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Однолинейная схема электрической сети </w:t>
            </w:r>
            <w:r w:rsidRPr="00775373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Заявителя с указанием точек присоединения к объектам электросетевого хозяйства</w:t>
            </w:r>
          </w:p>
        </w:tc>
        <w:tc>
          <w:tcPr>
            <w:tcW w:w="0" w:type="auto"/>
            <w:vAlign w:val="center"/>
          </w:tcPr>
          <w:p w:rsidR="00C45061" w:rsidRPr="00775373" w:rsidRDefault="00C45061" w:rsidP="0019776E">
            <w:pPr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775373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Обязательно</w:t>
            </w:r>
          </w:p>
        </w:tc>
      </w:tr>
      <w:tr w:rsidR="00C45061" w:rsidRPr="00027D1A" w:rsidTr="0019776E">
        <w:trPr>
          <w:trHeight w:val="305"/>
        </w:trPr>
        <w:tc>
          <w:tcPr>
            <w:tcW w:w="704" w:type="dxa"/>
            <w:vMerge/>
            <w:vAlign w:val="center"/>
          </w:tcPr>
          <w:p w:rsidR="00C45061" w:rsidRPr="00775373" w:rsidRDefault="00C45061" w:rsidP="001977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13" w:type="dxa"/>
            <w:gridSpan w:val="2"/>
            <w:vMerge/>
          </w:tcPr>
          <w:p w:rsidR="00C45061" w:rsidRPr="00775373" w:rsidRDefault="00C45061" w:rsidP="0019776E">
            <w:pPr>
              <w:jc w:val="both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338" w:type="dxa"/>
            <w:gridSpan w:val="2"/>
          </w:tcPr>
          <w:p w:rsidR="00C45061" w:rsidRPr="00775373" w:rsidRDefault="00C45061" w:rsidP="0019776E">
            <w:pPr>
              <w:jc w:val="both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775373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Документы, содержащие описание приборов учёта, установленных в отношении энергопринимающих устройств, с указанием типов приборов учёта и их классов точности, мест их установки, заводских номеров, даты предыдущей и очередной государственной поверки, </w:t>
            </w:r>
            <w:proofErr w:type="spellStart"/>
            <w:r w:rsidRPr="00775373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межповерочного</w:t>
            </w:r>
            <w:proofErr w:type="spellEnd"/>
            <w:r w:rsidRPr="00775373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интервала</w:t>
            </w:r>
          </w:p>
        </w:tc>
        <w:tc>
          <w:tcPr>
            <w:tcW w:w="0" w:type="auto"/>
            <w:vAlign w:val="center"/>
          </w:tcPr>
          <w:p w:rsidR="00C45061" w:rsidRPr="00775373" w:rsidRDefault="00C45061" w:rsidP="0019776E">
            <w:pPr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775373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Предоставляется при наличии у Заявителя приборов учёта и отсутствия указанных данных в акте допуска прибора учёта в эксплуатацию</w:t>
            </w:r>
          </w:p>
        </w:tc>
      </w:tr>
      <w:tr w:rsidR="00C45061" w:rsidRPr="00027D1A" w:rsidTr="0019776E">
        <w:trPr>
          <w:trHeight w:val="305"/>
        </w:trPr>
        <w:tc>
          <w:tcPr>
            <w:tcW w:w="704" w:type="dxa"/>
            <w:vAlign w:val="center"/>
          </w:tcPr>
          <w:p w:rsidR="00C45061" w:rsidRPr="00775373" w:rsidRDefault="00C45061" w:rsidP="0019776E">
            <w:pPr>
              <w:jc w:val="center"/>
              <w:rPr>
                <w:sz w:val="20"/>
                <w:szCs w:val="20"/>
              </w:rPr>
            </w:pPr>
            <w:r w:rsidRPr="00775373">
              <w:rPr>
                <w:sz w:val="20"/>
                <w:szCs w:val="20"/>
              </w:rPr>
              <w:t>12</w:t>
            </w:r>
          </w:p>
        </w:tc>
        <w:tc>
          <w:tcPr>
            <w:tcW w:w="6451" w:type="dxa"/>
            <w:gridSpan w:val="4"/>
          </w:tcPr>
          <w:p w:rsidR="00C45061" w:rsidRPr="00775373" w:rsidRDefault="00C45061" w:rsidP="0019776E">
            <w:pPr>
              <w:jc w:val="both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775373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Документы, содержащие сведения о размере площади каждого жилого и нежилого помещения в многоквартирном доме, а также об общей площади помещений в многоквартирном доме, включая помещения, входящие в состав общего имущества в многоквартирном доме</w:t>
            </w:r>
          </w:p>
        </w:tc>
        <w:tc>
          <w:tcPr>
            <w:tcW w:w="0" w:type="auto"/>
            <w:vAlign w:val="center"/>
          </w:tcPr>
          <w:p w:rsidR="00C45061" w:rsidRPr="00775373" w:rsidRDefault="00C45061" w:rsidP="0019776E">
            <w:pPr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775373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Обязательно</w:t>
            </w:r>
          </w:p>
        </w:tc>
      </w:tr>
      <w:tr w:rsidR="00C45061" w:rsidRPr="00027D1A" w:rsidTr="0019776E">
        <w:trPr>
          <w:trHeight w:val="305"/>
        </w:trPr>
        <w:tc>
          <w:tcPr>
            <w:tcW w:w="704" w:type="dxa"/>
            <w:vAlign w:val="center"/>
          </w:tcPr>
          <w:p w:rsidR="00C45061" w:rsidRPr="00775373" w:rsidRDefault="00C45061" w:rsidP="0019776E">
            <w:pPr>
              <w:jc w:val="center"/>
              <w:rPr>
                <w:sz w:val="20"/>
                <w:szCs w:val="20"/>
              </w:rPr>
            </w:pPr>
            <w:r w:rsidRPr="00775373">
              <w:rPr>
                <w:sz w:val="20"/>
                <w:szCs w:val="20"/>
              </w:rPr>
              <w:t>13</w:t>
            </w:r>
          </w:p>
        </w:tc>
        <w:tc>
          <w:tcPr>
            <w:tcW w:w="6451" w:type="dxa"/>
            <w:gridSpan w:val="4"/>
          </w:tcPr>
          <w:p w:rsidR="00C45061" w:rsidRPr="00775373" w:rsidRDefault="00C45061" w:rsidP="0019776E">
            <w:pPr>
              <w:jc w:val="both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775373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Протокол общего собрания собственников помещений в многоквартирном доме, на котором принято решение о заключении собственниками помещений в многоквартирном доме договора электроснабжения с ресурсоснабжающей организацией (если такое решение принято)</w:t>
            </w:r>
          </w:p>
        </w:tc>
        <w:tc>
          <w:tcPr>
            <w:tcW w:w="0" w:type="auto"/>
            <w:vAlign w:val="center"/>
          </w:tcPr>
          <w:p w:rsidR="00C45061" w:rsidRPr="00775373" w:rsidRDefault="00C45061" w:rsidP="0019776E">
            <w:pPr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775373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Обязательно, если такое решение принято </w:t>
            </w:r>
          </w:p>
        </w:tc>
      </w:tr>
      <w:tr w:rsidR="00C45061" w:rsidRPr="00027D1A" w:rsidTr="0019776E">
        <w:trPr>
          <w:trHeight w:val="305"/>
        </w:trPr>
        <w:tc>
          <w:tcPr>
            <w:tcW w:w="704" w:type="dxa"/>
            <w:vMerge w:val="restart"/>
            <w:vAlign w:val="center"/>
          </w:tcPr>
          <w:p w:rsidR="00C45061" w:rsidRPr="00775373" w:rsidRDefault="00C45061" w:rsidP="0019776E">
            <w:pPr>
              <w:jc w:val="center"/>
              <w:rPr>
                <w:sz w:val="20"/>
                <w:szCs w:val="20"/>
              </w:rPr>
            </w:pPr>
            <w:r w:rsidRPr="00775373">
              <w:rPr>
                <w:sz w:val="20"/>
                <w:szCs w:val="20"/>
              </w:rPr>
              <w:t>14</w:t>
            </w:r>
          </w:p>
        </w:tc>
        <w:tc>
          <w:tcPr>
            <w:tcW w:w="6451" w:type="dxa"/>
            <w:gridSpan w:val="4"/>
          </w:tcPr>
          <w:p w:rsidR="00C45061" w:rsidRPr="00775373" w:rsidRDefault="00C45061" w:rsidP="0019776E">
            <w:pPr>
              <w:jc w:val="both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gramStart"/>
            <w:r w:rsidRPr="00775373">
              <w:rPr>
                <w:sz w:val="20"/>
                <w:szCs w:val="20"/>
              </w:rPr>
              <w:t>Фамилия, имя, отчество (при наличии), дата и место рождения, реквизиты документа, удостоверяющего личность, контактный телефон и адрес электронной почты (при наличии) каждого собственника и пользователя жилых помещений в многоквартирном доме, наименование (фирменное наименование) и место государственной регистрации юридического лица, контактный телефон, если собственником жилого помещения в многоквартирном доме является юридическое лицо</w:t>
            </w:r>
            <w:proofErr w:type="gramEnd"/>
          </w:p>
        </w:tc>
        <w:tc>
          <w:tcPr>
            <w:tcW w:w="0" w:type="auto"/>
            <w:vMerge w:val="restart"/>
            <w:vAlign w:val="center"/>
          </w:tcPr>
          <w:p w:rsidR="00C45061" w:rsidRPr="00775373" w:rsidRDefault="00C45061" w:rsidP="0019776E">
            <w:pPr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775373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Обязательно, если представлен протокол, указанный в п. 13</w:t>
            </w:r>
          </w:p>
        </w:tc>
      </w:tr>
      <w:tr w:rsidR="00C45061" w:rsidRPr="00027D1A" w:rsidTr="0019776E">
        <w:trPr>
          <w:trHeight w:val="305"/>
        </w:trPr>
        <w:tc>
          <w:tcPr>
            <w:tcW w:w="704" w:type="dxa"/>
            <w:vMerge/>
            <w:vAlign w:val="center"/>
          </w:tcPr>
          <w:p w:rsidR="00C45061" w:rsidRPr="00775373" w:rsidRDefault="00C45061" w:rsidP="001977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451" w:type="dxa"/>
            <w:gridSpan w:val="4"/>
          </w:tcPr>
          <w:p w:rsidR="00C45061" w:rsidRPr="00775373" w:rsidDel="00035F63" w:rsidRDefault="00C45061" w:rsidP="0019776E">
            <w:pPr>
              <w:jc w:val="both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775373">
              <w:rPr>
                <w:sz w:val="20"/>
                <w:szCs w:val="20"/>
              </w:rPr>
              <w:t>Адреса жилых помещений в многоквартирном доме с указанием общей площади жилого помещения, общей площади помещений, входящих в состав общего имущества в многоквартирном доме, а также количества лиц, постоянно проживающих в жилом помещении, и иных сведений, необходимых для расчёта платы за коммунальные услуги</w:t>
            </w:r>
          </w:p>
        </w:tc>
        <w:tc>
          <w:tcPr>
            <w:tcW w:w="0" w:type="auto"/>
            <w:vMerge/>
            <w:vAlign w:val="center"/>
          </w:tcPr>
          <w:p w:rsidR="00C45061" w:rsidRPr="00775373" w:rsidRDefault="00C45061" w:rsidP="0019776E">
            <w:pPr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C45061" w:rsidRPr="00027D1A" w:rsidTr="0019776E">
        <w:trPr>
          <w:trHeight w:val="305"/>
        </w:trPr>
        <w:tc>
          <w:tcPr>
            <w:tcW w:w="704" w:type="dxa"/>
            <w:vMerge/>
            <w:vAlign w:val="center"/>
          </w:tcPr>
          <w:p w:rsidR="00C45061" w:rsidRPr="00775373" w:rsidRDefault="00C45061" w:rsidP="001977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451" w:type="dxa"/>
            <w:gridSpan w:val="4"/>
          </w:tcPr>
          <w:p w:rsidR="00C45061" w:rsidRPr="00775373" w:rsidDel="00035F63" w:rsidRDefault="00C45061" w:rsidP="0019776E">
            <w:pPr>
              <w:jc w:val="both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gramStart"/>
            <w:r w:rsidRPr="00775373">
              <w:rPr>
                <w:sz w:val="20"/>
                <w:szCs w:val="20"/>
              </w:rPr>
              <w:t>Сведения о наличии и типе установленных в жилых помещениях индивидуальных, общих (квартирных), комнатных приборов учёта и распределителей, дате и месте их установки (введения в эксплуатацию), сроках поверки заводом-изготовителем или организацией, осуществлявшей последнюю поверку прибора учёта, дате опломбирования приборов учёта, на основании показаний которых производится расчёт платы за коммунальные услуги, а также их показания за 12 расчётных периодов, предшествующих дате предоставления</w:t>
            </w:r>
            <w:proofErr w:type="gramEnd"/>
            <w:r w:rsidRPr="00775373">
              <w:rPr>
                <w:sz w:val="20"/>
                <w:szCs w:val="20"/>
              </w:rPr>
              <w:t xml:space="preserve"> таких сведений</w:t>
            </w:r>
          </w:p>
        </w:tc>
        <w:tc>
          <w:tcPr>
            <w:tcW w:w="0" w:type="auto"/>
            <w:vMerge/>
            <w:vAlign w:val="center"/>
          </w:tcPr>
          <w:p w:rsidR="00C45061" w:rsidRPr="00775373" w:rsidRDefault="00C45061" w:rsidP="0019776E">
            <w:pPr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C45061" w:rsidRPr="00027D1A" w:rsidTr="0019776E">
        <w:trPr>
          <w:trHeight w:val="305"/>
        </w:trPr>
        <w:tc>
          <w:tcPr>
            <w:tcW w:w="704" w:type="dxa"/>
            <w:vMerge/>
            <w:vAlign w:val="center"/>
          </w:tcPr>
          <w:p w:rsidR="00C45061" w:rsidRPr="00775373" w:rsidRDefault="00C45061" w:rsidP="001977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451" w:type="dxa"/>
            <w:gridSpan w:val="4"/>
          </w:tcPr>
          <w:p w:rsidR="00C45061" w:rsidRPr="00775373" w:rsidDel="00035F63" w:rsidRDefault="00C45061" w:rsidP="0019776E">
            <w:pPr>
              <w:jc w:val="both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775373">
              <w:rPr>
                <w:sz w:val="20"/>
                <w:szCs w:val="20"/>
              </w:rPr>
              <w:t>Сведения о составленных актах обследования на предмет установления наличия (отсутствия) технической возможности установки индивидуальных, общих (квартирных), комнатных приборов учёта в жилых помещениях многоквартирного дома</w:t>
            </w:r>
          </w:p>
        </w:tc>
        <w:tc>
          <w:tcPr>
            <w:tcW w:w="0" w:type="auto"/>
            <w:vMerge/>
            <w:vAlign w:val="center"/>
          </w:tcPr>
          <w:p w:rsidR="00C45061" w:rsidRPr="00775373" w:rsidRDefault="00C45061" w:rsidP="0019776E">
            <w:pPr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C45061" w:rsidRPr="00027D1A" w:rsidTr="0019776E">
        <w:trPr>
          <w:trHeight w:val="305"/>
        </w:trPr>
        <w:tc>
          <w:tcPr>
            <w:tcW w:w="704" w:type="dxa"/>
            <w:vMerge/>
            <w:vAlign w:val="center"/>
          </w:tcPr>
          <w:p w:rsidR="00C45061" w:rsidRPr="00775373" w:rsidRDefault="00C45061" w:rsidP="001977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451" w:type="dxa"/>
            <w:gridSpan w:val="4"/>
          </w:tcPr>
          <w:p w:rsidR="00C45061" w:rsidRPr="00775373" w:rsidDel="00035F63" w:rsidRDefault="00C45061" w:rsidP="0019776E">
            <w:pPr>
              <w:jc w:val="both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775373">
              <w:rPr>
                <w:sz w:val="20"/>
                <w:szCs w:val="20"/>
              </w:rPr>
              <w:t>Сведения о применении в отношении собственника или пользователя жилых помещений в многоквартирном доме мер социальной поддержки по оплате коммунальных услуг в соответствии с законодательством Российской Федерации</w:t>
            </w:r>
          </w:p>
        </w:tc>
        <w:tc>
          <w:tcPr>
            <w:tcW w:w="0" w:type="auto"/>
            <w:vMerge/>
            <w:vAlign w:val="center"/>
          </w:tcPr>
          <w:p w:rsidR="00C45061" w:rsidRPr="00775373" w:rsidRDefault="00C45061" w:rsidP="0019776E">
            <w:pPr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C45061" w:rsidRPr="00027D1A" w:rsidTr="0019776E">
        <w:trPr>
          <w:trHeight w:val="305"/>
        </w:trPr>
        <w:tc>
          <w:tcPr>
            <w:tcW w:w="704" w:type="dxa"/>
            <w:vMerge/>
            <w:vAlign w:val="center"/>
          </w:tcPr>
          <w:p w:rsidR="00C45061" w:rsidRPr="00775373" w:rsidRDefault="00C45061" w:rsidP="001977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451" w:type="dxa"/>
            <w:gridSpan w:val="4"/>
          </w:tcPr>
          <w:p w:rsidR="00C45061" w:rsidRPr="00775373" w:rsidDel="00035F63" w:rsidRDefault="00C45061" w:rsidP="0019776E">
            <w:pPr>
              <w:jc w:val="both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775373">
              <w:rPr>
                <w:rFonts w:eastAsiaTheme="minorHAnsi"/>
                <w:sz w:val="20"/>
                <w:szCs w:val="20"/>
                <w:lang w:eastAsia="en-US"/>
              </w:rPr>
              <w:t xml:space="preserve">Сведения о жилых помещениях, в отношении которых введено </w:t>
            </w:r>
            <w:r w:rsidRPr="0077537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ограничение или приостановление предоставления коммунальной услуги по </w:t>
            </w:r>
            <w:r w:rsidRPr="00775373">
              <w:rPr>
                <w:sz w:val="20"/>
                <w:szCs w:val="20"/>
              </w:rPr>
              <w:t>электроснабжению</w:t>
            </w:r>
            <w:r w:rsidRPr="00775373">
              <w:rPr>
                <w:rFonts w:eastAsiaTheme="minorHAnsi"/>
                <w:sz w:val="20"/>
                <w:szCs w:val="20"/>
                <w:lang w:eastAsia="en-US"/>
              </w:rPr>
              <w:t xml:space="preserve"> в случае неполной оплаты коммунальной услуги на дату предоставления сведений, а также сведения об устранении оснований для введения такого ограничения или приостановления</w:t>
            </w:r>
          </w:p>
        </w:tc>
        <w:tc>
          <w:tcPr>
            <w:tcW w:w="0" w:type="auto"/>
            <w:vMerge/>
            <w:vAlign w:val="center"/>
          </w:tcPr>
          <w:p w:rsidR="00C45061" w:rsidRPr="00775373" w:rsidRDefault="00C45061" w:rsidP="0019776E">
            <w:pPr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C45061" w:rsidRPr="00027D1A" w:rsidTr="0019776E">
        <w:trPr>
          <w:trHeight w:val="305"/>
        </w:trPr>
        <w:tc>
          <w:tcPr>
            <w:tcW w:w="704" w:type="dxa"/>
            <w:vMerge/>
            <w:vAlign w:val="center"/>
          </w:tcPr>
          <w:p w:rsidR="00C45061" w:rsidRPr="00775373" w:rsidRDefault="00C45061" w:rsidP="001977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451" w:type="dxa"/>
            <w:gridSpan w:val="4"/>
          </w:tcPr>
          <w:p w:rsidR="00C45061" w:rsidRPr="00775373" w:rsidDel="00035F63" w:rsidRDefault="00C45061" w:rsidP="0019776E">
            <w:pPr>
              <w:jc w:val="both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gramStart"/>
            <w:r w:rsidRPr="00775373">
              <w:rPr>
                <w:rFonts w:eastAsiaTheme="minorHAnsi"/>
                <w:sz w:val="20"/>
                <w:szCs w:val="20"/>
                <w:lang w:eastAsia="en-US"/>
              </w:rPr>
              <w:t xml:space="preserve">Сведения о случаях, периодах и основаниях перерасчёта размера платы за коммунальную услугу по </w:t>
            </w:r>
            <w:r w:rsidRPr="00775373">
              <w:rPr>
                <w:sz w:val="20"/>
                <w:szCs w:val="20"/>
              </w:rPr>
              <w:t>электроснабжению</w:t>
            </w:r>
            <w:r w:rsidRPr="00775373">
              <w:rPr>
                <w:rFonts w:eastAsiaTheme="minorHAnsi"/>
                <w:sz w:val="20"/>
                <w:szCs w:val="20"/>
                <w:lang w:eastAsia="en-US"/>
              </w:rPr>
              <w:t xml:space="preserve">, предоставленные потребителю, копии документов, подтверждающих право потребителя на перерасчёт размера платы в соответствии с </w:t>
            </w:r>
            <w:r w:rsidRPr="00775373">
              <w:rPr>
                <w:sz w:val="20"/>
                <w:szCs w:val="20"/>
              </w:rPr>
              <w:t>Правилами предоставления коммунальных услуг собственникам и пользователям помещений в многоквартирных домах и жилых домов, утверждёнными постановлением Правительства Российской Федерации от 06.05.2011 г. № 354</w:t>
            </w:r>
            <w:r w:rsidRPr="00775373">
              <w:rPr>
                <w:rFonts w:eastAsiaTheme="minorHAnsi"/>
                <w:sz w:val="20"/>
                <w:szCs w:val="20"/>
                <w:lang w:eastAsia="en-US"/>
              </w:rPr>
              <w:t>, за предыдущие 12 месяцев</w:t>
            </w:r>
            <w:proofErr w:type="gramEnd"/>
          </w:p>
        </w:tc>
        <w:tc>
          <w:tcPr>
            <w:tcW w:w="0" w:type="auto"/>
            <w:vMerge/>
            <w:vAlign w:val="center"/>
          </w:tcPr>
          <w:p w:rsidR="00C45061" w:rsidRPr="00775373" w:rsidRDefault="00C45061" w:rsidP="0019776E">
            <w:pPr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C45061" w:rsidRPr="00027D1A" w:rsidTr="0019776E">
        <w:trPr>
          <w:trHeight w:val="305"/>
        </w:trPr>
        <w:tc>
          <w:tcPr>
            <w:tcW w:w="704" w:type="dxa"/>
            <w:vMerge/>
            <w:vAlign w:val="center"/>
          </w:tcPr>
          <w:p w:rsidR="00C45061" w:rsidRPr="00775373" w:rsidRDefault="00C45061" w:rsidP="001977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451" w:type="dxa"/>
            <w:gridSpan w:val="4"/>
          </w:tcPr>
          <w:p w:rsidR="00C45061" w:rsidRPr="00775373" w:rsidDel="00035F63" w:rsidRDefault="00C45061" w:rsidP="0019776E">
            <w:pPr>
              <w:jc w:val="both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775373">
              <w:rPr>
                <w:sz w:val="20"/>
                <w:szCs w:val="20"/>
              </w:rPr>
              <w:t>Реквизиты документов, подтверждающих право собственности на каждое жилое помещение в многоквартирном доме и (или) их копии (при их наличии)</w:t>
            </w:r>
          </w:p>
        </w:tc>
        <w:tc>
          <w:tcPr>
            <w:tcW w:w="0" w:type="auto"/>
            <w:vMerge/>
            <w:vAlign w:val="center"/>
          </w:tcPr>
          <w:p w:rsidR="00C45061" w:rsidRPr="00775373" w:rsidRDefault="00C45061" w:rsidP="0019776E">
            <w:pPr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C45061" w:rsidRPr="00027D1A" w:rsidTr="0019776E">
        <w:trPr>
          <w:trHeight w:val="305"/>
        </w:trPr>
        <w:tc>
          <w:tcPr>
            <w:tcW w:w="704" w:type="dxa"/>
            <w:vAlign w:val="center"/>
          </w:tcPr>
          <w:p w:rsidR="00C45061" w:rsidRPr="00775373" w:rsidRDefault="00C45061" w:rsidP="0019776E">
            <w:pPr>
              <w:jc w:val="center"/>
              <w:rPr>
                <w:sz w:val="20"/>
                <w:szCs w:val="20"/>
              </w:rPr>
            </w:pPr>
            <w:r w:rsidRPr="00775373">
              <w:rPr>
                <w:sz w:val="20"/>
                <w:szCs w:val="20"/>
              </w:rPr>
              <w:t>15</w:t>
            </w:r>
          </w:p>
        </w:tc>
        <w:tc>
          <w:tcPr>
            <w:tcW w:w="6451" w:type="dxa"/>
            <w:gridSpan w:val="4"/>
          </w:tcPr>
          <w:p w:rsidR="00C45061" w:rsidRPr="00775373" w:rsidRDefault="00C45061" w:rsidP="0019776E">
            <w:pPr>
              <w:jc w:val="both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775373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Акты осмотра/ввода индивидуальных приборов учёта в эксплуатацию с указанием типа, заводского номера, класса точности, номинального тока, номера пломбы, года поверки и показаний</w:t>
            </w:r>
          </w:p>
        </w:tc>
        <w:tc>
          <w:tcPr>
            <w:tcW w:w="0" w:type="auto"/>
            <w:vAlign w:val="center"/>
          </w:tcPr>
          <w:p w:rsidR="00C45061" w:rsidRPr="00775373" w:rsidRDefault="00C45061" w:rsidP="0019776E">
            <w:pPr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775373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Обязательно, если представлен протокол, указанный в п. 13</w:t>
            </w:r>
          </w:p>
        </w:tc>
      </w:tr>
    </w:tbl>
    <w:p w:rsidR="00C45061" w:rsidRPr="004E0557" w:rsidRDefault="00C45061" w:rsidP="00C45061">
      <w:pPr>
        <w:pStyle w:val="aa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eastAsiaTheme="minorHAnsi"/>
          <w:color w:val="000000"/>
          <w:lang w:eastAsia="en-US"/>
        </w:rPr>
      </w:pPr>
      <w:r w:rsidRPr="004E0557">
        <w:rPr>
          <w:rFonts w:eastAsiaTheme="minorHAnsi"/>
          <w:color w:val="000000"/>
          <w:lang w:eastAsia="en-US"/>
        </w:rPr>
        <w:t xml:space="preserve">Заявитель, в случае если прошло не более 3 лет со дня расторжения договора энергоснабжения (купли-продажи (поставки) электрической энергии (мощности)), ранее заключённого им с </w:t>
      </w:r>
      <w:r>
        <w:rPr>
          <w:rFonts w:eastAsiaTheme="minorHAnsi"/>
          <w:color w:val="000000"/>
          <w:lang w:eastAsia="en-US"/>
        </w:rPr>
        <w:t>Обществом</w:t>
      </w:r>
      <w:r w:rsidRPr="004E0557">
        <w:rPr>
          <w:rFonts w:eastAsiaTheme="minorHAnsi"/>
          <w:color w:val="000000"/>
          <w:lang w:eastAsia="en-US"/>
        </w:rPr>
        <w:t xml:space="preserve">, с которым он имеет намерение заключить договор вновь, направляет </w:t>
      </w:r>
      <w:r>
        <w:rPr>
          <w:rFonts w:eastAsiaTheme="minorHAnsi"/>
          <w:color w:val="000000"/>
          <w:lang w:eastAsia="en-US"/>
        </w:rPr>
        <w:t>Обществу</w:t>
      </w:r>
      <w:r w:rsidRPr="004E0557">
        <w:rPr>
          <w:rFonts w:eastAsiaTheme="minorHAnsi"/>
          <w:color w:val="000000"/>
          <w:lang w:eastAsia="en-US"/>
        </w:rPr>
        <w:t xml:space="preserve"> заявление о заключении соответствующего договора с приложением документов, указанных в пунктах 2-7 Таблицы 5 Приложения 2. Иные документы, в соответствии с настоящим перечнем, Заявитель предоставляет только в том случае, если они не были ранее предоставлены </w:t>
      </w:r>
      <w:r>
        <w:rPr>
          <w:rFonts w:eastAsiaTheme="minorHAnsi"/>
          <w:color w:val="000000"/>
          <w:lang w:eastAsia="en-US"/>
        </w:rPr>
        <w:t>Обществу</w:t>
      </w:r>
      <w:r w:rsidRPr="004E0557">
        <w:rPr>
          <w:rFonts w:eastAsiaTheme="minorHAnsi"/>
          <w:color w:val="000000"/>
          <w:lang w:eastAsia="en-US"/>
        </w:rPr>
        <w:t xml:space="preserve"> или в них были внесены изменения после их предоставления </w:t>
      </w:r>
      <w:r>
        <w:rPr>
          <w:rFonts w:eastAsiaTheme="minorHAnsi"/>
          <w:color w:val="000000"/>
          <w:lang w:eastAsia="en-US"/>
        </w:rPr>
        <w:t>Обществу</w:t>
      </w:r>
      <w:r w:rsidRPr="004E0557">
        <w:rPr>
          <w:rFonts w:eastAsiaTheme="minorHAnsi"/>
          <w:color w:val="000000"/>
          <w:lang w:eastAsia="en-US"/>
        </w:rPr>
        <w:t xml:space="preserve"> при заключении предыдущего договора. В этом случае при заключении договора </w:t>
      </w:r>
      <w:r>
        <w:rPr>
          <w:rFonts w:eastAsiaTheme="minorHAnsi"/>
          <w:color w:val="000000"/>
          <w:lang w:eastAsia="en-US"/>
        </w:rPr>
        <w:t>Общество</w:t>
      </w:r>
      <w:r w:rsidRPr="004E0557">
        <w:rPr>
          <w:rFonts w:eastAsiaTheme="minorHAnsi"/>
          <w:color w:val="000000"/>
          <w:lang w:eastAsia="en-US"/>
        </w:rPr>
        <w:t xml:space="preserve"> использует документы, имеющиеся у него в отношении соответствующей точки поставки потребителя.</w:t>
      </w:r>
    </w:p>
    <w:p w:rsidR="00C45061" w:rsidRPr="004E0557" w:rsidRDefault="00C45061" w:rsidP="00C45061">
      <w:pPr>
        <w:pStyle w:val="aa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eastAsiaTheme="minorHAnsi"/>
          <w:color w:val="000000"/>
          <w:lang w:eastAsia="en-US"/>
        </w:rPr>
      </w:pPr>
      <w:proofErr w:type="gramStart"/>
      <w:r w:rsidRPr="004E0557">
        <w:rPr>
          <w:rFonts w:eastAsiaTheme="minorHAnsi"/>
          <w:color w:val="000000"/>
          <w:lang w:eastAsia="en-US"/>
        </w:rPr>
        <w:t xml:space="preserve">Акт о технологическом присоединении и (или) Акт разграничения балансовой принадлежности электросетей не предоставляются в случаях отсутствия таких документов у Заявителя и наличия документов, подтверждающих факт обращения Заявителя к СО или иному владельцу объектов электросетевого хозяйства в целях получения таких документов, либо в случае направления документов, для заключения соответствующего договора до завершения процедуры технологического присоединения энергопринимающих устройств потребителя. </w:t>
      </w:r>
      <w:proofErr w:type="gramEnd"/>
    </w:p>
    <w:p w:rsidR="00C45061" w:rsidRPr="004E0557" w:rsidRDefault="00C45061" w:rsidP="00C45061">
      <w:pPr>
        <w:pStyle w:val="aa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eastAsiaTheme="minorHAnsi"/>
          <w:color w:val="000000"/>
          <w:lang w:eastAsia="en-US"/>
        </w:rPr>
      </w:pPr>
      <w:r w:rsidRPr="004E0557">
        <w:rPr>
          <w:rFonts w:eastAsiaTheme="minorHAnsi"/>
          <w:color w:val="000000"/>
          <w:lang w:eastAsia="en-US"/>
        </w:rPr>
        <w:t xml:space="preserve"> Заявитель, в случае если СО или иной владелец объектов электросетевого хозяйства, к которым присоединены энергопринимающие устройства, в отношении которых подано заявление о заключении договора, отказывается или уклоняется от составления и предоставления заявителю документов, подтверждающих технологическое присоединение и (</w:t>
      </w:r>
      <w:proofErr w:type="gramStart"/>
      <w:r w:rsidRPr="004E0557">
        <w:rPr>
          <w:rFonts w:eastAsiaTheme="minorHAnsi"/>
          <w:color w:val="000000"/>
          <w:lang w:eastAsia="en-US"/>
        </w:rPr>
        <w:t xml:space="preserve">или) </w:t>
      </w:r>
      <w:proofErr w:type="gramEnd"/>
      <w:r w:rsidRPr="004E0557">
        <w:rPr>
          <w:rFonts w:eastAsiaTheme="minorHAnsi"/>
          <w:color w:val="000000"/>
          <w:lang w:eastAsia="en-US"/>
        </w:rPr>
        <w:t xml:space="preserve">разграничение балансовой принадлежности, направляет </w:t>
      </w:r>
      <w:r>
        <w:rPr>
          <w:rFonts w:eastAsiaTheme="minorHAnsi"/>
          <w:color w:val="000000"/>
          <w:lang w:eastAsia="en-US"/>
        </w:rPr>
        <w:t>Обществу</w:t>
      </w:r>
      <w:r w:rsidRPr="004E0557">
        <w:rPr>
          <w:rFonts w:eastAsiaTheme="minorHAnsi"/>
          <w:color w:val="000000"/>
          <w:lang w:eastAsia="en-US"/>
        </w:rPr>
        <w:t xml:space="preserve"> заявление о заключении договора с приложением к нему документов, имеющихся у Заявителя на дату направления заявления, а </w:t>
      </w:r>
      <w:proofErr w:type="gramStart"/>
      <w:r w:rsidRPr="004E0557">
        <w:rPr>
          <w:rFonts w:eastAsiaTheme="minorHAnsi"/>
          <w:color w:val="000000"/>
          <w:lang w:eastAsia="en-US"/>
        </w:rPr>
        <w:t>также документов, подтверждающих факт обращения Заявителя к СО или иному владельцу объектов электросетевого хозяйства в целях получения таких документов.</w:t>
      </w:r>
      <w:proofErr w:type="gramEnd"/>
    </w:p>
    <w:p w:rsidR="00C45061" w:rsidRPr="004E0557" w:rsidRDefault="00C45061" w:rsidP="00C45061">
      <w:pPr>
        <w:pStyle w:val="aa"/>
        <w:tabs>
          <w:tab w:val="left" w:pos="1134"/>
        </w:tabs>
        <w:ind w:left="0" w:firstLine="709"/>
        <w:jc w:val="both"/>
        <w:rPr>
          <w:rFonts w:eastAsiaTheme="minorHAnsi"/>
          <w:color w:val="000000"/>
          <w:lang w:eastAsia="en-US"/>
        </w:rPr>
      </w:pPr>
      <w:r w:rsidRPr="004E0557">
        <w:rPr>
          <w:rFonts w:eastAsiaTheme="minorHAnsi"/>
          <w:color w:val="000000"/>
          <w:lang w:eastAsia="en-US"/>
        </w:rPr>
        <w:t>Если подключение (технологическое присоединение) многоквартирного дома (жилого дома) к электросети осуществлено до 28.02.2006, документы, подтверждающие факт такого подключения, прилагаются к заявлению при их наличии.</w:t>
      </w:r>
    </w:p>
    <w:p w:rsidR="00C45061" w:rsidRPr="004E0557" w:rsidRDefault="00C45061" w:rsidP="00C45061">
      <w:pPr>
        <w:pStyle w:val="aa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eastAsiaTheme="minorHAnsi"/>
          <w:color w:val="000000"/>
          <w:lang w:eastAsia="en-US"/>
        </w:rPr>
      </w:pPr>
      <w:proofErr w:type="gramStart"/>
      <w:r w:rsidRPr="004E0557">
        <w:rPr>
          <w:rFonts w:eastAsiaTheme="minorHAnsi"/>
          <w:color w:val="000000"/>
          <w:lang w:eastAsia="en-US"/>
        </w:rPr>
        <w:t>Документом об установке и приёме в эксплуатацию приборов является акт допуска прибора учёта в эксплуатацию, составленный в соответствии с разделом X Основных положений, а если допуск в эксплуатацию прибора учёта был осуществлён до вступления в силу Основных положений, то документ, который подтверждал факт допуска в эксплуатацию прибора учёта, установленного в отношении соответствующей точки поставки, и был подписан гарантирующим поставщиком (</w:t>
      </w:r>
      <w:proofErr w:type="spellStart"/>
      <w:r w:rsidRPr="004E0557">
        <w:rPr>
          <w:rFonts w:eastAsiaTheme="minorHAnsi"/>
          <w:color w:val="000000"/>
          <w:lang w:eastAsia="en-US"/>
        </w:rPr>
        <w:t>энергосбытовой</w:t>
      </w:r>
      <w:proofErr w:type="spellEnd"/>
      <w:proofErr w:type="gramEnd"/>
      <w:r w:rsidRPr="004E0557">
        <w:rPr>
          <w:rFonts w:eastAsiaTheme="minorHAnsi"/>
          <w:color w:val="000000"/>
          <w:lang w:eastAsia="en-US"/>
        </w:rPr>
        <w:t xml:space="preserve">, </w:t>
      </w:r>
      <w:proofErr w:type="spellStart"/>
      <w:proofErr w:type="gramStart"/>
      <w:r w:rsidRPr="004E0557">
        <w:rPr>
          <w:rFonts w:eastAsiaTheme="minorHAnsi"/>
          <w:color w:val="000000"/>
          <w:lang w:eastAsia="en-US"/>
        </w:rPr>
        <w:t>энергоснабжающей</w:t>
      </w:r>
      <w:proofErr w:type="spellEnd"/>
      <w:r w:rsidRPr="004E0557">
        <w:rPr>
          <w:rFonts w:eastAsiaTheme="minorHAnsi"/>
          <w:color w:val="000000"/>
          <w:lang w:eastAsia="en-US"/>
        </w:rPr>
        <w:t xml:space="preserve"> организацией) и (или) СО.</w:t>
      </w:r>
      <w:proofErr w:type="gramEnd"/>
    </w:p>
    <w:p w:rsidR="00C45061" w:rsidRPr="004E0557" w:rsidRDefault="00C45061" w:rsidP="00C45061">
      <w:pPr>
        <w:pStyle w:val="aa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eastAsiaTheme="minorHAnsi"/>
          <w:color w:val="000000"/>
          <w:lang w:eastAsia="en-US"/>
        </w:rPr>
      </w:pPr>
      <w:r w:rsidRPr="004E0557">
        <w:rPr>
          <w:rFonts w:eastAsiaTheme="minorHAnsi"/>
          <w:color w:val="000000"/>
          <w:lang w:eastAsia="en-US"/>
        </w:rPr>
        <w:lastRenderedPageBreak/>
        <w:t xml:space="preserve"> Документом, подтверждающим наличие технологической и (или) аварийной брони, является акт согласования технологической и (или) аварийной брони, составленный (изменённый) и согласованный в порядке, установленном Правилами недискриминационного доступа, потребителем и </w:t>
      </w:r>
      <w:proofErr w:type="gramStart"/>
      <w:r w:rsidRPr="004E0557">
        <w:rPr>
          <w:rFonts w:eastAsiaTheme="minorHAnsi"/>
          <w:color w:val="000000"/>
          <w:lang w:eastAsia="en-US"/>
        </w:rPr>
        <w:t>СО</w:t>
      </w:r>
      <w:proofErr w:type="gramEnd"/>
      <w:r w:rsidRPr="004E0557">
        <w:rPr>
          <w:rFonts w:eastAsiaTheme="minorHAnsi"/>
          <w:color w:val="000000"/>
          <w:lang w:eastAsia="en-US"/>
        </w:rPr>
        <w:t xml:space="preserve"> (иным владельцем объектов электросетевого хозяйства, производителем электрической энергии (мощности)), к чьим объектам электросетевого хозяйства (энергетическим установкам) присоединены энергопринимающие устройства потребителя.</w:t>
      </w:r>
    </w:p>
    <w:p w:rsidR="00C45061" w:rsidRPr="004E0557" w:rsidRDefault="00C45061" w:rsidP="00C45061">
      <w:pPr>
        <w:pStyle w:val="aa"/>
        <w:tabs>
          <w:tab w:val="left" w:pos="1134"/>
        </w:tabs>
        <w:ind w:left="0" w:firstLine="709"/>
        <w:jc w:val="both"/>
        <w:rPr>
          <w:rFonts w:eastAsiaTheme="minorHAnsi"/>
          <w:color w:val="000000"/>
          <w:lang w:eastAsia="en-US"/>
        </w:rPr>
      </w:pPr>
      <w:r w:rsidRPr="004E0557">
        <w:rPr>
          <w:rFonts w:eastAsiaTheme="minorHAnsi"/>
          <w:color w:val="000000"/>
          <w:lang w:eastAsia="en-US"/>
        </w:rPr>
        <w:t xml:space="preserve">В случае если акт согласования технологической и (или) аварийной брони составлен (изменён) и согласован позднее даты заключения договора энергоснабжения (купли-продажи (поставки) электрической энергии (мощности)), то такой акт подлежит предоставлению гарантирующему поставщику в соответствии с требованиями </w:t>
      </w:r>
      <w:proofErr w:type="spellStart"/>
      <w:r w:rsidRPr="004E0557">
        <w:rPr>
          <w:rFonts w:eastAsiaTheme="minorHAnsi"/>
          <w:color w:val="000000"/>
          <w:lang w:eastAsia="en-US"/>
        </w:rPr>
        <w:t>абз</w:t>
      </w:r>
      <w:proofErr w:type="spellEnd"/>
      <w:r w:rsidRPr="004E0557">
        <w:rPr>
          <w:rFonts w:eastAsiaTheme="minorHAnsi"/>
          <w:color w:val="000000"/>
          <w:lang w:eastAsia="en-US"/>
        </w:rPr>
        <w:t xml:space="preserve">. 4 пункта 40 и </w:t>
      </w:r>
      <w:proofErr w:type="spellStart"/>
      <w:r w:rsidRPr="004E0557">
        <w:rPr>
          <w:rFonts w:eastAsiaTheme="minorHAnsi"/>
          <w:color w:val="000000"/>
          <w:lang w:eastAsia="en-US"/>
        </w:rPr>
        <w:t>абз</w:t>
      </w:r>
      <w:proofErr w:type="spellEnd"/>
      <w:r w:rsidRPr="004E0557">
        <w:rPr>
          <w:rFonts w:eastAsiaTheme="minorHAnsi"/>
          <w:color w:val="000000"/>
          <w:lang w:eastAsia="en-US"/>
        </w:rPr>
        <w:t xml:space="preserve">. 8 пункта 43 Основных положений. </w:t>
      </w:r>
    </w:p>
    <w:p w:rsidR="00C45061" w:rsidRPr="004E0557" w:rsidRDefault="00C45061" w:rsidP="00C45061">
      <w:pPr>
        <w:pStyle w:val="aa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eastAsiaTheme="minorHAnsi"/>
          <w:color w:val="000000"/>
          <w:lang w:eastAsia="en-US"/>
        </w:rPr>
      </w:pPr>
      <w:r w:rsidRPr="004E0557">
        <w:rPr>
          <w:rFonts w:eastAsiaTheme="minorHAnsi"/>
          <w:color w:val="000000"/>
          <w:lang w:eastAsia="en-US"/>
        </w:rPr>
        <w:t xml:space="preserve"> Документы, прилагаемые к заявлению о заключении договора, кроме проекта договора, подаются в виде копий, подписанных уполномоченным лицом Заявителя и заверенных печатью заявителя (при наличии печати), если Заявителем является юридическое лицо, или подписанных гражданином, если Заявителем выступает индивидуальный предприниматель.</w:t>
      </w:r>
    </w:p>
    <w:p w:rsidR="00C45061" w:rsidRPr="004E0557" w:rsidRDefault="00C45061" w:rsidP="00C45061">
      <w:pPr>
        <w:pStyle w:val="aa"/>
        <w:tabs>
          <w:tab w:val="left" w:pos="1134"/>
        </w:tabs>
        <w:ind w:left="0" w:firstLine="709"/>
        <w:jc w:val="both"/>
        <w:rPr>
          <w:rFonts w:eastAsiaTheme="minorHAnsi"/>
          <w:color w:val="000000"/>
          <w:lang w:eastAsia="en-US"/>
        </w:rPr>
      </w:pPr>
      <w:r w:rsidRPr="004E0557">
        <w:rPr>
          <w:rFonts w:eastAsiaTheme="minorHAnsi"/>
          <w:color w:val="000000"/>
          <w:lang w:eastAsia="en-US"/>
        </w:rPr>
        <w:t>Заявитель вправе представить копии таких документов, заверенные лицом, уполномоченным в соответствии с законодательством Российской Федерации на совершение действий по их заверению.</w:t>
      </w:r>
    </w:p>
    <w:p w:rsidR="00C45061" w:rsidRPr="0090150E" w:rsidRDefault="00C45061" w:rsidP="00C45061">
      <w:pPr>
        <w:pStyle w:val="aa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eastAsiaTheme="minorHAnsi"/>
          <w:color w:val="000000"/>
          <w:lang w:eastAsia="en-US"/>
        </w:rPr>
      </w:pPr>
      <w:r w:rsidRPr="004E0557">
        <w:rPr>
          <w:rFonts w:eastAsiaTheme="minorHAnsi"/>
          <w:color w:val="000000"/>
          <w:lang w:eastAsia="en-US"/>
        </w:rPr>
        <w:t xml:space="preserve">Заявитель при подаче заявления и документов в месте нахождения </w:t>
      </w:r>
      <w:r>
        <w:rPr>
          <w:rFonts w:eastAsiaTheme="minorHAnsi"/>
          <w:color w:val="000000"/>
          <w:lang w:eastAsia="en-US"/>
        </w:rPr>
        <w:t>Общества</w:t>
      </w:r>
      <w:r w:rsidRPr="004E0557">
        <w:rPr>
          <w:rFonts w:eastAsiaTheme="minorHAnsi"/>
          <w:color w:val="000000"/>
          <w:lang w:eastAsia="en-US"/>
        </w:rPr>
        <w:t xml:space="preserve"> вправе представить неподписанные и незаверенные копии документов, прилагаемых к заявлению, с одновременным предъявлением оригиналов таких документов. В этом случае в момент принятия заявления и документов от Заявителя </w:t>
      </w:r>
      <w:r>
        <w:rPr>
          <w:rFonts w:eastAsiaTheme="minorHAnsi"/>
          <w:color w:val="000000"/>
          <w:lang w:eastAsia="en-US"/>
        </w:rPr>
        <w:t>Общество</w:t>
      </w:r>
      <w:r w:rsidRPr="004E0557">
        <w:rPr>
          <w:rFonts w:eastAsiaTheme="minorHAnsi"/>
          <w:color w:val="000000"/>
          <w:lang w:eastAsia="en-US"/>
        </w:rPr>
        <w:t xml:space="preserve"> обязан</w:t>
      </w:r>
      <w:r>
        <w:rPr>
          <w:rFonts w:eastAsiaTheme="minorHAnsi"/>
          <w:color w:val="000000"/>
          <w:lang w:eastAsia="en-US"/>
        </w:rPr>
        <w:t>о</w:t>
      </w:r>
      <w:r w:rsidRPr="004E0557">
        <w:rPr>
          <w:rFonts w:eastAsiaTheme="minorHAnsi"/>
          <w:color w:val="000000"/>
          <w:lang w:eastAsia="en-US"/>
        </w:rPr>
        <w:t xml:space="preserve"> произвести сверку идентичности копий и оригиналов представленных документов, после чего на копиях таких документов </w:t>
      </w:r>
      <w:r>
        <w:rPr>
          <w:rFonts w:eastAsiaTheme="minorHAnsi"/>
          <w:color w:val="000000"/>
          <w:lang w:eastAsia="en-US"/>
        </w:rPr>
        <w:t>Обществом</w:t>
      </w:r>
      <w:r w:rsidRPr="004E0557">
        <w:rPr>
          <w:rFonts w:eastAsiaTheme="minorHAnsi"/>
          <w:color w:val="000000"/>
          <w:lang w:eastAsia="en-US"/>
        </w:rPr>
        <w:t xml:space="preserve"> делаются отметки о соответствии подлинности копий документов оригиналам и оригиналы возвращаются Заявителю</w:t>
      </w:r>
      <w:r w:rsidRPr="00027D1A">
        <w:rPr>
          <w:rFonts w:eastAsiaTheme="minorHAnsi"/>
          <w:color w:val="000000"/>
          <w:sz w:val="28"/>
          <w:szCs w:val="28"/>
          <w:lang w:eastAsia="en-US"/>
        </w:rPr>
        <w:t>.</w:t>
      </w:r>
    </w:p>
    <w:p w:rsidR="00C45061" w:rsidRPr="00C45061" w:rsidRDefault="00C45061" w:rsidP="00C45061">
      <w:pPr>
        <w:pStyle w:val="m"/>
        <w:tabs>
          <w:tab w:val="left" w:pos="8686"/>
        </w:tabs>
        <w:rPr>
          <w:lang w:val="ru-RU"/>
        </w:rPr>
      </w:pPr>
    </w:p>
    <w:p w:rsidR="00AE6CD6" w:rsidRDefault="00AE6CD6"/>
    <w:sectPr w:rsidR="00AE6CD6" w:rsidSect="00BF04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1B7A9A"/>
    <w:multiLevelType w:val="hybridMultilevel"/>
    <w:tmpl w:val="2738FAB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5061"/>
    <w:rsid w:val="000005FF"/>
    <w:rsid w:val="000421D3"/>
    <w:rsid w:val="00055A0F"/>
    <w:rsid w:val="000B0FE9"/>
    <w:rsid w:val="000D5922"/>
    <w:rsid w:val="000E1B88"/>
    <w:rsid w:val="000F375C"/>
    <w:rsid w:val="00124C37"/>
    <w:rsid w:val="0013503A"/>
    <w:rsid w:val="00152264"/>
    <w:rsid w:val="00183DAD"/>
    <w:rsid w:val="001D3950"/>
    <w:rsid w:val="001E36A5"/>
    <w:rsid w:val="0024779D"/>
    <w:rsid w:val="002517C8"/>
    <w:rsid w:val="00292C5B"/>
    <w:rsid w:val="002D1CCB"/>
    <w:rsid w:val="002E1751"/>
    <w:rsid w:val="003034DB"/>
    <w:rsid w:val="0030483F"/>
    <w:rsid w:val="00312B36"/>
    <w:rsid w:val="0032312C"/>
    <w:rsid w:val="003776CD"/>
    <w:rsid w:val="003A522E"/>
    <w:rsid w:val="003A696A"/>
    <w:rsid w:val="003A723F"/>
    <w:rsid w:val="003C16FA"/>
    <w:rsid w:val="003C4C57"/>
    <w:rsid w:val="003D52B0"/>
    <w:rsid w:val="00404AF6"/>
    <w:rsid w:val="00431F83"/>
    <w:rsid w:val="0046780F"/>
    <w:rsid w:val="004828D6"/>
    <w:rsid w:val="004A3FFB"/>
    <w:rsid w:val="004C50D0"/>
    <w:rsid w:val="004D1E64"/>
    <w:rsid w:val="004E4645"/>
    <w:rsid w:val="004F7492"/>
    <w:rsid w:val="00587A5C"/>
    <w:rsid w:val="005B2A06"/>
    <w:rsid w:val="005C2C47"/>
    <w:rsid w:val="006245E0"/>
    <w:rsid w:val="00671F24"/>
    <w:rsid w:val="006764E2"/>
    <w:rsid w:val="0069277C"/>
    <w:rsid w:val="006B5DFF"/>
    <w:rsid w:val="00705019"/>
    <w:rsid w:val="0072391E"/>
    <w:rsid w:val="0077548E"/>
    <w:rsid w:val="00790722"/>
    <w:rsid w:val="007972EF"/>
    <w:rsid w:val="007D2A46"/>
    <w:rsid w:val="008468A7"/>
    <w:rsid w:val="008515E4"/>
    <w:rsid w:val="0085206A"/>
    <w:rsid w:val="008567F1"/>
    <w:rsid w:val="00860801"/>
    <w:rsid w:val="008774C0"/>
    <w:rsid w:val="008834B0"/>
    <w:rsid w:val="008A4DB4"/>
    <w:rsid w:val="008B03E9"/>
    <w:rsid w:val="008F3F6A"/>
    <w:rsid w:val="00901C60"/>
    <w:rsid w:val="0092443E"/>
    <w:rsid w:val="009274DB"/>
    <w:rsid w:val="00942356"/>
    <w:rsid w:val="00961410"/>
    <w:rsid w:val="00977339"/>
    <w:rsid w:val="00993B4E"/>
    <w:rsid w:val="009A3C91"/>
    <w:rsid w:val="009B6573"/>
    <w:rsid w:val="009E18F1"/>
    <w:rsid w:val="009F6A0A"/>
    <w:rsid w:val="00A10F49"/>
    <w:rsid w:val="00A30398"/>
    <w:rsid w:val="00A808E7"/>
    <w:rsid w:val="00A8770B"/>
    <w:rsid w:val="00A93123"/>
    <w:rsid w:val="00AB7BC9"/>
    <w:rsid w:val="00AB7F36"/>
    <w:rsid w:val="00AC1C33"/>
    <w:rsid w:val="00AE6CD6"/>
    <w:rsid w:val="00AF155E"/>
    <w:rsid w:val="00AF2466"/>
    <w:rsid w:val="00AF30BB"/>
    <w:rsid w:val="00B04A9B"/>
    <w:rsid w:val="00B277DC"/>
    <w:rsid w:val="00B356BD"/>
    <w:rsid w:val="00B37D16"/>
    <w:rsid w:val="00B5360B"/>
    <w:rsid w:val="00B7515A"/>
    <w:rsid w:val="00B92125"/>
    <w:rsid w:val="00BB0A05"/>
    <w:rsid w:val="00BE29EF"/>
    <w:rsid w:val="00BF043E"/>
    <w:rsid w:val="00C3554D"/>
    <w:rsid w:val="00C45061"/>
    <w:rsid w:val="00CD7D9A"/>
    <w:rsid w:val="00D20E34"/>
    <w:rsid w:val="00D706F0"/>
    <w:rsid w:val="00DF6214"/>
    <w:rsid w:val="00E1503E"/>
    <w:rsid w:val="00E6681B"/>
    <w:rsid w:val="00E66ABA"/>
    <w:rsid w:val="00EB6CD2"/>
    <w:rsid w:val="00EE3E8F"/>
    <w:rsid w:val="00EE6B37"/>
    <w:rsid w:val="00F22B46"/>
    <w:rsid w:val="00F35F9E"/>
    <w:rsid w:val="00FA4609"/>
    <w:rsid w:val="00FB0A5A"/>
    <w:rsid w:val="00FD3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5061"/>
    <w:pPr>
      <w:spacing w:after="0" w:line="240" w:lineRule="auto"/>
    </w:pPr>
    <w:rPr>
      <w:rFonts w:ascii="Times New Roman" w:eastAsia="Times New Roman" w:hAnsi="Times New Roman"/>
      <w:sz w:val="24"/>
      <w:szCs w:val="24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8774C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74C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74C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74C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74C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74C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74C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74C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74C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74C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8774C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774C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8774C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774C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8774C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8774C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8774C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8774C0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8774C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8774C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8774C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8774C0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8774C0"/>
    <w:rPr>
      <w:b/>
      <w:bCs/>
    </w:rPr>
  </w:style>
  <w:style w:type="character" w:styleId="a8">
    <w:name w:val="Emphasis"/>
    <w:basedOn w:val="a0"/>
    <w:uiPriority w:val="20"/>
    <w:qFormat/>
    <w:rsid w:val="008774C0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8774C0"/>
    <w:rPr>
      <w:szCs w:val="32"/>
    </w:rPr>
  </w:style>
  <w:style w:type="paragraph" w:styleId="aa">
    <w:name w:val="List Paragraph"/>
    <w:basedOn w:val="a"/>
    <w:uiPriority w:val="34"/>
    <w:qFormat/>
    <w:rsid w:val="008774C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774C0"/>
    <w:rPr>
      <w:i/>
    </w:rPr>
  </w:style>
  <w:style w:type="character" w:customStyle="1" w:styleId="22">
    <w:name w:val="Цитата 2 Знак"/>
    <w:basedOn w:val="a0"/>
    <w:link w:val="21"/>
    <w:uiPriority w:val="29"/>
    <w:rsid w:val="008774C0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8774C0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8774C0"/>
    <w:rPr>
      <w:b/>
      <w:i/>
      <w:sz w:val="24"/>
    </w:rPr>
  </w:style>
  <w:style w:type="character" w:styleId="ad">
    <w:name w:val="Subtle Emphasis"/>
    <w:uiPriority w:val="19"/>
    <w:qFormat/>
    <w:rsid w:val="008774C0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8774C0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8774C0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8774C0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8774C0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8774C0"/>
    <w:pPr>
      <w:outlineLvl w:val="9"/>
    </w:pPr>
  </w:style>
  <w:style w:type="character" w:customStyle="1" w:styleId="mChar">
    <w:name w:val="m_ПростойТекст Char"/>
    <w:link w:val="m"/>
    <w:locked/>
    <w:rsid w:val="00C45061"/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m">
    <w:name w:val="m_ПростойТекст"/>
    <w:basedOn w:val="a"/>
    <w:link w:val="mChar"/>
    <w:rsid w:val="00C45061"/>
    <w:pPr>
      <w:jc w:val="both"/>
    </w:pPr>
    <w:rPr>
      <w:lang w:val="en-US" w:bidi="en-US"/>
    </w:rPr>
  </w:style>
  <w:style w:type="table" w:styleId="af3">
    <w:name w:val="Table Grid"/>
    <w:basedOn w:val="a1"/>
    <w:uiPriority w:val="59"/>
    <w:rsid w:val="00C45061"/>
    <w:pPr>
      <w:spacing w:after="0" w:line="240" w:lineRule="auto"/>
    </w:pPr>
    <w:rPr>
      <w:rFonts w:cstheme="minorBidi"/>
      <w:lang w:val="ru-RU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5061"/>
    <w:pPr>
      <w:spacing w:after="0" w:line="240" w:lineRule="auto"/>
    </w:pPr>
    <w:rPr>
      <w:rFonts w:ascii="Times New Roman" w:eastAsia="Times New Roman" w:hAnsi="Times New Roman"/>
      <w:sz w:val="24"/>
      <w:szCs w:val="24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8774C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74C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74C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74C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74C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74C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74C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74C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74C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74C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8774C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774C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8774C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774C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8774C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8774C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8774C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8774C0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8774C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8774C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8774C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8774C0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8774C0"/>
    <w:rPr>
      <w:b/>
      <w:bCs/>
    </w:rPr>
  </w:style>
  <w:style w:type="character" w:styleId="a8">
    <w:name w:val="Emphasis"/>
    <w:basedOn w:val="a0"/>
    <w:uiPriority w:val="20"/>
    <w:qFormat/>
    <w:rsid w:val="008774C0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8774C0"/>
    <w:rPr>
      <w:szCs w:val="32"/>
    </w:rPr>
  </w:style>
  <w:style w:type="paragraph" w:styleId="aa">
    <w:name w:val="List Paragraph"/>
    <w:basedOn w:val="a"/>
    <w:uiPriority w:val="34"/>
    <w:qFormat/>
    <w:rsid w:val="008774C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774C0"/>
    <w:rPr>
      <w:i/>
    </w:rPr>
  </w:style>
  <w:style w:type="character" w:customStyle="1" w:styleId="22">
    <w:name w:val="Цитата 2 Знак"/>
    <w:basedOn w:val="a0"/>
    <w:link w:val="21"/>
    <w:uiPriority w:val="29"/>
    <w:rsid w:val="008774C0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8774C0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8774C0"/>
    <w:rPr>
      <w:b/>
      <w:i/>
      <w:sz w:val="24"/>
    </w:rPr>
  </w:style>
  <w:style w:type="character" w:styleId="ad">
    <w:name w:val="Subtle Emphasis"/>
    <w:uiPriority w:val="19"/>
    <w:qFormat/>
    <w:rsid w:val="008774C0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8774C0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8774C0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8774C0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8774C0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8774C0"/>
    <w:pPr>
      <w:outlineLvl w:val="9"/>
    </w:pPr>
  </w:style>
  <w:style w:type="character" w:customStyle="1" w:styleId="mChar">
    <w:name w:val="m_ПростойТекст Char"/>
    <w:link w:val="m"/>
    <w:locked/>
    <w:rsid w:val="00C45061"/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m">
    <w:name w:val="m_ПростойТекст"/>
    <w:basedOn w:val="a"/>
    <w:link w:val="mChar"/>
    <w:rsid w:val="00C45061"/>
    <w:pPr>
      <w:jc w:val="both"/>
    </w:pPr>
    <w:rPr>
      <w:lang w:val="en-US" w:bidi="en-US"/>
    </w:rPr>
  </w:style>
  <w:style w:type="table" w:styleId="af3">
    <w:name w:val="Table Grid"/>
    <w:basedOn w:val="a1"/>
    <w:uiPriority w:val="59"/>
    <w:rsid w:val="00C45061"/>
    <w:pPr>
      <w:spacing w:after="0" w:line="240" w:lineRule="auto"/>
    </w:pPr>
    <w:rPr>
      <w:rFonts w:cstheme="minorBidi"/>
      <w:lang w:val="ru-RU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8E76AB7-77E4-4422-AC29-26A3227E3729}"/>
</file>

<file path=customXml/itemProps2.xml><?xml version="1.0" encoding="utf-8"?>
<ds:datastoreItem xmlns:ds="http://schemas.openxmlformats.org/officeDocument/2006/customXml" ds:itemID="{19036CF0-1F5B-49F5-88D5-44BC8D69BD0B}"/>
</file>

<file path=customXml/itemProps3.xml><?xml version="1.0" encoding="utf-8"?>
<ds:datastoreItem xmlns:ds="http://schemas.openxmlformats.org/officeDocument/2006/customXml" ds:itemID="{BDB14139-A55E-4016-A70E-29422693CC1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2037</Words>
  <Characters>11615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13625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Лахтин Станислав Юрьевич</dc:creator>
  <cp:lastModifiedBy>Лахтин Станислав Юрьевич</cp:lastModifiedBy>
  <cp:revision>1</cp:revision>
  <dcterms:created xsi:type="dcterms:W3CDTF">2024-08-07T09:56:00Z</dcterms:created>
  <dcterms:modified xsi:type="dcterms:W3CDTF">2024-08-07T10:00:00Z</dcterms:modified>
</cp:coreProperties>
</file>