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9A5098" w14:textId="77777777" w:rsidR="0044075B" w:rsidRDefault="0044075B" w:rsidP="000605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79C15274" w14:textId="4363FB7A" w:rsidR="00453608" w:rsidRPr="0044075B" w:rsidRDefault="00E36603" w:rsidP="0006057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1281">
        <w:rPr>
          <w:rFonts w:ascii="Times New Roman" w:hAnsi="Times New Roman" w:cs="Times New Roman"/>
          <w:b/>
          <w:bCs/>
          <w:sz w:val="28"/>
          <w:szCs w:val="28"/>
        </w:rPr>
        <w:t xml:space="preserve">ПУ 3-х фазный типа Нартис </w:t>
      </w:r>
      <w:r w:rsidR="00AE2632" w:rsidRPr="008D1281">
        <w:rPr>
          <w:rFonts w:ascii="Times New Roman" w:hAnsi="Times New Roman" w:cs="Times New Roman"/>
          <w:b/>
          <w:bCs/>
          <w:sz w:val="28"/>
          <w:szCs w:val="28"/>
        </w:rPr>
        <w:t>И300-</w:t>
      </w:r>
      <w:r w:rsidR="00AE2632">
        <w:rPr>
          <w:rFonts w:ascii="Times New Roman" w:hAnsi="Times New Roman" w:cs="Times New Roman"/>
          <w:b/>
          <w:bCs/>
          <w:sz w:val="28"/>
          <w:szCs w:val="28"/>
          <w:lang w:val="en-US"/>
        </w:rPr>
        <w:t>W</w:t>
      </w:r>
      <w:r w:rsidR="00AE2632" w:rsidRPr="008D1281">
        <w:rPr>
          <w:rFonts w:ascii="Times New Roman" w:hAnsi="Times New Roman" w:cs="Times New Roman"/>
          <w:b/>
          <w:bCs/>
          <w:sz w:val="28"/>
          <w:szCs w:val="28"/>
        </w:rPr>
        <w:t>131-</w:t>
      </w:r>
      <w:r w:rsidR="00AE2632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="00AE2632" w:rsidRPr="008D128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E2632">
        <w:rPr>
          <w:rFonts w:ascii="Times New Roman" w:hAnsi="Times New Roman" w:cs="Times New Roman"/>
          <w:b/>
          <w:bCs/>
          <w:sz w:val="28"/>
          <w:szCs w:val="28"/>
          <w:lang w:val="en-US"/>
        </w:rPr>
        <w:t>R</w:t>
      </w:r>
      <w:r w:rsidR="00AE2632" w:rsidRPr="008D1281">
        <w:rPr>
          <w:rFonts w:ascii="Times New Roman" w:hAnsi="Times New Roman" w:cs="Times New Roman"/>
          <w:b/>
          <w:bCs/>
          <w:sz w:val="28"/>
          <w:szCs w:val="28"/>
        </w:rPr>
        <w:t>1-230-5-100</w:t>
      </w:r>
      <w:r w:rsidR="00AE2632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="00AE2632" w:rsidRPr="008D128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AE2632">
        <w:rPr>
          <w:rFonts w:ascii="Times New Roman" w:hAnsi="Times New Roman" w:cs="Times New Roman"/>
          <w:b/>
          <w:bCs/>
          <w:sz w:val="28"/>
          <w:szCs w:val="28"/>
          <w:lang w:val="en-US"/>
        </w:rPr>
        <w:t>TN</w:t>
      </w:r>
      <w:r w:rsidR="00AE2632" w:rsidRPr="008D128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AE2632">
        <w:rPr>
          <w:rFonts w:ascii="Times New Roman" w:hAnsi="Times New Roman" w:cs="Times New Roman"/>
          <w:b/>
          <w:bCs/>
          <w:sz w:val="28"/>
          <w:szCs w:val="28"/>
          <w:lang w:val="en-US"/>
        </w:rPr>
        <w:t>RF</w:t>
      </w:r>
      <w:r w:rsidR="00AE2632" w:rsidRPr="008D1281">
        <w:rPr>
          <w:rFonts w:ascii="Times New Roman" w:hAnsi="Times New Roman" w:cs="Times New Roman"/>
          <w:b/>
          <w:bCs/>
          <w:sz w:val="28"/>
          <w:szCs w:val="28"/>
        </w:rPr>
        <w:t>2400/1-</w:t>
      </w:r>
      <w:r w:rsidR="00AE2632">
        <w:rPr>
          <w:rFonts w:ascii="Times New Roman" w:hAnsi="Times New Roman" w:cs="Times New Roman"/>
          <w:b/>
          <w:bCs/>
          <w:sz w:val="28"/>
          <w:szCs w:val="28"/>
          <w:lang w:val="en-US"/>
        </w:rPr>
        <w:t>P</w:t>
      </w:r>
      <w:r w:rsidR="00AE2632" w:rsidRPr="008D1281">
        <w:rPr>
          <w:rFonts w:ascii="Times New Roman" w:hAnsi="Times New Roman" w:cs="Times New Roman"/>
          <w:b/>
          <w:bCs/>
          <w:sz w:val="28"/>
          <w:szCs w:val="28"/>
        </w:rPr>
        <w:t>1-</w:t>
      </w:r>
      <w:r w:rsidR="00AE2632">
        <w:rPr>
          <w:rFonts w:ascii="Times New Roman" w:hAnsi="Times New Roman" w:cs="Times New Roman"/>
          <w:b/>
          <w:bCs/>
          <w:sz w:val="28"/>
          <w:szCs w:val="28"/>
          <w:lang w:val="en-US"/>
        </w:rPr>
        <w:t>EHKLMOQ</w:t>
      </w:r>
      <w:r w:rsidR="00AE2632" w:rsidRPr="008D128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E2632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E2632" w:rsidRPr="008D1281">
        <w:rPr>
          <w:rFonts w:ascii="Times New Roman" w:hAnsi="Times New Roman" w:cs="Times New Roman"/>
          <w:b/>
          <w:bCs/>
          <w:sz w:val="28"/>
          <w:szCs w:val="28"/>
        </w:rPr>
        <w:t>3-</w:t>
      </w:r>
      <w:r w:rsidR="00AE2632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</w:p>
    <w:p w14:paraId="55C7FAB1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E94073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86BD17" w14:textId="0909D46F" w:rsidR="00453608" w:rsidRDefault="00453608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3608">
        <w:rPr>
          <w:rFonts w:ascii="Times New Roman" w:hAnsi="Times New Roman" w:cs="Times New Roman"/>
          <w:sz w:val="28"/>
          <w:szCs w:val="28"/>
        </w:rPr>
        <w:t>Счетчик учета электрической энергии однофазный многотарифный. Работает в 1-тарифном</w:t>
      </w:r>
      <w:r w:rsidR="00060575">
        <w:rPr>
          <w:rFonts w:ascii="Times New Roman" w:hAnsi="Times New Roman" w:cs="Times New Roman"/>
          <w:sz w:val="28"/>
          <w:szCs w:val="28"/>
        </w:rPr>
        <w:t xml:space="preserve"> и</w:t>
      </w:r>
      <w:r w:rsidRPr="00453608">
        <w:rPr>
          <w:rFonts w:ascii="Times New Roman" w:hAnsi="Times New Roman" w:cs="Times New Roman"/>
          <w:sz w:val="28"/>
          <w:szCs w:val="28"/>
        </w:rPr>
        <w:t xml:space="preserve"> 2-тарифном режимах. Это позволяет пользователю считывать: дату, время и показания</w:t>
      </w:r>
      <w:r w:rsidR="00E059C2">
        <w:rPr>
          <w:rFonts w:ascii="Times New Roman" w:hAnsi="Times New Roman" w:cs="Times New Roman"/>
          <w:sz w:val="28"/>
          <w:szCs w:val="28"/>
        </w:rPr>
        <w:t>,</w:t>
      </w:r>
      <w:r w:rsidRPr="00453608">
        <w:rPr>
          <w:rFonts w:ascii="Times New Roman" w:hAnsi="Times New Roman" w:cs="Times New Roman"/>
          <w:sz w:val="28"/>
          <w:szCs w:val="28"/>
        </w:rPr>
        <w:t xml:space="preserve"> в соответствии с тарифным планом.</w:t>
      </w:r>
    </w:p>
    <w:p w14:paraId="17C635A3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9292CE" w14:textId="77777777" w:rsidR="00C44FFC" w:rsidRPr="005022EA" w:rsidRDefault="00C44FFC" w:rsidP="00C44FFC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Снятие показаний счетчика можно двумя способами:</w:t>
      </w:r>
    </w:p>
    <w:p w14:paraId="3A16C12D" w14:textId="77777777" w:rsidR="00C44FFC" w:rsidRPr="005022EA" w:rsidRDefault="00C44FFC" w:rsidP="00C44FFC">
      <w:pPr>
        <w:pStyle w:val="aa"/>
        <w:numPr>
          <w:ilvl w:val="0"/>
          <w:numId w:val="1"/>
        </w:numP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 xml:space="preserve">Без нажатия </w:t>
      </w: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>кнопки управления</w:t>
      </w:r>
    </w:p>
    <w:p w14:paraId="15FDBB1C" w14:textId="77777777" w:rsidR="00C44FFC" w:rsidRDefault="00C44FFC" w:rsidP="00C44FFC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noProof/>
          <w:sz w:val="28"/>
          <w:szCs w:val="28"/>
          <w:lang w:val="ru-RU" w:eastAsia="ru-RU" w:bidi="ar-SA"/>
        </w:rPr>
        <w:t>Информация на дисплее меняется циклически</w: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через определенное время</w:t>
      </w:r>
    </w:p>
    <w:p w14:paraId="41FFD9E5" w14:textId="77777777" w:rsidR="00C44FFC" w:rsidRPr="005022EA" w:rsidRDefault="00C44FFC" w:rsidP="00C44FFC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</w:p>
    <w:p w14:paraId="0F56ECED" w14:textId="77777777" w:rsidR="00C44FFC" w:rsidRPr="005022EA" w:rsidRDefault="00C44FFC" w:rsidP="00C44FFC">
      <w:pPr>
        <w:pStyle w:val="aa"/>
        <w:numPr>
          <w:ilvl w:val="0"/>
          <w:numId w:val="1"/>
        </w:numPr>
        <w:jc w:val="both"/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 xml:space="preserve">С помощью </w:t>
      </w: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>кнопки управления</w:t>
      </w:r>
    </w:p>
    <w:p w14:paraId="14CC058F" w14:textId="77777777" w:rsidR="00C44FFC" w:rsidRDefault="00C44FFC" w:rsidP="00C44FFC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>При нажатии на клавишу информация меняется принудительно</w:t>
      </w:r>
    </w:p>
    <w:p w14:paraId="565A7F0D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C8F88D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F42978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E797D1" w14:textId="77777777" w:rsidR="0044075B" w:rsidRDefault="0044075B" w:rsidP="004536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32C6F8" w14:textId="77777777" w:rsidR="00060575" w:rsidRPr="00060575" w:rsidRDefault="00060575" w:rsidP="00453608">
      <w:pPr>
        <w:spacing w:after="0"/>
        <w:jc w:val="both"/>
        <w:rPr>
          <w:rFonts w:ascii="Times New Roman" w:hAnsi="Times New Roman" w:cs="Times New Roman"/>
          <w:sz w:val="4"/>
          <w:szCs w:val="16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060575" w14:paraId="10A6C7B3" w14:textId="77777777" w:rsidTr="00060575">
        <w:trPr>
          <w:jc w:val="center"/>
        </w:trPr>
        <w:tc>
          <w:tcPr>
            <w:tcW w:w="5211" w:type="dxa"/>
          </w:tcPr>
          <w:p w14:paraId="1A31C898" w14:textId="705C369F" w:rsidR="00060575" w:rsidRDefault="003A7016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28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A8727E" wp14:editId="053D01A7">
                  <wp:extent cx="2371725" cy="3163569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6459" cy="3169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DC3236" w14:textId="08701D56" w:rsidR="00060575" w:rsidRDefault="00060575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>Рис.1 Отображение даты на приборе</w:t>
            </w:r>
          </w:p>
        </w:tc>
        <w:tc>
          <w:tcPr>
            <w:tcW w:w="5211" w:type="dxa"/>
          </w:tcPr>
          <w:p w14:paraId="279C7115" w14:textId="3D03FA70" w:rsidR="00060575" w:rsidRDefault="003A7016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1281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5CAB7B32" wp14:editId="39A20535">
                  <wp:extent cx="2476500" cy="3303324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339" cy="3333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7F09C6" w14:textId="47025BB1" w:rsidR="00060575" w:rsidRDefault="00060575" w:rsidP="000605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>Рис.2 Отображение времени на приборе</w:t>
            </w:r>
          </w:p>
        </w:tc>
      </w:tr>
    </w:tbl>
    <w:p w14:paraId="7033D66A" w14:textId="72F7C790" w:rsidR="00666B72" w:rsidRDefault="00666B72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4CF6C2E8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1A02802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682B9384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71E55730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064ED33D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1CB801C0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5A27D30A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44D8163D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0D9FE06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5F2FA2E" w14:textId="77777777" w:rsidR="0044075B" w:rsidRDefault="0044075B" w:rsidP="00666B72">
      <w:pPr>
        <w:jc w:val="center"/>
        <w:rPr>
          <w:rFonts w:ascii="Times New Roman" w:hAnsi="Times New Roman" w:cs="Times New Roman"/>
          <w:b/>
          <w:bCs/>
        </w:rPr>
      </w:pPr>
    </w:p>
    <w:p w14:paraId="3FB20FA8" w14:textId="73A2B6BF" w:rsidR="00371AEE" w:rsidRPr="00453608" w:rsidRDefault="00C44FFC" w:rsidP="00E50142">
      <w:pPr>
        <w:jc w:val="center"/>
        <w:rPr>
          <w:rFonts w:ascii="Times New Roman" w:hAnsi="Times New Roman" w:cs="Times New Roman"/>
          <w:b/>
          <w:bCs/>
        </w:rPr>
      </w:pPr>
      <w:r w:rsidRPr="00C44FFC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FAFAA4" wp14:editId="5CFDCFF6">
                <wp:simplePos x="0" y="0"/>
                <wp:positionH relativeFrom="column">
                  <wp:posOffset>5093335</wp:posOffset>
                </wp:positionH>
                <wp:positionV relativeFrom="paragraph">
                  <wp:posOffset>1324610</wp:posOffset>
                </wp:positionV>
                <wp:extent cx="1351280" cy="548640"/>
                <wp:effectExtent l="0" t="0" r="1270" b="381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28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F374A" w14:textId="77777777" w:rsidR="00C44FFC" w:rsidRPr="00022416" w:rsidRDefault="00C44FFC" w:rsidP="00C44FFC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Кнопка</w:t>
                            </w:r>
                            <w:r w:rsidRPr="00022416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 xml:space="preserve">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01.05pt;margin-top:104.3pt;width:106.4pt;height:43.2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" fillcolor="white [3201]" stroked="f" strokeweight=".5pt">
                <v:textbox>
                  <w:txbxContent>
                    <w:p w14:paraId="506F374A" w14:textId="77777777" w:rsidR="00C44FFC" w:rsidRPr="00022416" w:rsidRDefault="00C44FFC" w:rsidP="00C44FFC">
                      <w:pP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  <w:t>Кнопка</w:t>
                      </w:r>
                      <w:r w:rsidRPr="00022416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  <w:t xml:space="preserve"> управления</w:t>
                      </w:r>
                    </w:p>
                  </w:txbxContent>
                </v:textbox>
              </v:shape>
            </w:pict>
          </mc:Fallback>
        </mc:AlternateContent>
      </w:r>
      <w:r w:rsidRPr="00C44FFC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D0158F" wp14:editId="4449C455">
                <wp:simplePos x="0" y="0"/>
                <wp:positionH relativeFrom="column">
                  <wp:posOffset>4348480</wp:posOffset>
                </wp:positionH>
                <wp:positionV relativeFrom="paragraph">
                  <wp:posOffset>1085850</wp:posOffset>
                </wp:positionV>
                <wp:extent cx="723265" cy="358140"/>
                <wp:effectExtent l="0" t="57150" r="19685" b="2286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3265" cy="35814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342.4pt;margin-top:85.5pt;width:56.95pt;height:28.2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" strokecolor="red" strokeweight="3pt">
                <v:stroke endarrow="open" joinstyle="miter"/>
              </v:shape>
            </w:pict>
          </mc:Fallback>
        </mc:AlternateContent>
      </w:r>
      <w:r w:rsidR="003A7016"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85D52" wp14:editId="2A65107B">
                <wp:simplePos x="0" y="0"/>
                <wp:positionH relativeFrom="column">
                  <wp:posOffset>2539365</wp:posOffset>
                </wp:positionH>
                <wp:positionV relativeFrom="paragraph">
                  <wp:posOffset>1133475</wp:posOffset>
                </wp:positionV>
                <wp:extent cx="425450" cy="222250"/>
                <wp:effectExtent l="19050" t="19050" r="12700" b="2540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222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8" o:spid="_x0000_s1026" style="position:absolute;margin-left:199.95pt;margin-top:89.25pt;width:33.5pt;height:1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" filled="f" strokecolor="red" strokeweight="3pt">
                <v:stroke joinstyle="miter"/>
              </v:oval>
            </w:pict>
          </mc:Fallback>
        </mc:AlternateContent>
      </w:r>
      <w:r w:rsidR="003A7016" w:rsidRPr="008D1281">
        <w:rPr>
          <w:rFonts w:ascii="Times New Roman" w:hAnsi="Times New Roman" w:cs="Times New Roman"/>
          <w:b/>
          <w:bCs/>
          <w:noProof/>
          <w:lang w:eastAsia="ru-RU"/>
        </w:rPr>
        <w:drawing>
          <wp:inline distT="0" distB="0" distL="0" distR="0" wp14:anchorId="4B04BA49" wp14:editId="7051DE9C">
            <wp:extent cx="2806700" cy="3743767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474" cy="3766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C8F0" w14:textId="3084D9C2" w:rsidR="00E50142" w:rsidRDefault="00E50142" w:rsidP="00445229">
      <w:pPr>
        <w:spacing w:after="0" w:line="240" w:lineRule="auto"/>
        <w:ind w:left="1843" w:right="1842"/>
        <w:jc w:val="center"/>
        <w:rPr>
          <w:rFonts w:ascii="Times New Roman" w:hAnsi="Times New Roman" w:cs="Times New Roman"/>
          <w:b/>
          <w:bCs/>
        </w:rPr>
      </w:pPr>
      <w:r w:rsidRPr="00453608">
        <w:rPr>
          <w:rFonts w:ascii="Times New Roman" w:hAnsi="Times New Roman" w:cs="Times New Roman"/>
          <w:b/>
          <w:bCs/>
        </w:rPr>
        <w:t xml:space="preserve">Рис.3 </w:t>
      </w:r>
      <w:r w:rsidRPr="0044075B">
        <w:rPr>
          <w:rFonts w:ascii="Times New Roman" w:hAnsi="Times New Roman" w:cs="Times New Roman"/>
          <w:b/>
          <w:bCs/>
        </w:rPr>
        <w:t>Отображение сум</w:t>
      </w:r>
      <w:r w:rsidRPr="0044075B">
        <w:rPr>
          <w:rFonts w:ascii="Times New Roman" w:hAnsi="Times New Roman" w:cs="Times New Roman"/>
          <w:b/>
        </w:rPr>
        <w:t>мы</w:t>
      </w:r>
      <w:r w:rsidRPr="0044075B">
        <w:rPr>
          <w:rFonts w:ascii="Times New Roman" w:hAnsi="Times New Roman" w:cs="Times New Roman"/>
          <w:b/>
          <w:bCs/>
        </w:rPr>
        <w:t xml:space="preserve"> всех показаний Тсумм</w:t>
      </w:r>
      <w:r w:rsidR="00C2085A" w:rsidRPr="0044075B">
        <w:rPr>
          <w:rFonts w:ascii="Times New Roman" w:hAnsi="Times New Roman" w:cs="Times New Roman"/>
          <w:b/>
          <w:bCs/>
        </w:rPr>
        <w:t xml:space="preserve"> –</w:t>
      </w:r>
      <w:r w:rsidR="0044075B" w:rsidRPr="0044075B">
        <w:rPr>
          <w:rFonts w:ascii="Times New Roman" w:hAnsi="Times New Roman" w:cs="Times New Roman"/>
          <w:b/>
          <w:bCs/>
        </w:rPr>
        <w:t xml:space="preserve"> </w:t>
      </w:r>
      <w:r w:rsidR="00C2085A" w:rsidRPr="0044075B">
        <w:rPr>
          <w:rFonts w:ascii="Times New Roman" w:hAnsi="Times New Roman" w:cs="Times New Roman"/>
          <w:b/>
          <w:bCs/>
        </w:rPr>
        <w:t xml:space="preserve">обозначается кодом 1.8.0 в </w:t>
      </w:r>
      <w:r w:rsidR="003A7016">
        <w:rPr>
          <w:rFonts w:ascii="Times New Roman" w:hAnsi="Times New Roman" w:cs="Times New Roman"/>
          <w:b/>
          <w:bCs/>
        </w:rPr>
        <w:t>нижнем</w:t>
      </w:r>
      <w:r w:rsidR="00C2085A" w:rsidRPr="0044075B">
        <w:rPr>
          <w:rFonts w:ascii="Times New Roman" w:hAnsi="Times New Roman" w:cs="Times New Roman"/>
          <w:b/>
          <w:bCs/>
        </w:rPr>
        <w:t xml:space="preserve"> левом углу экрана.</w:t>
      </w:r>
      <w:r w:rsidR="00445229" w:rsidRPr="00445229">
        <w:rPr>
          <w:rFonts w:ascii="Times New Roman" w:hAnsi="Times New Roman" w:cs="Times New Roman"/>
          <w:b/>
          <w:bCs/>
          <w:noProof/>
          <w:lang w:eastAsia="ru-RU"/>
        </w:rPr>
        <w:t xml:space="preserve"> </w:t>
      </w:r>
    </w:p>
    <w:p w14:paraId="190A75F2" w14:textId="4576397E" w:rsidR="0044075B" w:rsidRDefault="0044075B" w:rsidP="004407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44075B" w14:paraId="4210D063" w14:textId="77777777" w:rsidTr="000745A8">
        <w:trPr>
          <w:jc w:val="center"/>
        </w:trPr>
        <w:tc>
          <w:tcPr>
            <w:tcW w:w="5211" w:type="dxa"/>
          </w:tcPr>
          <w:p w14:paraId="37D7AFF8" w14:textId="750CE86A" w:rsidR="0044075B" w:rsidRDefault="0044075B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8E7D0A" w14:textId="6F89D5BA" w:rsidR="0044075B" w:rsidRDefault="003A7016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9F26D7A" wp14:editId="2A8889F4">
                      <wp:simplePos x="0" y="0"/>
                      <wp:positionH relativeFrom="column">
                        <wp:posOffset>1345565</wp:posOffset>
                      </wp:positionH>
                      <wp:positionV relativeFrom="paragraph">
                        <wp:posOffset>1169035</wp:posOffset>
                      </wp:positionV>
                      <wp:extent cx="317500" cy="222250"/>
                      <wp:effectExtent l="19050" t="19050" r="25400" b="25400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50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2" o:spid="_x0000_s1026" style="position:absolute;margin-left:105.95pt;margin-top:92.05pt;width:25pt;height:17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" filled="f" strokecolor="red" strokeweight="3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32D7A88" wp14:editId="15D924FA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1168400</wp:posOffset>
                      </wp:positionV>
                      <wp:extent cx="425450" cy="222250"/>
                      <wp:effectExtent l="19050" t="19050" r="12700" b="25400"/>
                      <wp:wrapNone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0" o:spid="_x0000_s1026" style="position:absolute;margin-left:61.45pt;margin-top:92pt;width:33.5pt;height:17.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8D1281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326ED92A" wp14:editId="4FB476D6">
                  <wp:extent cx="2856353" cy="3810000"/>
                  <wp:effectExtent l="0" t="0" r="127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470" cy="3840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8694C2" w14:textId="21757FF1" w:rsidR="0044075B" w:rsidRDefault="0044075B" w:rsidP="003A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>Рис.4 Отображение показаний по Т1</w:t>
            </w:r>
            <w:r w:rsidR="00C6223F">
              <w:rPr>
                <w:rFonts w:ascii="Times New Roman" w:hAnsi="Times New Roman" w:cs="Times New Roman"/>
                <w:b/>
                <w:bCs/>
              </w:rPr>
              <w:t xml:space="preserve"> (день)</w:t>
            </w:r>
            <w:r w:rsidRPr="00453608">
              <w:rPr>
                <w:rFonts w:ascii="Times New Roman" w:hAnsi="Times New Roman" w:cs="Times New Roman"/>
                <w:b/>
                <w:bCs/>
              </w:rPr>
              <w:t xml:space="preserve"> – обозначается кодом 1.8.1 в </w:t>
            </w:r>
            <w:r w:rsidR="003A7016">
              <w:rPr>
                <w:rFonts w:ascii="Times New Roman" w:hAnsi="Times New Roman" w:cs="Times New Roman"/>
                <w:b/>
                <w:bCs/>
              </w:rPr>
              <w:t>нижнем</w:t>
            </w:r>
            <w:r w:rsidRPr="00453608">
              <w:rPr>
                <w:rFonts w:ascii="Times New Roman" w:hAnsi="Times New Roman" w:cs="Times New Roman"/>
                <w:b/>
                <w:bCs/>
              </w:rPr>
              <w:t xml:space="preserve"> левом углу экрана</w:t>
            </w:r>
            <w:r w:rsidR="00445229">
              <w:rPr>
                <w:rFonts w:ascii="Times New Roman" w:hAnsi="Times New Roman" w:cs="Times New Roman"/>
                <w:b/>
                <w:bCs/>
              </w:rPr>
              <w:t xml:space="preserve"> и пиктограммой Т1 в нижней части экрана</w:t>
            </w:r>
            <w:r w:rsidRPr="00453608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5211" w:type="dxa"/>
          </w:tcPr>
          <w:p w14:paraId="0E05C440" w14:textId="0B3D1655" w:rsidR="0044075B" w:rsidRDefault="0044075B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FD163" w14:textId="5DAD3479" w:rsidR="0044075B" w:rsidRDefault="003A7016" w:rsidP="00074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7A649B" wp14:editId="2FDECB38">
                      <wp:simplePos x="0" y="0"/>
                      <wp:positionH relativeFrom="column">
                        <wp:posOffset>1370330</wp:posOffset>
                      </wp:positionH>
                      <wp:positionV relativeFrom="paragraph">
                        <wp:posOffset>1169035</wp:posOffset>
                      </wp:positionV>
                      <wp:extent cx="292100" cy="209550"/>
                      <wp:effectExtent l="19050" t="19050" r="12700" b="19050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14" o:spid="_x0000_s1026" style="position:absolute;margin-left:107.9pt;margin-top:92.05pt;width:23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" filled="f" strokecolor="red" strokeweight="3pt">
                      <v:stroke joinstyle="miter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5E7718" wp14:editId="58C2E33E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1155700</wp:posOffset>
                      </wp:positionV>
                      <wp:extent cx="425450" cy="222250"/>
                      <wp:effectExtent l="19050" t="19050" r="12700" b="25400"/>
                      <wp:wrapNone/>
                      <wp:docPr id="13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Овал 13" o:spid="_x0000_s1026" style="position:absolute;margin-left:62.4pt;margin-top:91pt;width:33.5pt;height:17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" filled="f" strokecolor="red" strokeweight="3pt">
                      <v:stroke joinstyle="miter"/>
                    </v:oval>
                  </w:pict>
                </mc:Fallback>
              </mc:AlternateContent>
            </w:r>
            <w:r w:rsidRPr="008D1281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2B9C44C5" wp14:editId="6B81359C">
                  <wp:extent cx="2856355" cy="3810000"/>
                  <wp:effectExtent l="0" t="0" r="127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779" cy="382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4682B3" w14:textId="298FEB0D" w:rsidR="0044075B" w:rsidRDefault="0044075B" w:rsidP="00C622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3608">
              <w:rPr>
                <w:rFonts w:ascii="Times New Roman" w:hAnsi="Times New Roman" w:cs="Times New Roman"/>
                <w:b/>
                <w:bCs/>
              </w:rPr>
              <w:t xml:space="preserve">Рис.5 Отображение показаний по Т2 </w:t>
            </w:r>
            <w:r w:rsidR="00C6223F">
              <w:rPr>
                <w:rFonts w:ascii="Times New Roman" w:hAnsi="Times New Roman" w:cs="Times New Roman"/>
                <w:b/>
                <w:bCs/>
              </w:rPr>
              <w:t xml:space="preserve">(ночь) </w:t>
            </w:r>
            <w:r w:rsidRPr="00453608">
              <w:rPr>
                <w:rFonts w:ascii="Times New Roman" w:hAnsi="Times New Roman" w:cs="Times New Roman"/>
                <w:b/>
                <w:bCs/>
              </w:rPr>
              <w:t xml:space="preserve">– обозначается кодом 1.8.2 в </w:t>
            </w:r>
            <w:r w:rsidR="003A7016">
              <w:rPr>
                <w:rFonts w:ascii="Times New Roman" w:hAnsi="Times New Roman" w:cs="Times New Roman"/>
                <w:b/>
                <w:bCs/>
              </w:rPr>
              <w:t>нижнем</w:t>
            </w:r>
            <w:r w:rsidRPr="00453608">
              <w:rPr>
                <w:rFonts w:ascii="Times New Roman" w:hAnsi="Times New Roman" w:cs="Times New Roman"/>
                <w:b/>
                <w:bCs/>
              </w:rPr>
              <w:t xml:space="preserve"> левом углу экрана</w:t>
            </w:r>
            <w:r w:rsidR="00445229">
              <w:rPr>
                <w:rFonts w:ascii="Times New Roman" w:hAnsi="Times New Roman" w:cs="Times New Roman"/>
                <w:b/>
                <w:bCs/>
              </w:rPr>
              <w:t xml:space="preserve"> и пиктограммой Т2 в нижней части экрана</w:t>
            </w:r>
            <w:r w:rsidRPr="00453608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</w:tr>
    </w:tbl>
    <w:p w14:paraId="415B93E4" w14:textId="77777777" w:rsidR="0044075B" w:rsidRDefault="0044075B" w:rsidP="004407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44075B" w:rsidSect="00060575">
      <w:pgSz w:w="11906" w:h="16838"/>
      <w:pgMar w:top="142" w:right="849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BCDDB3" w14:textId="77777777" w:rsidR="00BC604F" w:rsidRDefault="00BC604F" w:rsidP="00371AEE">
      <w:pPr>
        <w:spacing w:after="0" w:line="240" w:lineRule="auto"/>
      </w:pPr>
      <w:r>
        <w:separator/>
      </w:r>
    </w:p>
  </w:endnote>
  <w:endnote w:type="continuationSeparator" w:id="0">
    <w:p w14:paraId="6032E491" w14:textId="77777777" w:rsidR="00BC604F" w:rsidRDefault="00BC604F" w:rsidP="00371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E98255" w14:textId="77777777" w:rsidR="00BC604F" w:rsidRDefault="00BC604F" w:rsidP="00371AEE">
      <w:pPr>
        <w:spacing w:after="0" w:line="240" w:lineRule="auto"/>
      </w:pPr>
      <w:r>
        <w:separator/>
      </w:r>
    </w:p>
  </w:footnote>
  <w:footnote w:type="continuationSeparator" w:id="0">
    <w:p w14:paraId="1D687E4A" w14:textId="77777777" w:rsidR="00BC604F" w:rsidRDefault="00BC604F" w:rsidP="00371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91B1D"/>
    <w:multiLevelType w:val="hybridMultilevel"/>
    <w:tmpl w:val="E0A83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7E"/>
    <w:rsid w:val="00013255"/>
    <w:rsid w:val="00060575"/>
    <w:rsid w:val="00080D7E"/>
    <w:rsid w:val="001618FA"/>
    <w:rsid w:val="00191754"/>
    <w:rsid w:val="00371AEE"/>
    <w:rsid w:val="003A7016"/>
    <w:rsid w:val="00426336"/>
    <w:rsid w:val="00433358"/>
    <w:rsid w:val="0044075B"/>
    <w:rsid w:val="00445229"/>
    <w:rsid w:val="00453608"/>
    <w:rsid w:val="00532015"/>
    <w:rsid w:val="00582F9D"/>
    <w:rsid w:val="00584523"/>
    <w:rsid w:val="00666B72"/>
    <w:rsid w:val="007E7EB5"/>
    <w:rsid w:val="009C1353"/>
    <w:rsid w:val="00AB5B2E"/>
    <w:rsid w:val="00AE2632"/>
    <w:rsid w:val="00BC3FF9"/>
    <w:rsid w:val="00BC604F"/>
    <w:rsid w:val="00C2085A"/>
    <w:rsid w:val="00C21415"/>
    <w:rsid w:val="00C44FFC"/>
    <w:rsid w:val="00C6223F"/>
    <w:rsid w:val="00E059C2"/>
    <w:rsid w:val="00E36603"/>
    <w:rsid w:val="00E50142"/>
    <w:rsid w:val="00FE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7DA62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ell-bottom-info">
    <w:name w:val="cell-bottom-info"/>
    <w:basedOn w:val="a0"/>
    <w:rsid w:val="007E7EB5"/>
  </w:style>
  <w:style w:type="paragraph" w:styleId="a3">
    <w:name w:val="header"/>
    <w:basedOn w:val="a"/>
    <w:link w:val="a4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AEE"/>
  </w:style>
  <w:style w:type="paragraph" w:styleId="a5">
    <w:name w:val="footer"/>
    <w:basedOn w:val="a"/>
    <w:link w:val="a6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AEE"/>
  </w:style>
  <w:style w:type="paragraph" w:styleId="a7">
    <w:name w:val="Balloon Text"/>
    <w:basedOn w:val="a"/>
    <w:link w:val="a8"/>
    <w:uiPriority w:val="99"/>
    <w:semiHidden/>
    <w:unhideWhenUsed/>
    <w:rsid w:val="00060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57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060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44FFC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ell-bottom-info">
    <w:name w:val="cell-bottom-info"/>
    <w:basedOn w:val="a0"/>
    <w:rsid w:val="007E7EB5"/>
  </w:style>
  <w:style w:type="paragraph" w:styleId="a3">
    <w:name w:val="header"/>
    <w:basedOn w:val="a"/>
    <w:link w:val="a4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AEE"/>
  </w:style>
  <w:style w:type="paragraph" w:styleId="a5">
    <w:name w:val="footer"/>
    <w:basedOn w:val="a"/>
    <w:link w:val="a6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AEE"/>
  </w:style>
  <w:style w:type="paragraph" w:styleId="a7">
    <w:name w:val="Balloon Text"/>
    <w:basedOn w:val="a"/>
    <w:link w:val="a8"/>
    <w:uiPriority w:val="99"/>
    <w:semiHidden/>
    <w:unhideWhenUsed/>
    <w:rsid w:val="00060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057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060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44FFC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54BB2F-88CF-4CFB-ADF0-F1C641702D22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4A626E1-B1ED-41CA-A408-F278D9C0BA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0A30CF-58E3-4195-87CF-62B9F2A40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Иванов</dc:creator>
  <cp:lastModifiedBy>Сафронова Анна Александровна</cp:lastModifiedBy>
  <cp:revision>2</cp:revision>
  <cp:lastPrinted>2023-06-02T12:56:00Z</cp:lastPrinted>
  <dcterms:created xsi:type="dcterms:W3CDTF">2024-06-17T07:51:00Z</dcterms:created>
  <dcterms:modified xsi:type="dcterms:W3CDTF">2024-06-17T07:51:00Z</dcterms:modified>
</cp:coreProperties>
</file>