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F3052" w14:textId="77777777" w:rsidR="00673EA2" w:rsidRPr="00673EA2" w:rsidRDefault="00673EA2" w:rsidP="00673EA2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673EA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Мастер производственного участка</w:t>
      </w:r>
    </w:p>
    <w:p w14:paraId="636F3053" w14:textId="77777777" w:rsidR="00673EA2" w:rsidRPr="00673EA2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40 000 руб. на руки</w:t>
      </w:r>
    </w:p>
    <w:p w14:paraId="636F3054" w14:textId="77777777" w:rsidR="00673EA2" w:rsidRPr="00673EA2" w:rsidRDefault="00780DF1" w:rsidP="00673EA2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673EA2" w:rsidRPr="00673EA2">
          <w:rPr>
            <w:rFonts w:ascii="Times New Roman" w:eastAsia="Times New Roman" w:hAnsi="Times New Roman" w:cs="Times New Roman"/>
            <w:color w:val="2998FF"/>
            <w:sz w:val="24"/>
            <w:szCs w:val="24"/>
            <w:bdr w:val="none" w:sz="0" w:space="0" w:color="auto" w:frame="1"/>
            <w:lang w:eastAsia="ru-RU"/>
          </w:rPr>
          <w:t>ОАО Екатеринбургэнергосбыт</w:t>
        </w:r>
      </w:hyperlink>
    </w:p>
    <w:p w14:paraId="636F3055" w14:textId="77777777" w:rsidR="00673EA2" w:rsidRPr="00673EA2" w:rsidRDefault="00780DF1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tgtFrame="_blank" w:history="1">
        <w:r w:rsidR="00673EA2" w:rsidRPr="00673EA2">
          <w:rPr>
            <w:rFonts w:ascii="Times New Roman" w:eastAsia="Times New Roman" w:hAnsi="Times New Roman" w:cs="Times New Roman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Екатеринбург, улица Луначарского, 210</w:t>
        </w:r>
      </w:hyperlink>
    </w:p>
    <w:p w14:paraId="636F3056" w14:textId="77777777" w:rsidR="00673EA2" w:rsidRPr="00673EA2" w:rsidRDefault="00673EA2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noProof/>
          <w:color w:val="2998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36F3078" wp14:editId="636F3079">
            <wp:extent cx="2256155" cy="949960"/>
            <wp:effectExtent l="0" t="0" r="0" b="2540"/>
            <wp:docPr id="1" name="Рисунок 1" descr="https://hhcdn.ru/employer-logo/73108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731088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F3057" w14:textId="77777777" w:rsidR="00673EA2" w:rsidRPr="00673EA2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требуется</w:t>
      </w:r>
    </w:p>
    <w:p w14:paraId="636F3058" w14:textId="77777777" w:rsidR="00673EA2" w:rsidRPr="00673EA2" w:rsidRDefault="00673EA2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636F3059" w14:textId="77777777" w:rsidR="00673EA2" w:rsidRPr="00673EA2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Чем предстоит заниматься:</w:t>
      </w:r>
    </w:p>
    <w:p w14:paraId="636F305A" w14:textId="77777777" w:rsidR="00673EA2" w:rsidRPr="00673EA2" w:rsidRDefault="00673EA2" w:rsidP="00673EA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 электромонтажных работ и допуск в эксплуатацию приборов учета электроэнергии;</w:t>
      </w:r>
    </w:p>
    <w:p w14:paraId="636F305B" w14:textId="77777777" w:rsidR="00673EA2" w:rsidRPr="00673EA2" w:rsidRDefault="00673EA2" w:rsidP="00673EA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перепрограммирование приборов учета электроэнергии, проведение мероприятий по введению ограничений режима потребления электрической энергии, включение потребителей после погашения задолженности по оплате потребленной электрической энергии;</w:t>
      </w:r>
    </w:p>
    <w:p w14:paraId="636F305C" w14:textId="77777777" w:rsidR="00673EA2" w:rsidRPr="00673EA2" w:rsidRDefault="00673EA2" w:rsidP="00673EA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работа с проектной и технической документацией;</w:t>
      </w:r>
    </w:p>
    <w:p w14:paraId="636F305D" w14:textId="77777777" w:rsidR="00673EA2" w:rsidRPr="00673EA2" w:rsidRDefault="00673EA2" w:rsidP="00673EA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консультация потребителей по вопросам устройства и эксплуатации электроустановок в части учета электроэнергии.</w:t>
      </w:r>
    </w:p>
    <w:p w14:paraId="636F305E" w14:textId="77777777" w:rsidR="00673EA2" w:rsidRPr="00673EA2" w:rsidRDefault="00673EA2" w:rsidP="00673EA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Разъездной характер работы.</w:t>
      </w:r>
    </w:p>
    <w:p w14:paraId="636F305F" w14:textId="77777777" w:rsidR="00673EA2" w:rsidRPr="00673EA2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Наши ожидания от кандидата:</w:t>
      </w:r>
    </w:p>
    <w:p w14:paraId="636F3060" w14:textId="77777777" w:rsidR="00673EA2" w:rsidRPr="00673EA2" w:rsidRDefault="00673EA2" w:rsidP="00673EA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высшее или средне-специальное электро-техническое образование;</w:t>
      </w:r>
    </w:p>
    <w:p w14:paraId="636F3061" w14:textId="77777777" w:rsidR="00673EA2" w:rsidRPr="00673EA2" w:rsidRDefault="00B651AC" w:rsidP="00673EA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r w:rsid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нание </w:t>
      </w:r>
      <w:r w:rsidR="00673EA2"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 электроустановок, правила по охране труда при эксплуатации электроустановок, правила технической эксплуатации электроустановок;</w:t>
      </w:r>
    </w:p>
    <w:p w14:paraId="636F3062" w14:textId="77777777" w:rsidR="00673EA2" w:rsidRPr="00673EA2" w:rsidRDefault="00B651AC" w:rsidP="00673EA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r w:rsid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нание </w:t>
      </w:r>
      <w:r w:rsidR="00673EA2"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постановления Правительства РФ: № 354 от 06.05.2011 г., № 442 04.05.2012 г.;</w:t>
      </w:r>
    </w:p>
    <w:p w14:paraId="636F3063" w14:textId="77777777" w:rsidR="00673EA2" w:rsidRPr="00673EA2" w:rsidRDefault="00673EA2" w:rsidP="00673EA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Знания классификации, устройств</w:t>
      </w: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принцип действия и схемы подключения измерительных комплексов;</w:t>
      </w:r>
    </w:p>
    <w:p w14:paraId="636F3064" w14:textId="77777777" w:rsidR="00673EA2" w:rsidRPr="00673EA2" w:rsidRDefault="00B651AC" w:rsidP="00673EA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r w:rsid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нания электрических</w:t>
      </w:r>
      <w:r w:rsidR="00673EA2"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схем вводных устройств;</w:t>
      </w:r>
    </w:p>
    <w:p w14:paraId="636F3065" w14:textId="77777777" w:rsidR="00673EA2" w:rsidRPr="00673EA2" w:rsidRDefault="00B651AC" w:rsidP="00673EA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аличие о</w:t>
      </w:r>
      <w:r w:rsidR="00673EA2"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пыт</w:t>
      </w:r>
      <w:r w:rsid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="00673EA2"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инспекторской работы в сфере электросетевой или энергосбытовой деятельностей в части организации допуска приборов учета в эксплуатацию;</w:t>
      </w:r>
    </w:p>
    <w:p w14:paraId="636F3066" w14:textId="77777777" w:rsidR="00673EA2" w:rsidRPr="00673EA2" w:rsidRDefault="00673EA2" w:rsidP="00673EA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желательно наличие IV группы по электро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безопасности (до и выше 1000 В);</w:t>
      </w:r>
    </w:p>
    <w:p w14:paraId="636F3067" w14:textId="77777777" w:rsidR="00673EA2" w:rsidRPr="00673EA2" w:rsidRDefault="00673EA2" w:rsidP="00673EA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уверенный польз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ователь ПК (знание word, excel).</w:t>
      </w:r>
    </w:p>
    <w:p w14:paraId="636F3068" w14:textId="77777777" w:rsidR="00673EA2" w:rsidRPr="00673EA2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Мы предлагаем:</w:t>
      </w:r>
    </w:p>
    <w:p w14:paraId="636F3069" w14:textId="77777777" w:rsidR="00673EA2" w:rsidRPr="00673EA2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Официальное трудоустройство согласно ТК РФ.</w:t>
      </w:r>
    </w:p>
    <w:p w14:paraId="636F306A" w14:textId="77777777" w:rsidR="00673EA2" w:rsidRPr="00673EA2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ДМС, материальная помощь к отпуску, частичная компенсация детского дошкольного учреждения;</w:t>
      </w:r>
    </w:p>
    <w:p w14:paraId="636F306B" w14:textId="77777777" w:rsidR="00673EA2" w:rsidRPr="00673EA2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Дружный и профессиональный коллектив;</w:t>
      </w:r>
    </w:p>
    <w:p w14:paraId="636F306C" w14:textId="77777777" w:rsidR="00673EA2" w:rsidRPr="00673EA2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Обучение и помощь в период адаптации;</w:t>
      </w:r>
    </w:p>
    <w:p w14:paraId="636F306D" w14:textId="77777777" w:rsidR="00673EA2" w:rsidRPr="00673EA2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 участия в корпоративных и спортивных мероприятиях;</w:t>
      </w:r>
    </w:p>
    <w:p w14:paraId="636F306E" w14:textId="77777777" w:rsidR="00673EA2" w:rsidRPr="00673EA2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График работы: пн- пт с 8.00 до 17.00, или с 9.00 до 18.00.</w:t>
      </w:r>
    </w:p>
    <w:p w14:paraId="636F306F" w14:textId="77777777" w:rsidR="00673EA2" w:rsidRPr="00673EA2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Место работы: ул. Луначарского, 210.</w:t>
      </w:r>
    </w:p>
    <w:p w14:paraId="636F3070" w14:textId="77777777" w:rsidR="00673EA2" w:rsidRPr="00673EA2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 профессионального роста.</w:t>
      </w:r>
    </w:p>
    <w:p w14:paraId="636F3071" w14:textId="77777777" w:rsidR="00673EA2" w:rsidRPr="00673EA2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Заработная плата - по результатам собеседования.</w:t>
      </w:r>
    </w:p>
    <w:p w14:paraId="636F3072" w14:textId="77777777" w:rsidR="00673EA2" w:rsidRPr="00673EA2" w:rsidRDefault="00673EA2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Благодарим Вас за интерес, проявленный к нашей компании. Мы ждем Ваше резюме, и гарантируем, что Ваше резюме будет рассмотрено подробно и внимательно.</w:t>
      </w:r>
    </w:p>
    <w:p w14:paraId="636F3073" w14:textId="77777777" w:rsidR="00673EA2" w:rsidRPr="00673EA2" w:rsidRDefault="00673EA2" w:rsidP="00673EA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14:paraId="636F3074" w14:textId="77777777" w:rsidR="00673EA2" w:rsidRPr="00673EA2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Цыганова Ольга Александровна</w:t>
      </w:r>
    </w:p>
    <w:p w14:paraId="636F3075" w14:textId="77777777" w:rsidR="00673EA2" w:rsidRPr="00673EA2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+7 (343) 2157674</w:t>
      </w:r>
      <w:r w:rsidR="00D97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(7103)</w:t>
      </w:r>
    </w:p>
    <w:p w14:paraId="636F3076" w14:textId="77777777" w:rsidR="00673EA2" w:rsidRPr="00673EA2" w:rsidRDefault="00780DF1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673EA2" w:rsidRPr="00673EA2">
          <w:rPr>
            <w:rFonts w:ascii="Times New Roman" w:eastAsia="Times New Roman" w:hAnsi="Times New Roman" w:cs="Times New Roman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cyganovaoa@eens.ru</w:t>
        </w:r>
      </w:hyperlink>
    </w:p>
    <w:p w14:paraId="636F3077" w14:textId="77777777" w:rsidR="00560B65" w:rsidRDefault="00780DF1"/>
    <w:sectPr w:rsidR="0056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BB5"/>
    <w:multiLevelType w:val="multilevel"/>
    <w:tmpl w:val="14F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338F8"/>
    <w:multiLevelType w:val="multilevel"/>
    <w:tmpl w:val="6FE2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82539"/>
    <w:multiLevelType w:val="multilevel"/>
    <w:tmpl w:val="85E6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63"/>
    <w:rsid w:val="004C4202"/>
    <w:rsid w:val="00673EA2"/>
    <w:rsid w:val="00780DF1"/>
    <w:rsid w:val="00B651AC"/>
    <w:rsid w:val="00C22863"/>
    <w:rsid w:val="00C963AA"/>
    <w:rsid w:val="00D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3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673EA2"/>
  </w:style>
  <w:style w:type="character" w:styleId="a3">
    <w:name w:val="Hyperlink"/>
    <w:basedOn w:val="a0"/>
    <w:uiPriority w:val="99"/>
    <w:semiHidden/>
    <w:unhideWhenUsed/>
    <w:rsid w:val="00673EA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73EA2"/>
  </w:style>
  <w:style w:type="paragraph" w:styleId="a4">
    <w:name w:val="Normal (Web)"/>
    <w:basedOn w:val="a"/>
    <w:uiPriority w:val="99"/>
    <w:semiHidden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EA2"/>
    <w:rPr>
      <w:b/>
      <w:bCs/>
    </w:rPr>
  </w:style>
  <w:style w:type="character" w:customStyle="1" w:styleId="bloko-tagsection">
    <w:name w:val="bloko-tag__section"/>
    <w:basedOn w:val="a0"/>
    <w:rsid w:val="00673EA2"/>
  </w:style>
  <w:style w:type="paragraph" w:customStyle="1" w:styleId="vacancy-contactsphone-desktop">
    <w:name w:val="vacancy-contacts__phone-desktop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673EA2"/>
  </w:style>
  <w:style w:type="character" w:styleId="a3">
    <w:name w:val="Hyperlink"/>
    <w:basedOn w:val="a0"/>
    <w:uiPriority w:val="99"/>
    <w:semiHidden/>
    <w:unhideWhenUsed/>
    <w:rsid w:val="00673EA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73EA2"/>
  </w:style>
  <w:style w:type="paragraph" w:styleId="a4">
    <w:name w:val="Normal (Web)"/>
    <w:basedOn w:val="a"/>
    <w:uiPriority w:val="99"/>
    <w:semiHidden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EA2"/>
    <w:rPr>
      <w:b/>
      <w:bCs/>
    </w:rPr>
  </w:style>
  <w:style w:type="character" w:customStyle="1" w:styleId="bloko-tagsection">
    <w:name w:val="bloko-tag__section"/>
    <w:basedOn w:val="a0"/>
    <w:rsid w:val="00673EA2"/>
  </w:style>
  <w:style w:type="paragraph" w:customStyle="1" w:styleId="vacancy-contactsphone-desktop">
    <w:name w:val="vacancy-contacts__phone-desktop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08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88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49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0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016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76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01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7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947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319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6698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820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23938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213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622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1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39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yganovaoa@ee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katerinburg.hh.ru/search/vacancy/?isMap=True&amp;vacancy_id=467015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katerinburg.hh.ru/employer/1063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0B48C-C43A-4287-BEE1-6E1F07492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5867F-FDA0-4FB7-833D-C7A53F305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73DE3-4317-4377-980F-D8102F629F9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Ольга Александровна</dc:creator>
  <cp:lastModifiedBy>Сафронова Анна Александровна</cp:lastModifiedBy>
  <cp:revision>2</cp:revision>
  <dcterms:created xsi:type="dcterms:W3CDTF">2021-08-06T10:48:00Z</dcterms:created>
  <dcterms:modified xsi:type="dcterms:W3CDTF">2021-08-06T10:48:00Z</dcterms:modified>
</cp:coreProperties>
</file>