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13CFE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13CFE" w:rsidRPr="00B75A6B" w:rsidRDefault="00A13CFE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13CFE" w:rsidRDefault="00A13CFE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5579E8">
              <w:rPr>
                <w:b/>
                <w:sz w:val="28"/>
                <w:szCs w:val="28"/>
              </w:rPr>
              <w:t>Утверждаю:</w:t>
            </w:r>
          </w:p>
          <w:p w:rsidR="00665280" w:rsidRDefault="00665280" w:rsidP="005112B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A13CFE" w:rsidRPr="00AB4B05" w:rsidRDefault="00665280" w:rsidP="005112B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персонала</w:t>
            </w:r>
            <w:r w:rsidR="00634994" w:rsidRPr="00AB4B05">
              <w:rPr>
                <w:sz w:val="28"/>
                <w:szCs w:val="28"/>
              </w:rPr>
              <w:t xml:space="preserve"> </w:t>
            </w:r>
            <w:r w:rsidR="00305BB7">
              <w:rPr>
                <w:sz w:val="28"/>
                <w:szCs w:val="28"/>
              </w:rPr>
              <w:t>АО «</w:t>
            </w:r>
            <w:proofErr w:type="spellStart"/>
            <w:r w:rsidR="00305BB7">
              <w:rPr>
                <w:sz w:val="28"/>
                <w:szCs w:val="28"/>
              </w:rPr>
              <w:t>ЕЭнС</w:t>
            </w:r>
            <w:proofErr w:type="spellEnd"/>
            <w:r w:rsidR="00305BB7">
              <w:rPr>
                <w:sz w:val="28"/>
                <w:szCs w:val="28"/>
              </w:rPr>
              <w:t>»</w:t>
            </w:r>
          </w:p>
          <w:p w:rsidR="00A13CFE" w:rsidRPr="00426BE9" w:rsidRDefault="00A13CFE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</w:p>
          <w:p w:rsidR="00A13CFE" w:rsidRPr="00634994" w:rsidRDefault="00634994" w:rsidP="005112B1">
            <w:pPr>
              <w:ind w:left="72" w:hanging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665280">
              <w:rPr>
                <w:sz w:val="28"/>
                <w:szCs w:val="28"/>
              </w:rPr>
              <w:t>М.Н. Овчинникова</w:t>
            </w:r>
          </w:p>
          <w:p w:rsidR="00A13CFE" w:rsidRPr="005579E8" w:rsidRDefault="00A13CFE" w:rsidP="005112B1">
            <w:pPr>
              <w:ind w:left="972" w:hanging="28"/>
              <w:rPr>
                <w:sz w:val="28"/>
                <w:szCs w:val="28"/>
              </w:rPr>
            </w:pPr>
          </w:p>
          <w:p w:rsidR="006F39D8" w:rsidRPr="00665280" w:rsidRDefault="00A13CFE" w:rsidP="00665280">
            <w:pPr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 xml:space="preserve"> 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4B4885">
              <w:rPr>
                <w:sz w:val="28"/>
                <w:szCs w:val="28"/>
              </w:rPr>
              <w:t>7</w:t>
            </w:r>
            <w:r w:rsidR="009B7FAA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Pr="00A8487F" w:rsidRDefault="00A13CFE" w:rsidP="005112B1">
            <w:pPr>
              <w:rPr>
                <w:sz w:val="28"/>
                <w:szCs w:val="28"/>
              </w:rPr>
            </w:pPr>
          </w:p>
        </w:tc>
      </w:tr>
    </w:tbl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13CFE" w:rsidRPr="00D30629" w:rsidRDefault="00A13CFE" w:rsidP="00A13CFE">
      <w:pPr>
        <w:ind w:left="1083" w:hanging="1083"/>
        <w:jc w:val="center"/>
        <w:rPr>
          <w:b/>
          <w:sz w:val="28"/>
          <w:szCs w:val="28"/>
        </w:rPr>
      </w:pPr>
      <w:r w:rsidRPr="00D30629">
        <w:rPr>
          <w:b/>
          <w:sz w:val="28"/>
          <w:szCs w:val="28"/>
        </w:rPr>
        <w:t>Техническое задание</w:t>
      </w:r>
    </w:p>
    <w:p w:rsidR="00A13CFE" w:rsidRPr="00D30629" w:rsidRDefault="00A13CFE" w:rsidP="00A13CFE">
      <w:pPr>
        <w:ind w:left="1083" w:hanging="1083"/>
        <w:jc w:val="center"/>
        <w:rPr>
          <w:b/>
          <w:sz w:val="28"/>
          <w:szCs w:val="28"/>
        </w:rPr>
      </w:pPr>
    </w:p>
    <w:p w:rsidR="00A13CFE" w:rsidRPr="00D30629" w:rsidRDefault="00A13CFE" w:rsidP="00665280">
      <w:pPr>
        <w:jc w:val="center"/>
        <w:rPr>
          <w:color w:val="000000"/>
          <w:sz w:val="28"/>
          <w:szCs w:val="28"/>
        </w:rPr>
      </w:pPr>
      <w:r w:rsidRPr="00D30629">
        <w:rPr>
          <w:sz w:val="28"/>
          <w:szCs w:val="28"/>
        </w:rPr>
        <w:t xml:space="preserve">для организации </w:t>
      </w:r>
      <w:r w:rsidRPr="00D30629">
        <w:rPr>
          <w:color w:val="000000"/>
          <w:sz w:val="28"/>
          <w:szCs w:val="28"/>
        </w:rPr>
        <w:t>и проведения</w:t>
      </w:r>
      <w:r w:rsidR="004150D0" w:rsidRPr="00D30629">
        <w:rPr>
          <w:color w:val="000000"/>
          <w:sz w:val="28"/>
          <w:szCs w:val="28"/>
        </w:rPr>
        <w:t xml:space="preserve"> открытого</w:t>
      </w:r>
      <w:r w:rsidRPr="00D30629">
        <w:rPr>
          <w:color w:val="000000"/>
          <w:sz w:val="28"/>
          <w:szCs w:val="28"/>
        </w:rPr>
        <w:t xml:space="preserve"> запроса </w:t>
      </w:r>
      <w:r w:rsidR="00397570" w:rsidRPr="00D30629">
        <w:rPr>
          <w:color w:val="000000"/>
          <w:sz w:val="28"/>
          <w:szCs w:val="28"/>
        </w:rPr>
        <w:t>цен</w:t>
      </w:r>
    </w:p>
    <w:p w:rsidR="00665280" w:rsidRPr="00D30629" w:rsidRDefault="00A13CFE" w:rsidP="001C22BE">
      <w:pPr>
        <w:jc w:val="center"/>
        <w:rPr>
          <w:sz w:val="28"/>
          <w:szCs w:val="28"/>
        </w:rPr>
      </w:pPr>
      <w:r w:rsidRPr="00D30629">
        <w:rPr>
          <w:color w:val="000000"/>
          <w:sz w:val="28"/>
          <w:szCs w:val="28"/>
        </w:rPr>
        <w:t xml:space="preserve">на право заключения договора на </w:t>
      </w:r>
      <w:r w:rsidR="001C22BE" w:rsidRPr="00D30629">
        <w:rPr>
          <w:color w:val="000000"/>
          <w:sz w:val="28"/>
          <w:szCs w:val="28"/>
        </w:rPr>
        <w:t xml:space="preserve">поставку </w:t>
      </w:r>
      <w:r w:rsidR="00665280" w:rsidRPr="00D30629">
        <w:rPr>
          <w:sz w:val="28"/>
          <w:szCs w:val="28"/>
        </w:rPr>
        <w:t xml:space="preserve">сувенирной </w:t>
      </w:r>
      <w:r w:rsidR="0001266B" w:rsidRPr="00D30629">
        <w:rPr>
          <w:sz w:val="28"/>
          <w:szCs w:val="28"/>
        </w:rPr>
        <w:t>продукции</w:t>
      </w:r>
    </w:p>
    <w:p w:rsidR="00A13CFE" w:rsidRDefault="0001266B" w:rsidP="00665280">
      <w:pPr>
        <w:jc w:val="center"/>
        <w:rPr>
          <w:color w:val="000000"/>
          <w:sz w:val="28"/>
          <w:szCs w:val="28"/>
        </w:rPr>
      </w:pPr>
      <w:r w:rsidRPr="00D30629">
        <w:rPr>
          <w:sz w:val="28"/>
          <w:szCs w:val="28"/>
        </w:rPr>
        <w:t xml:space="preserve">с </w:t>
      </w:r>
      <w:r w:rsidR="00305BB7" w:rsidRPr="00D30629">
        <w:rPr>
          <w:sz w:val="28"/>
          <w:szCs w:val="28"/>
        </w:rPr>
        <w:t>корпоративной символикой АО «</w:t>
      </w:r>
      <w:proofErr w:type="spellStart"/>
      <w:r w:rsidR="00305BB7" w:rsidRPr="00D30629">
        <w:rPr>
          <w:sz w:val="28"/>
          <w:szCs w:val="28"/>
        </w:rPr>
        <w:t>ЕЭнС</w:t>
      </w:r>
      <w:proofErr w:type="spellEnd"/>
      <w:r w:rsidRPr="00D30629">
        <w:rPr>
          <w:sz w:val="28"/>
          <w:szCs w:val="28"/>
        </w:rPr>
        <w:t>»</w:t>
      </w:r>
    </w:p>
    <w:p w:rsidR="00A13CFE" w:rsidRPr="00B75A6B" w:rsidRDefault="00A13CFE" w:rsidP="00A13CFE">
      <w:pPr>
        <w:jc w:val="center"/>
        <w:rPr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13CFE" w:rsidRPr="00634994" w:rsidRDefault="00A13CFE" w:rsidP="00A13CFE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4A1B88">
        <w:rPr>
          <w:sz w:val="28"/>
          <w:szCs w:val="28"/>
        </w:rPr>
        <w:t>1</w:t>
      </w:r>
      <w:r w:rsidR="001C22BE">
        <w:rPr>
          <w:sz w:val="28"/>
          <w:szCs w:val="28"/>
        </w:rPr>
        <w:t>7</w:t>
      </w:r>
      <w:r w:rsidR="004A1B88" w:rsidRPr="00634994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4A1B88" w:rsidRPr="00634994">
        <w:rPr>
          <w:sz w:val="28"/>
          <w:szCs w:val="28"/>
        </w:rPr>
        <w:t>.</w:t>
      </w:r>
    </w:p>
    <w:p w:rsidR="00A13CFE" w:rsidRDefault="00A13CFE" w:rsidP="00A13CFE">
      <w:pPr>
        <w:jc w:val="center"/>
        <w:rPr>
          <w:sz w:val="28"/>
          <w:szCs w:val="28"/>
        </w:rPr>
      </w:pPr>
    </w:p>
    <w:p w:rsidR="00E01E64" w:rsidRPr="00D30629" w:rsidRDefault="00A13CFE" w:rsidP="006863FC">
      <w:pPr>
        <w:jc w:val="both"/>
        <w:rPr>
          <w:b/>
          <w:color w:val="000000"/>
          <w:sz w:val="28"/>
          <w:szCs w:val="28"/>
        </w:rPr>
      </w:pPr>
      <w:r w:rsidRPr="00E01E64">
        <w:rPr>
          <w:b/>
          <w:color w:val="000000"/>
          <w:sz w:val="28"/>
          <w:szCs w:val="28"/>
        </w:rPr>
        <w:lastRenderedPageBreak/>
        <w:t>1</w:t>
      </w:r>
      <w:r w:rsidRPr="00D30629">
        <w:rPr>
          <w:b/>
          <w:color w:val="000000"/>
          <w:sz w:val="28"/>
          <w:szCs w:val="28"/>
        </w:rPr>
        <w:t xml:space="preserve">. Предмет закрытого запроса </w:t>
      </w:r>
      <w:r w:rsidR="00397570" w:rsidRPr="00D30629">
        <w:rPr>
          <w:b/>
          <w:color w:val="000000"/>
          <w:sz w:val="28"/>
          <w:szCs w:val="28"/>
        </w:rPr>
        <w:t xml:space="preserve">цен </w:t>
      </w:r>
      <w:r w:rsidRPr="00D30629">
        <w:rPr>
          <w:b/>
          <w:color w:val="000000"/>
          <w:sz w:val="28"/>
          <w:szCs w:val="28"/>
        </w:rPr>
        <w:t xml:space="preserve">(далее - «закупки»). </w:t>
      </w:r>
    </w:p>
    <w:p w:rsidR="00A13CFE" w:rsidRDefault="00A13CFE" w:rsidP="006863FC">
      <w:pPr>
        <w:jc w:val="both"/>
        <w:rPr>
          <w:color w:val="000000"/>
          <w:sz w:val="28"/>
          <w:szCs w:val="28"/>
        </w:rPr>
      </w:pPr>
      <w:r w:rsidRPr="00D30629">
        <w:rPr>
          <w:color w:val="000000"/>
          <w:sz w:val="28"/>
          <w:szCs w:val="28"/>
        </w:rPr>
        <w:t xml:space="preserve">Право заключения договора </w:t>
      </w:r>
      <w:r w:rsidR="00665280" w:rsidRPr="00D30629">
        <w:rPr>
          <w:color w:val="000000"/>
          <w:sz w:val="28"/>
          <w:szCs w:val="28"/>
        </w:rPr>
        <w:t xml:space="preserve">на </w:t>
      </w:r>
      <w:r w:rsidR="001C22BE" w:rsidRPr="00D30629">
        <w:rPr>
          <w:color w:val="000000"/>
          <w:sz w:val="28"/>
          <w:szCs w:val="28"/>
        </w:rPr>
        <w:t>поставку</w:t>
      </w:r>
      <w:r w:rsidR="00665280" w:rsidRPr="00D30629">
        <w:rPr>
          <w:sz w:val="28"/>
          <w:szCs w:val="28"/>
        </w:rPr>
        <w:t xml:space="preserve"> сувенирной продукции с корпоративной символикой АО «</w:t>
      </w:r>
      <w:proofErr w:type="spellStart"/>
      <w:r w:rsidR="00665280" w:rsidRPr="00D30629">
        <w:rPr>
          <w:sz w:val="28"/>
          <w:szCs w:val="28"/>
        </w:rPr>
        <w:t>ЕЭнС</w:t>
      </w:r>
      <w:proofErr w:type="spellEnd"/>
      <w:r w:rsidR="00665280" w:rsidRPr="00D30629">
        <w:rPr>
          <w:sz w:val="28"/>
          <w:szCs w:val="28"/>
        </w:rPr>
        <w:t>»</w:t>
      </w:r>
      <w:r w:rsidR="00F35FF1" w:rsidRPr="00D30629">
        <w:rPr>
          <w:sz w:val="28"/>
          <w:szCs w:val="28"/>
        </w:rPr>
        <w:t>.</w:t>
      </w:r>
      <w:r w:rsidR="00665280">
        <w:t xml:space="preserve"> </w:t>
      </w:r>
      <w:r w:rsidR="00665280" w:rsidRPr="00244168">
        <w:rPr>
          <w:color w:val="000000"/>
          <w:sz w:val="28"/>
          <w:szCs w:val="28"/>
        </w:rPr>
        <w:t xml:space="preserve"> </w:t>
      </w:r>
    </w:p>
    <w:p w:rsidR="00A13CFE" w:rsidRPr="00244168" w:rsidRDefault="00A13CFE" w:rsidP="006863FC">
      <w:pPr>
        <w:jc w:val="both"/>
        <w:rPr>
          <w:b/>
          <w:color w:val="000000"/>
          <w:sz w:val="28"/>
          <w:szCs w:val="28"/>
        </w:rPr>
      </w:pPr>
    </w:p>
    <w:p w:rsidR="00A13CFE" w:rsidRDefault="00A13CFE" w:rsidP="006863FC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13CFE" w:rsidRDefault="00A13CFE" w:rsidP="006863FC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612E4F">
        <w:rPr>
          <w:color w:val="000000"/>
          <w:sz w:val="28"/>
          <w:szCs w:val="28"/>
        </w:rPr>
        <w:t>201</w:t>
      </w:r>
      <w:r w:rsidR="001C22BE">
        <w:rPr>
          <w:color w:val="000000"/>
          <w:sz w:val="28"/>
          <w:szCs w:val="28"/>
        </w:rPr>
        <w:t>7</w:t>
      </w:r>
      <w:r w:rsidR="00012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="001C22BE">
        <w:rPr>
          <w:color w:val="000000"/>
          <w:sz w:val="28"/>
          <w:szCs w:val="28"/>
        </w:rPr>
        <w:t xml:space="preserve"> Выпиской из Протокола </w:t>
      </w:r>
      <w:r w:rsidRPr="00244168">
        <w:rPr>
          <w:color w:val="000000"/>
          <w:sz w:val="28"/>
          <w:szCs w:val="28"/>
        </w:rPr>
        <w:t>З</w:t>
      </w:r>
      <w:r w:rsidR="00015DFE">
        <w:rPr>
          <w:color w:val="000000"/>
          <w:sz w:val="28"/>
          <w:szCs w:val="28"/>
        </w:rPr>
        <w:t>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__.__.201</w:t>
      </w:r>
      <w:r w:rsidR="001C22B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 __________.</w:t>
      </w:r>
    </w:p>
    <w:p w:rsidR="00A13CFE" w:rsidRDefault="00A13CFE" w:rsidP="00A13CFE">
      <w:pPr>
        <w:ind w:right="48"/>
        <w:jc w:val="both"/>
        <w:rPr>
          <w:b/>
          <w:color w:val="000000"/>
        </w:rPr>
      </w:pPr>
    </w:p>
    <w:tbl>
      <w:tblPr>
        <w:tblW w:w="9867" w:type="dxa"/>
        <w:tblInd w:w="95" w:type="dxa"/>
        <w:tblLook w:val="04A0" w:firstRow="1" w:lastRow="0" w:firstColumn="1" w:lastColumn="0" w:noHBand="0" w:noVBand="1"/>
      </w:tblPr>
      <w:tblGrid>
        <w:gridCol w:w="1756"/>
        <w:gridCol w:w="1332"/>
        <w:gridCol w:w="4066"/>
        <w:gridCol w:w="2713"/>
      </w:tblGrid>
      <w:tr w:rsidR="00D30629" w:rsidRPr="00E83F94" w:rsidTr="00D30629">
        <w:trPr>
          <w:trHeight w:val="1725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D30629" w:rsidRPr="00E83F94" w:rsidTr="00D30629">
        <w:trPr>
          <w:trHeight w:val="253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665280" w:rsidRDefault="00D30629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665280" w:rsidRDefault="00D30629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665280" w:rsidRDefault="00D30629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29" w:rsidRPr="00665280" w:rsidRDefault="00D30629" w:rsidP="00654786">
            <w:pPr>
              <w:rPr>
                <w:color w:val="000000"/>
                <w:sz w:val="22"/>
                <w:szCs w:val="22"/>
              </w:rPr>
            </w:pPr>
          </w:p>
        </w:tc>
      </w:tr>
      <w:tr w:rsidR="00D30629" w:rsidRPr="00E83F94" w:rsidTr="00D30629">
        <w:trPr>
          <w:trHeight w:val="31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29" w:rsidRPr="00665280" w:rsidRDefault="00D30629" w:rsidP="00654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29" w:rsidRPr="00665280" w:rsidRDefault="00D30629" w:rsidP="00397570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 xml:space="preserve">Право заключения договора </w:t>
            </w:r>
            <w:r w:rsidRPr="00397570">
              <w:rPr>
                <w:color w:val="000000"/>
                <w:sz w:val="22"/>
                <w:szCs w:val="22"/>
              </w:rPr>
              <w:t>на поставку сувенирной продукции с корпоративной символикой АО «</w:t>
            </w:r>
            <w:proofErr w:type="spellStart"/>
            <w:r w:rsidRPr="00397570">
              <w:rPr>
                <w:color w:val="000000"/>
                <w:sz w:val="22"/>
                <w:szCs w:val="22"/>
              </w:rPr>
              <w:t>ЕЭнС</w:t>
            </w:r>
            <w:proofErr w:type="spellEnd"/>
            <w:r w:rsidRPr="0039757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29" w:rsidRPr="00665280" w:rsidRDefault="00E737FA" w:rsidP="00654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117 463,56</w:t>
            </w:r>
          </w:p>
        </w:tc>
      </w:tr>
    </w:tbl>
    <w:p w:rsidR="00A13CFE" w:rsidRDefault="00A13CFE" w:rsidP="00A13CFE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p w:rsidR="00D30629" w:rsidRPr="00D30629" w:rsidRDefault="00D30629" w:rsidP="00D3062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30629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D30629" w:rsidRPr="00D30629" w:rsidRDefault="00D30629" w:rsidP="00D30629">
      <w:pPr>
        <w:jc w:val="both"/>
        <w:rPr>
          <w:color w:val="000000"/>
          <w:sz w:val="28"/>
          <w:szCs w:val="28"/>
        </w:rPr>
      </w:pPr>
      <w:r w:rsidRPr="00D30629"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себестоимость. </w:t>
      </w:r>
    </w:p>
    <w:p w:rsidR="00A13CFE" w:rsidRPr="00E01E64" w:rsidRDefault="00A13CFE" w:rsidP="006863FC">
      <w:pPr>
        <w:pStyle w:val="af5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В цену заявки входит: </w:t>
      </w:r>
      <w:r w:rsidRPr="00AD1A89">
        <w:rPr>
          <w:color w:val="000000"/>
          <w:sz w:val="28"/>
          <w:szCs w:val="28"/>
        </w:rPr>
        <w:t>стоимость продукции,</w:t>
      </w:r>
      <w:r w:rsidRPr="00E01E64">
        <w:rPr>
          <w:color w:val="000000"/>
          <w:sz w:val="28"/>
          <w:szCs w:val="28"/>
        </w:rPr>
        <w:t xml:space="preserve">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13CFE" w:rsidRPr="00E01E64" w:rsidRDefault="00026AF3" w:rsidP="006863FC">
      <w:pPr>
        <w:pStyle w:val="af5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Заказчик: </w:t>
      </w:r>
      <w:r w:rsidR="00A13CFE" w:rsidRPr="00E01E64">
        <w:rPr>
          <w:color w:val="000000"/>
          <w:sz w:val="28"/>
          <w:szCs w:val="28"/>
        </w:rPr>
        <w:t>АО «</w:t>
      </w:r>
      <w:proofErr w:type="spellStart"/>
      <w:r w:rsidRPr="00E01E64">
        <w:rPr>
          <w:color w:val="000000"/>
          <w:sz w:val="28"/>
          <w:szCs w:val="28"/>
        </w:rPr>
        <w:t>ЕЭнС</w:t>
      </w:r>
      <w:proofErr w:type="spellEnd"/>
      <w:r w:rsidR="00A13CFE" w:rsidRPr="00E01E64">
        <w:rPr>
          <w:color w:val="000000"/>
          <w:sz w:val="28"/>
          <w:szCs w:val="28"/>
        </w:rPr>
        <w:t xml:space="preserve">». </w:t>
      </w:r>
    </w:p>
    <w:p w:rsidR="00015DFE" w:rsidRPr="00E01E64" w:rsidRDefault="00A13CFE" w:rsidP="006863FC">
      <w:pPr>
        <w:pStyle w:val="af5"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Место </w:t>
      </w:r>
      <w:r w:rsidR="006863FC">
        <w:rPr>
          <w:color w:val="000000"/>
          <w:sz w:val="28"/>
          <w:szCs w:val="28"/>
        </w:rPr>
        <w:t>поставки</w:t>
      </w:r>
      <w:r w:rsidRPr="00E01E64">
        <w:rPr>
          <w:color w:val="000000"/>
          <w:sz w:val="28"/>
          <w:szCs w:val="28"/>
        </w:rPr>
        <w:t xml:space="preserve">: </w:t>
      </w:r>
      <w:r w:rsidR="00015DFE" w:rsidRPr="00E01E64">
        <w:rPr>
          <w:color w:val="000000"/>
          <w:sz w:val="28"/>
          <w:szCs w:val="28"/>
        </w:rPr>
        <w:t>г.</w:t>
      </w:r>
      <w:r w:rsidR="0001266B" w:rsidRPr="00E01E64">
        <w:rPr>
          <w:color w:val="000000"/>
          <w:sz w:val="28"/>
          <w:szCs w:val="28"/>
        </w:rPr>
        <w:t xml:space="preserve"> </w:t>
      </w:r>
      <w:r w:rsidR="00015DFE" w:rsidRPr="00E01E64">
        <w:rPr>
          <w:color w:val="000000"/>
          <w:sz w:val="28"/>
          <w:szCs w:val="28"/>
        </w:rPr>
        <w:t xml:space="preserve">Екатеринбург, </w:t>
      </w:r>
      <w:r w:rsidR="00026AF3" w:rsidRPr="00E01E64">
        <w:rPr>
          <w:color w:val="000000"/>
          <w:sz w:val="28"/>
          <w:szCs w:val="28"/>
        </w:rPr>
        <w:t>пр. Космонавтов, 17а.</w:t>
      </w:r>
      <w:r w:rsidR="00015DFE" w:rsidRPr="00E01E64">
        <w:rPr>
          <w:color w:val="000000"/>
          <w:sz w:val="28"/>
          <w:szCs w:val="28"/>
        </w:rPr>
        <w:t xml:space="preserve"> Адрес доставки может быть изменен Заказчиком.</w:t>
      </w:r>
    </w:p>
    <w:p w:rsidR="00665280" w:rsidRDefault="00E83F94" w:rsidP="006863FC">
      <w:pPr>
        <w:pStyle w:val="a6"/>
        <w:ind w:right="53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863FC" w:rsidRPr="006863FC" w:rsidRDefault="006863FC" w:rsidP="006863FC">
      <w:pPr>
        <w:pStyle w:val="af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863FC">
        <w:rPr>
          <w:b/>
          <w:color w:val="000000"/>
          <w:sz w:val="28"/>
          <w:szCs w:val="28"/>
        </w:rPr>
        <w:t>Требования, предъявляемые к продукции</w:t>
      </w:r>
      <w:r w:rsidRPr="006863FC">
        <w:rPr>
          <w:color w:val="000000"/>
          <w:sz w:val="28"/>
          <w:szCs w:val="28"/>
        </w:rPr>
        <w:t>.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 xml:space="preserve">3.1. Продукция, указанная в приложении 1, по качеству должна соответствовать требованиям ГОСТ и ТУ, иметь сертификаты соответствия качества завода-изготовителя, сертификаты соответствия Госстандарта России, декларации о соответствии, сертификаты происхождения, санитарно-эпидемиологические заключения, пожарные сертификаты, если продукция подлежит сертификации, паспорта на каждую партию продукции. Продукция не должна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>3.2. Гарантийный срок на продукцию долж</w:t>
      </w:r>
      <w:r>
        <w:rPr>
          <w:color w:val="000000"/>
          <w:szCs w:val="28"/>
        </w:rPr>
        <w:t>ен составлять</w:t>
      </w:r>
      <w:r w:rsidRPr="006863FC">
        <w:t xml:space="preserve"> </w:t>
      </w:r>
      <w:r w:rsidRPr="006863FC">
        <w:rPr>
          <w:color w:val="000000"/>
          <w:szCs w:val="28"/>
        </w:rPr>
        <w:t>не менее 1 (одного) года. Срок изготовления не ранее 2017г.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 xml:space="preserve">3.3.  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</w:t>
      </w:r>
      <w:r w:rsidRPr="006863FC">
        <w:rPr>
          <w:color w:val="000000"/>
          <w:szCs w:val="28"/>
        </w:rPr>
        <w:lastRenderedPageBreak/>
        <w:t xml:space="preserve">схема, целостность упаковки и т.д.), с соблюдением требований ГОСТ, принятым заводом изготовителем, а также должна быть </w:t>
      </w:r>
      <w:proofErr w:type="gramStart"/>
      <w:r w:rsidRPr="006863FC">
        <w:rPr>
          <w:color w:val="000000"/>
          <w:szCs w:val="28"/>
        </w:rPr>
        <w:t>рассортирована и доставлена</w:t>
      </w:r>
      <w:proofErr w:type="gramEnd"/>
      <w:r w:rsidRPr="006863FC">
        <w:rPr>
          <w:color w:val="000000"/>
          <w:szCs w:val="28"/>
        </w:rPr>
        <w:t xml:space="preserve"> в объеме и номенклатуре, указанным в приложении 1 настоящего технического задания в установленные сроки. 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 xml:space="preserve">3.4. Вся поставляемая продукция по техническим характеристикам должна соответствовать </w:t>
      </w:r>
      <w:r>
        <w:rPr>
          <w:color w:val="000000"/>
          <w:szCs w:val="28"/>
        </w:rPr>
        <w:t>требованиям, указанным в п.3.8. технического задания.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 xml:space="preserve">3.5. 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предоставляются вместе с продукцией; 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>3.6.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</w:t>
      </w:r>
      <w:r w:rsidR="005175EE">
        <w:rPr>
          <w:color w:val="000000"/>
          <w:szCs w:val="28"/>
        </w:rPr>
        <w:t>кции.</w:t>
      </w:r>
    </w:p>
    <w:p w:rsidR="006863FC" w:rsidRPr="006863FC" w:rsidRDefault="006863FC" w:rsidP="006863FC">
      <w:pPr>
        <w:pStyle w:val="a6"/>
        <w:jc w:val="both"/>
        <w:rPr>
          <w:color w:val="000000"/>
          <w:szCs w:val="28"/>
        </w:rPr>
      </w:pPr>
      <w:r w:rsidRPr="006863FC">
        <w:rPr>
          <w:color w:val="000000"/>
          <w:szCs w:val="28"/>
        </w:rPr>
        <w:t>3.7.  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персонала.</w:t>
      </w:r>
    </w:p>
    <w:p w:rsidR="005175EE" w:rsidRPr="006863FC" w:rsidRDefault="006863FC" w:rsidP="006863FC">
      <w:pPr>
        <w:pStyle w:val="a6"/>
        <w:jc w:val="both"/>
        <w:rPr>
          <w:b/>
          <w:color w:val="000000"/>
          <w:szCs w:val="28"/>
        </w:rPr>
      </w:pPr>
      <w:r w:rsidRPr="006863FC">
        <w:rPr>
          <w:b/>
          <w:color w:val="000000"/>
          <w:szCs w:val="28"/>
        </w:rPr>
        <w:t>3.8. Технические требования к продукции:</w:t>
      </w: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826"/>
        <w:gridCol w:w="2777"/>
        <w:gridCol w:w="2082"/>
        <w:gridCol w:w="4339"/>
      </w:tblGrid>
      <w:tr w:rsidR="005175EE" w:rsidRPr="00FC3A0A" w:rsidTr="005175EE">
        <w:trPr>
          <w:trHeight w:val="612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75EE" w:rsidRPr="00D321DD" w:rsidRDefault="005175EE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75EE" w:rsidRPr="00D321DD" w:rsidRDefault="005175EE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75EE" w:rsidRPr="00D321DD" w:rsidRDefault="005175EE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Количество, шт.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75EE" w:rsidRPr="00D321DD" w:rsidRDefault="005175EE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Характеристики</w:t>
            </w:r>
          </w:p>
        </w:tc>
      </w:tr>
      <w:tr w:rsidR="001E2DC8" w:rsidRPr="00FC3A0A" w:rsidTr="005175EE">
        <w:trPr>
          <w:trHeight w:val="6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080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Календарь</w:t>
            </w:r>
            <w:r w:rsidRPr="00504D1D">
              <w:rPr>
                <w:sz w:val="21"/>
                <w:szCs w:val="21"/>
              </w:rPr>
              <w:t xml:space="preserve"> настольн</w:t>
            </w:r>
            <w:r>
              <w:rPr>
                <w:sz w:val="21"/>
                <w:szCs w:val="21"/>
              </w:rPr>
              <w:t>ый</w:t>
            </w:r>
            <w:r w:rsidRPr="00504D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Тип: домик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Разм</w:t>
            </w:r>
            <w:r w:rsidR="00E7276D">
              <w:rPr>
                <w:sz w:val="21"/>
                <w:szCs w:val="21"/>
                <w:lang w:eastAsia="en-US"/>
              </w:rPr>
              <w:t>еры в готовом виде 210х120 мм, 4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бига</w:t>
            </w:r>
            <w:proofErr w:type="spellEnd"/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мелованный картон</w:t>
            </w:r>
            <w:r w:rsidR="00E7276D">
              <w:rPr>
                <w:sz w:val="21"/>
                <w:szCs w:val="21"/>
                <w:lang w:eastAsia="en-US"/>
              </w:rPr>
              <w:t xml:space="preserve"> матовая</w:t>
            </w:r>
            <w:r>
              <w:rPr>
                <w:sz w:val="21"/>
                <w:szCs w:val="21"/>
                <w:lang w:eastAsia="en-US"/>
              </w:rPr>
              <w:t xml:space="preserve"> не менее 300 гр., печать 4+0</w:t>
            </w:r>
            <w:r w:rsidR="00E7276D"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="00E7276D">
              <w:rPr>
                <w:sz w:val="21"/>
                <w:szCs w:val="21"/>
                <w:lang w:eastAsia="en-US"/>
              </w:rPr>
              <w:t>ламинация</w:t>
            </w:r>
            <w:proofErr w:type="spellEnd"/>
            <w:r w:rsidR="00E7276D">
              <w:rPr>
                <w:sz w:val="21"/>
                <w:szCs w:val="21"/>
                <w:lang w:eastAsia="en-US"/>
              </w:rPr>
              <w:t xml:space="preserve"> с одной стороны.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Макет предоставляется заказчиком.</w:t>
            </w:r>
          </w:p>
        </w:tc>
      </w:tr>
      <w:tr w:rsidR="001E2DC8" w:rsidRPr="00FC3A0A" w:rsidTr="005175EE">
        <w:trPr>
          <w:trHeight w:val="27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080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Календарь </w:t>
            </w:r>
            <w:r w:rsidRPr="00504D1D">
              <w:rPr>
                <w:sz w:val="21"/>
                <w:szCs w:val="21"/>
              </w:rPr>
              <w:t>настенн</w:t>
            </w:r>
            <w:r>
              <w:rPr>
                <w:sz w:val="21"/>
                <w:szCs w:val="21"/>
              </w:rPr>
              <w:t>ый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300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Тип: квартальный 3 блока.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Подложк</w:t>
            </w:r>
            <w:proofErr w:type="gramStart"/>
            <w:r>
              <w:rPr>
                <w:sz w:val="21"/>
                <w:szCs w:val="21"/>
                <w:lang w:eastAsia="en-US"/>
              </w:rPr>
              <w:t>а-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«шапка», размер 297х210 мм, мелованный картон не менее 300 гр., печать 4+0; 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Календарная сетка цвет: оранжевый, синий, белый 3 в 1, размер календарного блока 297х150 мм,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Подложка под календарный блок 297х170 мм, мелованный картон не менее 300 гр., печать 4+0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Последняя подложка под календарный блок 297х210 мм, мелованный картон не менее 300 гр., печать 4+0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пружины, ригель, бегунок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Макет предоставляется заказчиком.</w:t>
            </w:r>
          </w:p>
        </w:tc>
      </w:tr>
      <w:tr w:rsidR="001E2DC8" w:rsidRPr="00FC3A0A" w:rsidTr="00F07669">
        <w:trPr>
          <w:trHeight w:val="14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080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504D1D">
              <w:rPr>
                <w:sz w:val="21"/>
                <w:szCs w:val="21"/>
              </w:rPr>
              <w:t>ткрытк</w:t>
            </w:r>
            <w:r>
              <w:rPr>
                <w:sz w:val="21"/>
                <w:szCs w:val="21"/>
              </w:rPr>
              <w:t>а поздравительная</w:t>
            </w:r>
            <w:r w:rsidR="00E7276D">
              <w:rPr>
                <w:sz w:val="21"/>
                <w:szCs w:val="21"/>
              </w:rPr>
              <w:t xml:space="preserve"> с вкладышами 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Картон двухсторонний  не менее 300 г/м</w:t>
            </w:r>
            <w:proofErr w:type="gramStart"/>
            <w:r>
              <w:rPr>
                <w:sz w:val="21"/>
                <w:szCs w:val="21"/>
                <w:lang w:eastAsia="en-US"/>
              </w:rPr>
              <w:t>2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,  размер в готовом виде 100х204 мм, печать 4+0, простая вырубная форма с «ушками» для вкладыша. 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Макет предоставляется заказчиком.</w:t>
            </w:r>
          </w:p>
        </w:tc>
      </w:tr>
      <w:tr w:rsidR="001E2DC8" w:rsidRPr="00FC3A0A" w:rsidTr="005175EE">
        <w:trPr>
          <w:trHeight w:val="6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44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677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Пакет горизонтальный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Размер </w:t>
            </w:r>
            <w:r w:rsidR="00E7276D">
              <w:rPr>
                <w:sz w:val="21"/>
                <w:szCs w:val="21"/>
                <w:lang w:eastAsia="en-US"/>
              </w:rPr>
              <w:t>длина – 260 мм, высота -220 мм, глубина – 130 мм</w:t>
            </w:r>
            <w:r>
              <w:rPr>
                <w:sz w:val="21"/>
                <w:szCs w:val="21"/>
                <w:lang w:eastAsia="en-US"/>
              </w:rPr>
              <w:t xml:space="preserve"> (горизонтальный),</w:t>
            </w:r>
            <w:proofErr w:type="gramEnd"/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бумага мелованная не менее 250 г/м</w:t>
            </w:r>
            <w:proofErr w:type="gramStart"/>
            <w:r>
              <w:rPr>
                <w:sz w:val="21"/>
                <w:szCs w:val="21"/>
                <w:lang w:eastAsia="en-US"/>
              </w:rPr>
              <w:t>2</w:t>
            </w:r>
            <w:proofErr w:type="gramEnd"/>
            <w:r>
              <w:rPr>
                <w:sz w:val="21"/>
                <w:szCs w:val="21"/>
                <w:lang w:eastAsia="en-US"/>
              </w:rPr>
              <w:t>,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ламинация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матовая, синий шнур для ручек, печать 4+0.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>Макет предоставляется заказчиком.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1E2DC8" w:rsidRPr="00FC3A0A" w:rsidTr="005175EE">
        <w:trPr>
          <w:trHeight w:val="6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677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Pr="00504D1D" w:rsidRDefault="001E2DC8" w:rsidP="00677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Пакет вертикальный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483C32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Размер </w:t>
            </w:r>
            <w:r w:rsidR="00E7276D">
              <w:rPr>
                <w:sz w:val="21"/>
                <w:szCs w:val="21"/>
                <w:lang w:eastAsia="en-US"/>
              </w:rPr>
              <w:t xml:space="preserve">длина – 130 мм, высота -220 мм, глубина – 90 мм </w:t>
            </w:r>
            <w:r>
              <w:rPr>
                <w:sz w:val="21"/>
                <w:szCs w:val="21"/>
                <w:lang w:eastAsia="en-US"/>
              </w:rPr>
              <w:t>(вертикальный),</w:t>
            </w:r>
            <w:proofErr w:type="gramEnd"/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бумага мелованная не менее 250 г/м</w:t>
            </w:r>
            <w:proofErr w:type="gramStart"/>
            <w:r>
              <w:rPr>
                <w:sz w:val="21"/>
                <w:szCs w:val="21"/>
                <w:lang w:eastAsia="en-US"/>
              </w:rPr>
              <w:t>2</w:t>
            </w:r>
            <w:proofErr w:type="gramEnd"/>
            <w:r>
              <w:rPr>
                <w:sz w:val="21"/>
                <w:szCs w:val="21"/>
                <w:lang w:eastAsia="en-US"/>
              </w:rPr>
              <w:t>,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ламинация</w:t>
            </w:r>
            <w:proofErr w:type="spellEnd"/>
            <w:r>
              <w:rPr>
                <w:sz w:val="21"/>
                <w:szCs w:val="21"/>
                <w:lang w:eastAsia="en-US"/>
              </w:rPr>
              <w:t>, синий шнур для ручек, печать 4+0.</w:t>
            </w:r>
          </w:p>
          <w:p w:rsidR="001E2DC8" w:rsidRDefault="001E2DC8" w:rsidP="0008081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>Макет предоставляется заказчиком.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5175EE" w:rsidRDefault="005175EE" w:rsidP="00D31154">
      <w:pPr>
        <w:ind w:firstLine="567"/>
        <w:jc w:val="both"/>
        <w:rPr>
          <w:b/>
          <w:color w:val="000000"/>
          <w:sz w:val="28"/>
          <w:szCs w:val="28"/>
        </w:rPr>
      </w:pPr>
    </w:p>
    <w:p w:rsidR="00922C8B" w:rsidRPr="00961F23" w:rsidRDefault="00922C8B" w:rsidP="00922C8B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D30629" w:rsidRPr="00D30629" w:rsidRDefault="00922C8B" w:rsidP="00D30629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D30629" w:rsidRPr="00D30629">
        <w:rPr>
          <w:bCs/>
          <w:sz w:val="28"/>
          <w:szCs w:val="28"/>
        </w:rPr>
        <w:t>Оплата производится за весь объем полученной продукции в течение 60, календарных дней, либо в течение 30 календарных дней (если Победитель закупки является субъектом малого или среднего предпринимательства) с момента доставки продукции Заказчику (грузополучателям) и предоставления подтверждающих документов (счета-фа</w:t>
      </w:r>
      <w:bookmarkStart w:id="0" w:name="_GoBack"/>
      <w:bookmarkEnd w:id="0"/>
      <w:r w:rsidR="00D30629" w:rsidRPr="00D30629">
        <w:rPr>
          <w:bCs/>
          <w:sz w:val="28"/>
          <w:szCs w:val="28"/>
        </w:rPr>
        <w:t xml:space="preserve">ктуры,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922C8B" w:rsidRPr="00860109" w:rsidRDefault="00922C8B" w:rsidP="00922C8B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922C8B" w:rsidRPr="00961F23" w:rsidRDefault="00922C8B" w:rsidP="00922C8B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D30629" w:rsidRDefault="00922C8B" w:rsidP="00922C8B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>
        <w:rPr>
          <w:sz w:val="28"/>
          <w:szCs w:val="28"/>
        </w:rPr>
        <w:t>Поставка п</w:t>
      </w:r>
      <w:r w:rsidRPr="00AB436C">
        <w:rPr>
          <w:sz w:val="28"/>
          <w:szCs w:val="28"/>
        </w:rPr>
        <w:t>родукции осуществляется</w:t>
      </w:r>
      <w:r>
        <w:rPr>
          <w:sz w:val="28"/>
          <w:szCs w:val="28"/>
        </w:rPr>
        <w:t xml:space="preserve">  </w:t>
      </w:r>
      <w:r w:rsidRPr="00AB436C">
        <w:rPr>
          <w:sz w:val="28"/>
          <w:szCs w:val="28"/>
        </w:rPr>
        <w:t>в адрес Грузополучател</w:t>
      </w:r>
      <w:r>
        <w:rPr>
          <w:sz w:val="28"/>
          <w:szCs w:val="28"/>
        </w:rPr>
        <w:t>я</w:t>
      </w:r>
      <w:r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количестве и номенклатуре, указанными в </w:t>
      </w:r>
      <w:r w:rsidR="00D30629">
        <w:rPr>
          <w:bCs/>
          <w:sz w:val="28"/>
          <w:szCs w:val="28"/>
        </w:rPr>
        <w:t xml:space="preserve">приложении 1 </w:t>
      </w:r>
      <w:r w:rsidR="00D30629" w:rsidRPr="00D30629">
        <w:rPr>
          <w:bCs/>
          <w:sz w:val="28"/>
          <w:szCs w:val="28"/>
        </w:rPr>
        <w:t>настоящего технического задания</w:t>
      </w:r>
      <w:r w:rsidR="00D30629">
        <w:rPr>
          <w:bCs/>
          <w:sz w:val="28"/>
          <w:szCs w:val="28"/>
        </w:rPr>
        <w:t>. Срок поставки – до 18.12.2017 г.</w:t>
      </w:r>
      <w:r>
        <w:rPr>
          <w:bCs/>
          <w:sz w:val="28"/>
          <w:szCs w:val="28"/>
        </w:rPr>
        <w:t xml:space="preserve"> </w:t>
      </w:r>
    </w:p>
    <w:p w:rsidR="00922C8B" w:rsidRPr="00AB436C" w:rsidRDefault="00922C8B" w:rsidP="00922C8B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922C8B" w:rsidRDefault="00922C8B" w:rsidP="00922C8B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922C8B" w:rsidRPr="00D376FC" w:rsidRDefault="00922C8B" w:rsidP="00922C8B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922C8B" w:rsidRPr="00E53A05" w:rsidRDefault="00922C8B" w:rsidP="00922C8B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985"/>
        <w:gridCol w:w="4167"/>
      </w:tblGrid>
      <w:tr w:rsidR="00922C8B" w:rsidRPr="00E53A05" w:rsidTr="00656FC1">
        <w:tc>
          <w:tcPr>
            <w:tcW w:w="534" w:type="dxa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167" w:type="dxa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922C8B" w:rsidRPr="00E53A05" w:rsidTr="00656FC1">
        <w:tc>
          <w:tcPr>
            <w:tcW w:w="534" w:type="dxa"/>
            <w:vAlign w:val="center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 без НДС</w:t>
            </w:r>
          </w:p>
        </w:tc>
        <w:tc>
          <w:tcPr>
            <w:tcW w:w="1985" w:type="dxa"/>
            <w:vAlign w:val="center"/>
          </w:tcPr>
          <w:p w:rsidR="00922C8B" w:rsidRPr="00E53A05" w:rsidRDefault="00922C8B" w:rsidP="00656FC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167" w:type="dxa"/>
          </w:tcPr>
          <w:p w:rsidR="00922C8B" w:rsidRPr="00E53A05" w:rsidRDefault="00922C8B" w:rsidP="00656FC1">
            <w:pPr>
              <w:jc w:val="both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22C8B" w:rsidRPr="00E53A05" w:rsidRDefault="00922C8B" w:rsidP="00656FC1">
            <w:pPr>
              <w:jc w:val="both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922C8B" w:rsidRPr="004955CA" w:rsidRDefault="00922C8B" w:rsidP="00922C8B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922C8B" w:rsidRPr="005530A0" w:rsidRDefault="00922C8B" w:rsidP="00922C8B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922C8B" w:rsidRDefault="00922C8B" w:rsidP="00922C8B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922C8B" w:rsidRPr="00D1718B" w:rsidRDefault="00922C8B" w:rsidP="00922C8B">
      <w:pPr>
        <w:rPr>
          <w:sz w:val="28"/>
          <w:szCs w:val="28"/>
        </w:rPr>
      </w:pPr>
    </w:p>
    <w:p w:rsidR="00922C8B" w:rsidRPr="004955CA" w:rsidRDefault="00922C8B" w:rsidP="00922C8B">
      <w:pPr>
        <w:rPr>
          <w:sz w:val="28"/>
          <w:szCs w:val="28"/>
        </w:rPr>
      </w:pPr>
      <w:r w:rsidRPr="00FC55C5">
        <w:rPr>
          <w:sz w:val="28"/>
          <w:szCs w:val="28"/>
        </w:rPr>
        <w:lastRenderedPageBreak/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922C8B" w:rsidRPr="00CC6AC0" w:rsidRDefault="00922C8B" w:rsidP="00922C8B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922C8B" w:rsidRPr="00F05BF6" w:rsidRDefault="00922C8B" w:rsidP="00922C8B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922C8B" w:rsidRPr="00C74C75" w:rsidRDefault="00922C8B" w:rsidP="00922C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 Спецификация, заполненная</w:t>
      </w:r>
      <w:r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922C8B" w:rsidRPr="00C74C75" w:rsidRDefault="00922C8B" w:rsidP="00922C8B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 xml:space="preserve">7.2. В случае предложения участником эквивалента заказываемой продукции </w:t>
      </w:r>
      <w:proofErr w:type="gramStart"/>
      <w:r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Pr="00C74C75">
        <w:rPr>
          <w:sz w:val="28"/>
          <w:szCs w:val="28"/>
        </w:rPr>
        <w:t>(технический паспорт, протоколы испытаний и т.п.).</w:t>
      </w:r>
    </w:p>
    <w:p w:rsidR="00922C8B" w:rsidRPr="00C74C75" w:rsidRDefault="00922C8B" w:rsidP="00922C8B">
      <w:pPr>
        <w:ind w:right="126"/>
        <w:jc w:val="both"/>
        <w:rPr>
          <w:b/>
          <w:i/>
          <w:sz w:val="28"/>
          <w:szCs w:val="28"/>
        </w:rPr>
      </w:pPr>
    </w:p>
    <w:p w:rsidR="00922C8B" w:rsidRDefault="00922C8B" w:rsidP="00922C8B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922C8B" w:rsidRDefault="00922C8B" w:rsidP="00922C8B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22C8B" w:rsidRPr="00D376FC" w:rsidRDefault="00922C8B" w:rsidP="00922C8B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 xml:space="preserve">. </w:t>
      </w:r>
      <w:r w:rsidRPr="00D376FC">
        <w:rPr>
          <w:b/>
          <w:sz w:val="28"/>
          <w:szCs w:val="28"/>
        </w:rPr>
        <w:t>Дополнительная информация по закупке.</w:t>
      </w:r>
    </w:p>
    <w:p w:rsidR="00922C8B" w:rsidRPr="00D376FC" w:rsidRDefault="00922C8B" w:rsidP="00922C8B">
      <w:pPr>
        <w:tabs>
          <w:tab w:val="left" w:pos="10206"/>
        </w:tabs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922C8B" w:rsidRPr="00D376FC" w:rsidRDefault="00922C8B" w:rsidP="00922C8B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922C8B" w:rsidRDefault="00922C8B" w:rsidP="00922C8B">
      <w:pPr>
        <w:ind w:right="988"/>
        <w:rPr>
          <w:b/>
          <w:sz w:val="28"/>
          <w:szCs w:val="28"/>
        </w:rPr>
      </w:pPr>
    </w:p>
    <w:p w:rsidR="00922C8B" w:rsidRPr="007453D6" w:rsidRDefault="00922C8B" w:rsidP="00922C8B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922C8B" w:rsidRPr="007453D6" w:rsidRDefault="00922C8B" w:rsidP="00922C8B">
      <w:pPr>
        <w:ind w:right="988"/>
        <w:rPr>
          <w:b/>
          <w:sz w:val="28"/>
          <w:szCs w:val="28"/>
        </w:rPr>
      </w:pPr>
    </w:p>
    <w:p w:rsidR="00922C8B" w:rsidRPr="007453D6" w:rsidRDefault="00922C8B" w:rsidP="00922C8B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922C8B" w:rsidRDefault="00922C8B" w:rsidP="00C8409E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Спецификация.</w:t>
      </w:r>
    </w:p>
    <w:p w:rsidR="00922C8B" w:rsidRDefault="00922C8B" w:rsidP="00922C8B">
      <w:pPr>
        <w:rPr>
          <w:sz w:val="28"/>
          <w:szCs w:val="28"/>
        </w:rPr>
      </w:pPr>
    </w:p>
    <w:p w:rsidR="00D00D79" w:rsidRDefault="00D00D79" w:rsidP="00586871">
      <w:pPr>
        <w:rPr>
          <w:sz w:val="28"/>
          <w:szCs w:val="28"/>
        </w:rPr>
      </w:pPr>
    </w:p>
    <w:p w:rsidR="00D00D79" w:rsidRDefault="00FB14BD" w:rsidP="00586871">
      <w:pPr>
        <w:rPr>
          <w:sz w:val="28"/>
          <w:szCs w:val="28"/>
        </w:rPr>
      </w:pPr>
      <w:r>
        <w:rPr>
          <w:sz w:val="28"/>
          <w:szCs w:val="28"/>
        </w:rPr>
        <w:t>Техническое задание разработал:</w:t>
      </w:r>
    </w:p>
    <w:p w:rsidR="004143F2" w:rsidRDefault="004143F2" w:rsidP="00586871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66"/>
      </w:tblGrid>
      <w:tr w:rsidR="004143F2" w:rsidTr="009448F6">
        <w:tc>
          <w:tcPr>
            <w:tcW w:w="5238" w:type="dxa"/>
          </w:tcPr>
          <w:p w:rsidR="004143F2" w:rsidRPr="00D00D79" w:rsidRDefault="004B4885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работе с персоналом</w:t>
            </w:r>
          </w:p>
        </w:tc>
        <w:tc>
          <w:tcPr>
            <w:tcW w:w="5238" w:type="dxa"/>
          </w:tcPr>
          <w:p w:rsidR="004143F2" w:rsidRPr="00D00D79" w:rsidRDefault="004B4885" w:rsidP="009448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Толокнова</w:t>
            </w:r>
          </w:p>
        </w:tc>
      </w:tr>
    </w:tbl>
    <w:p w:rsidR="004143F2" w:rsidRDefault="004143F2" w:rsidP="004143F2"/>
    <w:p w:rsidR="004143F2" w:rsidRDefault="004143F2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4B4885" w:rsidRDefault="004B4885" w:rsidP="00C8409E">
      <w:pPr>
        <w:rPr>
          <w:sz w:val="28"/>
          <w:szCs w:val="28"/>
        </w:rPr>
      </w:pPr>
    </w:p>
    <w:p w:rsidR="004B4885" w:rsidRDefault="004B4885" w:rsidP="004143F2">
      <w:pPr>
        <w:jc w:val="center"/>
        <w:rPr>
          <w:sz w:val="28"/>
          <w:szCs w:val="28"/>
        </w:rPr>
      </w:pPr>
    </w:p>
    <w:p w:rsidR="004143F2" w:rsidRPr="00C8409E" w:rsidRDefault="004143F2" w:rsidP="00C8409E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</w:t>
      </w: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>и проведения</w:t>
      </w:r>
      <w:r>
        <w:rPr>
          <w:color w:val="000000"/>
          <w:sz w:val="28"/>
          <w:szCs w:val="28"/>
        </w:rPr>
        <w:t xml:space="preserve"> открытого</w:t>
      </w:r>
      <w:r w:rsidRPr="0024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запроса </w:t>
      </w:r>
      <w:r w:rsidR="00C8409E">
        <w:rPr>
          <w:color w:val="000000"/>
          <w:sz w:val="28"/>
          <w:szCs w:val="28"/>
        </w:rPr>
        <w:t xml:space="preserve">цен </w:t>
      </w: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</w:t>
      </w:r>
      <w:r w:rsidRPr="00665280">
        <w:rPr>
          <w:color w:val="000000"/>
          <w:sz w:val="28"/>
          <w:szCs w:val="28"/>
        </w:rPr>
        <w:t xml:space="preserve">на </w:t>
      </w:r>
      <w:r w:rsidR="00C8409E">
        <w:rPr>
          <w:color w:val="000000"/>
          <w:sz w:val="28"/>
          <w:szCs w:val="28"/>
        </w:rPr>
        <w:t>поставку</w:t>
      </w:r>
      <w:r>
        <w:rPr>
          <w:sz w:val="28"/>
          <w:szCs w:val="28"/>
        </w:rPr>
        <w:t xml:space="preserve"> сувенирной продукции</w:t>
      </w:r>
      <w:r w:rsidR="00C8409E">
        <w:rPr>
          <w:sz w:val="28"/>
          <w:szCs w:val="28"/>
        </w:rPr>
        <w:t xml:space="preserve"> </w:t>
      </w:r>
      <w:r>
        <w:rPr>
          <w:sz w:val="28"/>
          <w:szCs w:val="28"/>
        </w:rPr>
        <w:t>с корпоративной символикой АО «</w:t>
      </w:r>
      <w:proofErr w:type="spellStart"/>
      <w:r>
        <w:rPr>
          <w:sz w:val="28"/>
          <w:szCs w:val="28"/>
        </w:rPr>
        <w:t>ЕЭнС</w:t>
      </w:r>
      <w:proofErr w:type="spellEnd"/>
      <w:r w:rsidRPr="005643DB">
        <w:rPr>
          <w:sz w:val="28"/>
          <w:szCs w:val="28"/>
        </w:rPr>
        <w:t>»</w:t>
      </w:r>
    </w:p>
    <w:p w:rsidR="004143F2" w:rsidRPr="00B75A6B" w:rsidRDefault="004143F2" w:rsidP="004143F2">
      <w:pPr>
        <w:jc w:val="center"/>
        <w:rPr>
          <w:sz w:val="28"/>
          <w:szCs w:val="28"/>
          <w:u w:val="single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1560"/>
        <w:gridCol w:w="1559"/>
        <w:gridCol w:w="1935"/>
      </w:tblGrid>
      <w:tr w:rsidR="004143F2" w:rsidRPr="00920BFA" w:rsidTr="00C8409E">
        <w:tc>
          <w:tcPr>
            <w:tcW w:w="709" w:type="dxa"/>
            <w:vAlign w:val="center"/>
          </w:tcPr>
          <w:p w:rsidR="004143F2" w:rsidRPr="00C8409E" w:rsidRDefault="004143F2" w:rsidP="00C8409E">
            <w:pPr>
              <w:tabs>
                <w:tab w:val="num" w:pos="0"/>
              </w:tabs>
              <w:ind w:right="34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 xml:space="preserve">№ </w:t>
            </w:r>
            <w:proofErr w:type="gramStart"/>
            <w:r w:rsidRPr="00C8409E">
              <w:rPr>
                <w:sz w:val="22"/>
                <w:szCs w:val="22"/>
              </w:rPr>
              <w:t>п</w:t>
            </w:r>
            <w:proofErr w:type="gramEnd"/>
            <w:r w:rsidRPr="00C8409E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9F01D4" w:rsidRPr="00C8409E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 xml:space="preserve">Должность </w:t>
            </w:r>
          </w:p>
          <w:p w:rsidR="004143F2" w:rsidRPr="00C8409E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АО «</w:t>
            </w:r>
            <w:proofErr w:type="spellStart"/>
            <w:r w:rsidRPr="00C8409E">
              <w:rPr>
                <w:bCs/>
                <w:sz w:val="22"/>
                <w:szCs w:val="22"/>
              </w:rPr>
              <w:t>ЕЭнС</w:t>
            </w:r>
            <w:proofErr w:type="spellEnd"/>
            <w:r w:rsidRPr="00C840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Ф.И.О.</w:t>
            </w:r>
          </w:p>
        </w:tc>
        <w:tc>
          <w:tcPr>
            <w:tcW w:w="1560" w:type="dxa"/>
            <w:vAlign w:val="center"/>
          </w:tcPr>
          <w:p w:rsidR="004143F2" w:rsidRPr="00C8409E" w:rsidRDefault="004143F2" w:rsidP="00C8409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 xml:space="preserve">Дата получения </w:t>
            </w:r>
          </w:p>
        </w:tc>
        <w:tc>
          <w:tcPr>
            <w:tcW w:w="1559" w:type="dxa"/>
            <w:vAlign w:val="center"/>
          </w:tcPr>
          <w:p w:rsidR="004143F2" w:rsidRPr="00C8409E" w:rsidRDefault="004143F2" w:rsidP="00C8409E">
            <w:pPr>
              <w:tabs>
                <w:tab w:val="num" w:pos="0"/>
                <w:tab w:val="left" w:pos="1060"/>
              </w:tabs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935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Подпись</w:t>
            </w:r>
          </w:p>
        </w:tc>
      </w:tr>
      <w:tr w:rsidR="004B4885" w:rsidRPr="00920BFA" w:rsidTr="00C8409E">
        <w:trPr>
          <w:trHeight w:val="1131"/>
        </w:trPr>
        <w:tc>
          <w:tcPr>
            <w:tcW w:w="709" w:type="dxa"/>
            <w:vAlign w:val="center"/>
          </w:tcPr>
          <w:p w:rsidR="004B4885" w:rsidRPr="00C8409E" w:rsidRDefault="004B4885" w:rsidP="00C8409E">
            <w:pPr>
              <w:tabs>
                <w:tab w:val="num" w:pos="0"/>
              </w:tabs>
              <w:ind w:right="34"/>
              <w:jc w:val="center"/>
            </w:pPr>
            <w:r w:rsidRPr="00C8409E">
              <w:t>1</w:t>
            </w:r>
          </w:p>
        </w:tc>
        <w:tc>
          <w:tcPr>
            <w:tcW w:w="2693" w:type="dxa"/>
            <w:vAlign w:val="center"/>
          </w:tcPr>
          <w:p w:rsidR="004B4885" w:rsidRPr="00C8409E" w:rsidRDefault="004B4885" w:rsidP="00C8409E">
            <w:pPr>
              <w:tabs>
                <w:tab w:val="left" w:pos="2302"/>
              </w:tabs>
              <w:ind w:right="168"/>
            </w:pPr>
            <w:r w:rsidRPr="00C8409E">
              <w:t>Начальник управления персонала</w:t>
            </w:r>
          </w:p>
        </w:tc>
        <w:tc>
          <w:tcPr>
            <w:tcW w:w="2268" w:type="dxa"/>
            <w:vAlign w:val="center"/>
          </w:tcPr>
          <w:p w:rsidR="004B4885" w:rsidRPr="00C8409E" w:rsidRDefault="004B4885" w:rsidP="00C8409E">
            <w:pPr>
              <w:tabs>
                <w:tab w:val="num" w:pos="0"/>
              </w:tabs>
            </w:pPr>
            <w:r w:rsidRPr="00C8409E">
              <w:t>Овчинникова М.Н.</w:t>
            </w:r>
          </w:p>
        </w:tc>
        <w:tc>
          <w:tcPr>
            <w:tcW w:w="1560" w:type="dxa"/>
            <w:vAlign w:val="center"/>
          </w:tcPr>
          <w:p w:rsidR="004B4885" w:rsidRPr="00C8409E" w:rsidRDefault="004B4885" w:rsidP="009448F6">
            <w:pPr>
              <w:tabs>
                <w:tab w:val="num" w:pos="0"/>
              </w:tabs>
              <w:ind w:right="168"/>
              <w:jc w:val="center"/>
            </w:pPr>
          </w:p>
        </w:tc>
        <w:tc>
          <w:tcPr>
            <w:tcW w:w="1559" w:type="dxa"/>
            <w:vAlign w:val="center"/>
          </w:tcPr>
          <w:p w:rsidR="004B4885" w:rsidRPr="00C8409E" w:rsidRDefault="004B4885" w:rsidP="009448F6">
            <w:pPr>
              <w:tabs>
                <w:tab w:val="num" w:pos="0"/>
              </w:tabs>
              <w:ind w:right="168"/>
              <w:jc w:val="center"/>
            </w:pPr>
          </w:p>
        </w:tc>
        <w:tc>
          <w:tcPr>
            <w:tcW w:w="1935" w:type="dxa"/>
            <w:vAlign w:val="center"/>
          </w:tcPr>
          <w:p w:rsidR="004B4885" w:rsidRPr="00C8409E" w:rsidRDefault="004B4885" w:rsidP="009448F6">
            <w:pPr>
              <w:tabs>
                <w:tab w:val="num" w:pos="0"/>
              </w:tabs>
              <w:jc w:val="center"/>
            </w:pPr>
          </w:p>
        </w:tc>
      </w:tr>
      <w:tr w:rsidR="004143F2" w:rsidRPr="00920BFA" w:rsidTr="00C8409E">
        <w:tc>
          <w:tcPr>
            <w:tcW w:w="709" w:type="dxa"/>
            <w:vAlign w:val="center"/>
          </w:tcPr>
          <w:p w:rsidR="004143F2" w:rsidRPr="00C8409E" w:rsidRDefault="004B4885" w:rsidP="00C8409E">
            <w:pPr>
              <w:tabs>
                <w:tab w:val="num" w:pos="0"/>
              </w:tabs>
              <w:ind w:right="34"/>
              <w:jc w:val="center"/>
            </w:pPr>
            <w:r w:rsidRPr="00C8409E">
              <w:t>2</w:t>
            </w:r>
          </w:p>
        </w:tc>
        <w:tc>
          <w:tcPr>
            <w:tcW w:w="2693" w:type="dxa"/>
          </w:tcPr>
          <w:p w:rsidR="004143F2" w:rsidRPr="00C8409E" w:rsidRDefault="004143F2" w:rsidP="009448F6">
            <w:pPr>
              <w:ind w:right="168"/>
            </w:pPr>
            <w:r w:rsidRPr="00C8409E">
              <w:t>Начальник управления экономики</w:t>
            </w:r>
          </w:p>
        </w:tc>
        <w:tc>
          <w:tcPr>
            <w:tcW w:w="2268" w:type="dxa"/>
            <w:vAlign w:val="center"/>
          </w:tcPr>
          <w:p w:rsidR="004143F2" w:rsidRPr="00C8409E" w:rsidRDefault="004B4885" w:rsidP="00C8409E">
            <w:pPr>
              <w:tabs>
                <w:tab w:val="num" w:pos="0"/>
              </w:tabs>
            </w:pPr>
            <w:r w:rsidRPr="00C8409E">
              <w:t>Шаповалюк Е.Е.</w:t>
            </w:r>
          </w:p>
        </w:tc>
        <w:tc>
          <w:tcPr>
            <w:tcW w:w="1560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</w:pPr>
          </w:p>
        </w:tc>
        <w:tc>
          <w:tcPr>
            <w:tcW w:w="1559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</w:pPr>
          </w:p>
        </w:tc>
        <w:tc>
          <w:tcPr>
            <w:tcW w:w="1935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jc w:val="center"/>
            </w:pPr>
          </w:p>
        </w:tc>
      </w:tr>
      <w:tr w:rsidR="004143F2" w:rsidRPr="00920BFA" w:rsidTr="00C8409E">
        <w:trPr>
          <w:trHeight w:val="449"/>
        </w:trPr>
        <w:tc>
          <w:tcPr>
            <w:tcW w:w="709" w:type="dxa"/>
            <w:vAlign w:val="center"/>
          </w:tcPr>
          <w:p w:rsidR="004143F2" w:rsidRPr="00C8409E" w:rsidRDefault="004B4885" w:rsidP="00C8409E">
            <w:pPr>
              <w:tabs>
                <w:tab w:val="num" w:pos="0"/>
              </w:tabs>
              <w:ind w:right="34"/>
              <w:jc w:val="center"/>
            </w:pPr>
            <w:r w:rsidRPr="00C8409E">
              <w:t>3</w:t>
            </w:r>
          </w:p>
        </w:tc>
        <w:tc>
          <w:tcPr>
            <w:tcW w:w="2693" w:type="dxa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</w:pPr>
            <w:r w:rsidRPr="00C8409E"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4143F2" w:rsidRPr="00C8409E" w:rsidRDefault="004B4885" w:rsidP="00C8409E">
            <w:pPr>
              <w:tabs>
                <w:tab w:val="num" w:pos="0"/>
              </w:tabs>
            </w:pPr>
            <w:r w:rsidRPr="00C8409E">
              <w:t>Пьянков В.И.</w:t>
            </w:r>
          </w:p>
        </w:tc>
        <w:tc>
          <w:tcPr>
            <w:tcW w:w="1560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  <w:tab w:val="left" w:pos="1224"/>
              </w:tabs>
              <w:ind w:right="168"/>
            </w:pPr>
          </w:p>
        </w:tc>
        <w:tc>
          <w:tcPr>
            <w:tcW w:w="1559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</w:pPr>
          </w:p>
        </w:tc>
        <w:tc>
          <w:tcPr>
            <w:tcW w:w="1935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</w:pPr>
          </w:p>
        </w:tc>
      </w:tr>
    </w:tbl>
    <w:p w:rsidR="004143F2" w:rsidRDefault="004143F2" w:rsidP="004143F2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4143F2" w:rsidRPr="00264596" w:rsidRDefault="004143F2" w:rsidP="004143F2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840"/>
        <w:gridCol w:w="1940"/>
      </w:tblGrid>
      <w:tr w:rsidR="004143F2" w:rsidRPr="00C8409E" w:rsidTr="00C8409E">
        <w:trPr>
          <w:trHeight w:val="445"/>
        </w:trPr>
        <w:tc>
          <w:tcPr>
            <w:tcW w:w="993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</w:pPr>
            <w:r w:rsidRPr="00C8409E">
              <w:t xml:space="preserve">№ </w:t>
            </w:r>
            <w:proofErr w:type="gramStart"/>
            <w:r w:rsidRPr="00C8409E">
              <w:t>п</w:t>
            </w:r>
            <w:proofErr w:type="gramEnd"/>
            <w:r w:rsidRPr="00C8409E">
              <w:t>/п</w:t>
            </w:r>
          </w:p>
        </w:tc>
        <w:tc>
          <w:tcPr>
            <w:tcW w:w="7840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</w:pPr>
            <w:r w:rsidRPr="00C8409E">
              <w:t>Замечания</w:t>
            </w:r>
          </w:p>
        </w:tc>
        <w:tc>
          <w:tcPr>
            <w:tcW w:w="1940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jc w:val="center"/>
            </w:pPr>
            <w:r w:rsidRPr="00C8409E">
              <w:t>Дата устранения</w:t>
            </w:r>
          </w:p>
        </w:tc>
      </w:tr>
      <w:tr w:rsidR="004143F2" w:rsidRPr="00C8409E" w:rsidTr="00C8409E">
        <w:trPr>
          <w:trHeight w:val="2864"/>
        </w:trPr>
        <w:tc>
          <w:tcPr>
            <w:tcW w:w="993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ind w:right="168"/>
              <w:jc w:val="center"/>
            </w:pPr>
          </w:p>
        </w:tc>
        <w:tc>
          <w:tcPr>
            <w:tcW w:w="7840" w:type="dxa"/>
            <w:vAlign w:val="center"/>
          </w:tcPr>
          <w:p w:rsidR="004143F2" w:rsidRPr="00C8409E" w:rsidRDefault="004143F2" w:rsidP="009448F6"/>
        </w:tc>
        <w:tc>
          <w:tcPr>
            <w:tcW w:w="1940" w:type="dxa"/>
            <w:vAlign w:val="center"/>
          </w:tcPr>
          <w:p w:rsidR="004143F2" w:rsidRPr="00C8409E" w:rsidRDefault="004143F2" w:rsidP="009448F6">
            <w:pPr>
              <w:tabs>
                <w:tab w:val="num" w:pos="0"/>
              </w:tabs>
              <w:jc w:val="center"/>
            </w:pPr>
          </w:p>
        </w:tc>
      </w:tr>
    </w:tbl>
    <w:p w:rsidR="004143F2" w:rsidRDefault="004143F2" w:rsidP="004143F2"/>
    <w:p w:rsidR="004143F2" w:rsidRDefault="004143F2" w:rsidP="00586871">
      <w:pPr>
        <w:rPr>
          <w:sz w:val="28"/>
          <w:szCs w:val="28"/>
        </w:rPr>
      </w:pPr>
    </w:p>
    <w:sectPr w:rsidR="004143F2" w:rsidSect="004143F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A2" w:rsidRDefault="00B332A2" w:rsidP="00B83762">
      <w:r>
        <w:separator/>
      </w:r>
    </w:p>
  </w:endnote>
  <w:endnote w:type="continuationSeparator" w:id="0">
    <w:p w:rsidR="00B332A2" w:rsidRDefault="00B332A2" w:rsidP="00B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483C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3C32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483C32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483C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A2" w:rsidRDefault="00B332A2" w:rsidP="00B83762">
      <w:r>
        <w:separator/>
      </w:r>
    </w:p>
  </w:footnote>
  <w:footnote w:type="continuationSeparator" w:id="0">
    <w:p w:rsidR="00B332A2" w:rsidRDefault="00B332A2" w:rsidP="00B8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483C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83C32">
    <w:pPr>
      <w:pStyle w:val="a9"/>
      <w:framePr w:wrap="around" w:vAnchor="text" w:hAnchor="margin" w:xAlign="right" w:y="1"/>
      <w:rPr>
        <w:rStyle w:val="ad"/>
      </w:rPr>
    </w:pPr>
  </w:p>
  <w:p w:rsidR="000D1C2D" w:rsidRDefault="00483C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82C"/>
    <w:multiLevelType w:val="hybridMultilevel"/>
    <w:tmpl w:val="FFBA0EEA"/>
    <w:lvl w:ilvl="0" w:tplc="FDB6F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50"/>
    <w:multiLevelType w:val="hybridMultilevel"/>
    <w:tmpl w:val="4E36D7B4"/>
    <w:lvl w:ilvl="0" w:tplc="BC44112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33DE"/>
    <w:multiLevelType w:val="hybridMultilevel"/>
    <w:tmpl w:val="343AF342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A79"/>
    <w:multiLevelType w:val="hybridMultilevel"/>
    <w:tmpl w:val="F2A414EE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891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0B4619"/>
    <w:multiLevelType w:val="hybridMultilevel"/>
    <w:tmpl w:val="D7989174"/>
    <w:lvl w:ilvl="0" w:tplc="8F60E69A">
      <w:start w:val="1"/>
      <w:numFmt w:val="decimal"/>
      <w:lvlText w:val="2.2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96E"/>
    <w:multiLevelType w:val="hybridMultilevel"/>
    <w:tmpl w:val="BBF63D9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B066A"/>
    <w:multiLevelType w:val="multilevel"/>
    <w:tmpl w:val="523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215903CF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E38E3"/>
    <w:multiLevelType w:val="hybridMultilevel"/>
    <w:tmpl w:val="7A78B2DE"/>
    <w:lvl w:ilvl="0" w:tplc="E7868004">
      <w:start w:val="10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8CF"/>
    <w:multiLevelType w:val="hybridMultilevel"/>
    <w:tmpl w:val="0562F4F6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3607"/>
    <w:multiLevelType w:val="hybridMultilevel"/>
    <w:tmpl w:val="AC5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F26"/>
    <w:multiLevelType w:val="hybridMultilevel"/>
    <w:tmpl w:val="D3FAD40E"/>
    <w:lvl w:ilvl="0" w:tplc="E0AE0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71F1"/>
    <w:multiLevelType w:val="multilevel"/>
    <w:tmpl w:val="97341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4F5173"/>
    <w:multiLevelType w:val="hybridMultilevel"/>
    <w:tmpl w:val="F932859E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04142"/>
    <w:multiLevelType w:val="hybridMultilevel"/>
    <w:tmpl w:val="9B0EEFB8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52FA"/>
    <w:multiLevelType w:val="hybridMultilevel"/>
    <w:tmpl w:val="152A6A4C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3E51DC"/>
    <w:multiLevelType w:val="hybridMultilevel"/>
    <w:tmpl w:val="69F8ADC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F3089"/>
    <w:multiLevelType w:val="hybridMultilevel"/>
    <w:tmpl w:val="D41E189E"/>
    <w:lvl w:ilvl="0" w:tplc="A9A4788E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07B84"/>
    <w:multiLevelType w:val="multilevel"/>
    <w:tmpl w:val="151E8A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97F9B"/>
    <w:multiLevelType w:val="hybridMultilevel"/>
    <w:tmpl w:val="9CB4232C"/>
    <w:lvl w:ilvl="0" w:tplc="2BAA8342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5DA2BAC"/>
    <w:multiLevelType w:val="hybridMultilevel"/>
    <w:tmpl w:val="2654E2D8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FF17CB"/>
    <w:multiLevelType w:val="hybridMultilevel"/>
    <w:tmpl w:val="EA626F7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E16E5"/>
    <w:multiLevelType w:val="hybridMultilevel"/>
    <w:tmpl w:val="1B02A472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59CD"/>
    <w:multiLevelType w:val="hybridMultilevel"/>
    <w:tmpl w:val="A1E0B2E6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A081B"/>
    <w:multiLevelType w:val="multilevel"/>
    <w:tmpl w:val="25082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587D31"/>
    <w:multiLevelType w:val="hybridMultilevel"/>
    <w:tmpl w:val="3DD0E1B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8"/>
  </w:num>
  <w:num w:numId="5">
    <w:abstractNumId w:val="29"/>
  </w:num>
  <w:num w:numId="6">
    <w:abstractNumId w:val="20"/>
  </w:num>
  <w:num w:numId="7">
    <w:abstractNumId w:val="28"/>
  </w:num>
  <w:num w:numId="8">
    <w:abstractNumId w:val="11"/>
  </w:num>
  <w:num w:numId="9">
    <w:abstractNumId w:val="15"/>
  </w:num>
  <w:num w:numId="10">
    <w:abstractNumId w:val="26"/>
  </w:num>
  <w:num w:numId="11">
    <w:abstractNumId w:val="19"/>
  </w:num>
  <w:num w:numId="12">
    <w:abstractNumId w:val="18"/>
  </w:num>
  <w:num w:numId="13">
    <w:abstractNumId w:val="24"/>
  </w:num>
  <w:num w:numId="14">
    <w:abstractNumId w:val="17"/>
  </w:num>
  <w:num w:numId="15">
    <w:abstractNumId w:val="27"/>
  </w:num>
  <w:num w:numId="16">
    <w:abstractNumId w:val="22"/>
  </w:num>
  <w:num w:numId="17">
    <w:abstractNumId w:val="6"/>
  </w:num>
  <w:num w:numId="18">
    <w:abstractNumId w:val="7"/>
  </w:num>
  <w:num w:numId="19">
    <w:abstractNumId w:val="16"/>
  </w:num>
  <w:num w:numId="20">
    <w:abstractNumId w:val="4"/>
  </w:num>
  <w:num w:numId="21">
    <w:abstractNumId w:val="1"/>
  </w:num>
  <w:num w:numId="22">
    <w:abstractNumId w:val="12"/>
  </w:num>
  <w:num w:numId="23">
    <w:abstractNumId w:val="3"/>
  </w:num>
  <w:num w:numId="24">
    <w:abstractNumId w:val="25"/>
  </w:num>
  <w:num w:numId="25">
    <w:abstractNumId w:val="0"/>
  </w:num>
  <w:num w:numId="26">
    <w:abstractNumId w:val="9"/>
  </w:num>
  <w:num w:numId="27">
    <w:abstractNumId w:val="5"/>
  </w:num>
  <w:num w:numId="28">
    <w:abstractNumId w:val="10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E"/>
    <w:rsid w:val="0001266B"/>
    <w:rsid w:val="00015DFE"/>
    <w:rsid w:val="00026AF3"/>
    <w:rsid w:val="000332AF"/>
    <w:rsid w:val="000407BF"/>
    <w:rsid w:val="00052E70"/>
    <w:rsid w:val="000552D4"/>
    <w:rsid w:val="000C0B74"/>
    <w:rsid w:val="000C5194"/>
    <w:rsid w:val="00112344"/>
    <w:rsid w:val="00113B46"/>
    <w:rsid w:val="00155A72"/>
    <w:rsid w:val="001810A2"/>
    <w:rsid w:val="001905B9"/>
    <w:rsid w:val="001C22BE"/>
    <w:rsid w:val="001E2DC8"/>
    <w:rsid w:val="00201E24"/>
    <w:rsid w:val="00261E42"/>
    <w:rsid w:val="00287CE3"/>
    <w:rsid w:val="00290290"/>
    <w:rsid w:val="0029038D"/>
    <w:rsid w:val="002B1DA4"/>
    <w:rsid w:val="002E0E00"/>
    <w:rsid w:val="002F79B1"/>
    <w:rsid w:val="00305BB7"/>
    <w:rsid w:val="00363C76"/>
    <w:rsid w:val="00371679"/>
    <w:rsid w:val="00397570"/>
    <w:rsid w:val="003D7D8E"/>
    <w:rsid w:val="003E6F93"/>
    <w:rsid w:val="004143F2"/>
    <w:rsid w:val="004150D0"/>
    <w:rsid w:val="00434965"/>
    <w:rsid w:val="00447602"/>
    <w:rsid w:val="00483C32"/>
    <w:rsid w:val="004A1B88"/>
    <w:rsid w:val="004A4241"/>
    <w:rsid w:val="004A5BEC"/>
    <w:rsid w:val="004B4885"/>
    <w:rsid w:val="004D2A13"/>
    <w:rsid w:val="004E33AE"/>
    <w:rsid w:val="004F4060"/>
    <w:rsid w:val="00504D1D"/>
    <w:rsid w:val="005175EE"/>
    <w:rsid w:val="00517714"/>
    <w:rsid w:val="00526F2D"/>
    <w:rsid w:val="005312DA"/>
    <w:rsid w:val="0053382C"/>
    <w:rsid w:val="00586871"/>
    <w:rsid w:val="005D4F1F"/>
    <w:rsid w:val="005E43D0"/>
    <w:rsid w:val="005F401B"/>
    <w:rsid w:val="00601E73"/>
    <w:rsid w:val="00612E4F"/>
    <w:rsid w:val="00634994"/>
    <w:rsid w:val="006468DB"/>
    <w:rsid w:val="00665280"/>
    <w:rsid w:val="006767BF"/>
    <w:rsid w:val="00677407"/>
    <w:rsid w:val="00681ED1"/>
    <w:rsid w:val="006863FC"/>
    <w:rsid w:val="006D188A"/>
    <w:rsid w:val="006F0F1C"/>
    <w:rsid w:val="006F39D8"/>
    <w:rsid w:val="007645E0"/>
    <w:rsid w:val="007B1F15"/>
    <w:rsid w:val="007C179F"/>
    <w:rsid w:val="007D3475"/>
    <w:rsid w:val="0080688E"/>
    <w:rsid w:val="00824A97"/>
    <w:rsid w:val="00896C03"/>
    <w:rsid w:val="008B2D0D"/>
    <w:rsid w:val="00906706"/>
    <w:rsid w:val="00922C8B"/>
    <w:rsid w:val="00945DA7"/>
    <w:rsid w:val="009B7FAA"/>
    <w:rsid w:val="009F01D4"/>
    <w:rsid w:val="00A0360C"/>
    <w:rsid w:val="00A13CFE"/>
    <w:rsid w:val="00A27B8B"/>
    <w:rsid w:val="00A6625F"/>
    <w:rsid w:val="00A706F4"/>
    <w:rsid w:val="00A77714"/>
    <w:rsid w:val="00A8457B"/>
    <w:rsid w:val="00AB4B05"/>
    <w:rsid w:val="00AB5AAA"/>
    <w:rsid w:val="00AD1A89"/>
    <w:rsid w:val="00AD2528"/>
    <w:rsid w:val="00AE327E"/>
    <w:rsid w:val="00AF16E4"/>
    <w:rsid w:val="00B332A2"/>
    <w:rsid w:val="00B33F3E"/>
    <w:rsid w:val="00B427DC"/>
    <w:rsid w:val="00B83762"/>
    <w:rsid w:val="00BF2AC8"/>
    <w:rsid w:val="00C03CDF"/>
    <w:rsid w:val="00C262E6"/>
    <w:rsid w:val="00C761CC"/>
    <w:rsid w:val="00C8409E"/>
    <w:rsid w:val="00CC051C"/>
    <w:rsid w:val="00CE5FF0"/>
    <w:rsid w:val="00D00D79"/>
    <w:rsid w:val="00D21580"/>
    <w:rsid w:val="00D25FBC"/>
    <w:rsid w:val="00D30629"/>
    <w:rsid w:val="00D31154"/>
    <w:rsid w:val="00D321DD"/>
    <w:rsid w:val="00D339DD"/>
    <w:rsid w:val="00D41803"/>
    <w:rsid w:val="00D74B26"/>
    <w:rsid w:val="00DA132B"/>
    <w:rsid w:val="00DB78BB"/>
    <w:rsid w:val="00DC38DF"/>
    <w:rsid w:val="00DE5509"/>
    <w:rsid w:val="00DF29C6"/>
    <w:rsid w:val="00E01E64"/>
    <w:rsid w:val="00E2651F"/>
    <w:rsid w:val="00E428FE"/>
    <w:rsid w:val="00E538F3"/>
    <w:rsid w:val="00E70600"/>
    <w:rsid w:val="00E7276D"/>
    <w:rsid w:val="00E737FA"/>
    <w:rsid w:val="00E83F94"/>
    <w:rsid w:val="00EA2E51"/>
    <w:rsid w:val="00ED1110"/>
    <w:rsid w:val="00EF6213"/>
    <w:rsid w:val="00F07669"/>
    <w:rsid w:val="00F35FF1"/>
    <w:rsid w:val="00F60E03"/>
    <w:rsid w:val="00F956FB"/>
    <w:rsid w:val="00FB14BD"/>
    <w:rsid w:val="00FB2559"/>
    <w:rsid w:val="00FC3A0A"/>
    <w:rsid w:val="00FD5D48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29BC-98D4-41D8-B088-1BAC69AFD3EB}"/>
</file>

<file path=customXml/itemProps2.xml><?xml version="1.0" encoding="utf-8"?>
<ds:datastoreItem xmlns:ds="http://schemas.openxmlformats.org/officeDocument/2006/customXml" ds:itemID="{1F2AD3F0-AD5B-493E-8306-BDF992A864A5}"/>
</file>

<file path=customXml/itemProps3.xml><?xml version="1.0" encoding="utf-8"?>
<ds:datastoreItem xmlns:ds="http://schemas.openxmlformats.org/officeDocument/2006/customXml" ds:itemID="{9035F47E-65B4-4473-A1CE-305058035198}"/>
</file>

<file path=customXml/itemProps4.xml><?xml version="1.0" encoding="utf-8"?>
<ds:datastoreItem xmlns:ds="http://schemas.openxmlformats.org/officeDocument/2006/customXml" ds:itemID="{08B73ADD-745D-412E-BD38-AED89D6DB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4</cp:revision>
  <cp:lastPrinted>2017-11-20T09:35:00Z</cp:lastPrinted>
  <dcterms:created xsi:type="dcterms:W3CDTF">2017-11-20T09:46:00Z</dcterms:created>
  <dcterms:modified xsi:type="dcterms:W3CDTF">2017-11-21T11:55:00Z</dcterms:modified>
</cp:coreProperties>
</file>