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05" w:rsidRPr="00D80F05" w:rsidRDefault="00D80F05" w:rsidP="00D80F05">
      <w:pPr>
        <w:shd w:val="clear" w:color="auto" w:fill="D8D8D8"/>
        <w:tabs>
          <w:tab w:val="left" w:pos="3686"/>
        </w:tabs>
        <w:suppressAutoHyphens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ar-SA"/>
        </w:rPr>
      </w:pPr>
      <w:r w:rsidRPr="00D80F05">
        <w:rPr>
          <w:rFonts w:ascii="Times New Roman" w:eastAsia="Times New Roman" w:hAnsi="Times New Roman" w:cs="Times New Roman"/>
          <w:lang w:eastAsia="ar-SA"/>
        </w:rPr>
        <w:t>Приложение №1 к Техническому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0F05">
        <w:rPr>
          <w:rFonts w:ascii="Times New Roman" w:eastAsia="Times New Roman" w:hAnsi="Times New Roman" w:cs="Times New Roman"/>
          <w:lang w:eastAsia="ar-SA"/>
        </w:rPr>
        <w:t>заданию</w:t>
      </w:r>
    </w:p>
    <w:p w:rsidR="00D80F05" w:rsidRPr="00D80F05" w:rsidRDefault="00D80F05" w:rsidP="00D80F05">
      <w:pPr>
        <w:shd w:val="clear" w:color="auto" w:fill="D8D8D8"/>
        <w:tabs>
          <w:tab w:val="left" w:pos="3686"/>
        </w:tabs>
        <w:suppressAutoHyphens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lang w:eastAsia="ar-SA"/>
        </w:rPr>
      </w:pPr>
      <w:r w:rsidRPr="00D80F05">
        <w:rPr>
          <w:rFonts w:ascii="Times New Roman" w:eastAsia="Times New Roman" w:hAnsi="Times New Roman" w:cs="Times New Roman"/>
          <w:lang w:eastAsia="ar-SA"/>
        </w:rPr>
        <w:t>ПРОЕКТ</w:t>
      </w:r>
    </w:p>
    <w:p w:rsidR="00963A9A" w:rsidRPr="00963A9A" w:rsidRDefault="00963A9A" w:rsidP="00963A9A">
      <w:pPr>
        <w:shd w:val="clear" w:color="auto" w:fill="D8D8D8"/>
        <w:tabs>
          <w:tab w:val="left" w:pos="3686"/>
        </w:tabs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63A9A">
        <w:rPr>
          <w:rFonts w:ascii="Times New Roman" w:eastAsia="Times New Roman" w:hAnsi="Times New Roman" w:cs="Times New Roman"/>
          <w:b/>
          <w:lang w:eastAsia="ar-SA"/>
        </w:rPr>
        <w:t>Договор №</w:t>
      </w:r>
    </w:p>
    <w:p w:rsidR="00963A9A" w:rsidRPr="00963A9A" w:rsidRDefault="00963A9A" w:rsidP="00963A9A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963A9A" w:rsidRPr="00963A9A" w:rsidTr="00C06566">
        <w:tc>
          <w:tcPr>
            <w:tcW w:w="4927" w:type="dxa"/>
          </w:tcPr>
          <w:p w:rsidR="00963A9A" w:rsidRPr="00963A9A" w:rsidRDefault="00963A9A" w:rsidP="00963A9A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963A9A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г. Екатеринбург </w:t>
            </w:r>
          </w:p>
        </w:tc>
        <w:tc>
          <w:tcPr>
            <w:tcW w:w="4928" w:type="dxa"/>
          </w:tcPr>
          <w:p w:rsidR="00963A9A" w:rsidRPr="00963A9A" w:rsidRDefault="00963A9A" w:rsidP="00963A9A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963A9A">
              <w:rPr>
                <w:rFonts w:ascii="Times New Roman" w:eastAsia="Times New Roman" w:hAnsi="Times New Roman" w:cs="Times New Roman"/>
                <w:iCs/>
                <w:lang w:eastAsia="ar-SA"/>
              </w:rPr>
              <w:t>__________________________.</w:t>
            </w:r>
          </w:p>
        </w:tc>
      </w:tr>
    </w:tbl>
    <w:p w:rsidR="00963A9A" w:rsidRPr="00963A9A" w:rsidRDefault="00963A9A" w:rsidP="00963A9A">
      <w:pPr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Открытое акционерное общество «Екатеринбургэнергосбыт», именуемое в дальнейшем «Покупатель», в лице директора Попова Сергея Евгеньевича, действующего на основании </w:t>
      </w:r>
      <w:bookmarkStart w:id="0" w:name="_GoBack"/>
      <w:bookmarkEnd w:id="0"/>
      <w:r w:rsidRPr="00963A9A">
        <w:rPr>
          <w:rFonts w:ascii="Times New Roman" w:eastAsia="Times New Roman" w:hAnsi="Times New Roman" w:cs="Times New Roman"/>
          <w:lang w:eastAsia="ar-SA"/>
        </w:rPr>
        <w:t>Устава, с одной стороны и ____________________________________, именуемое в дальнейшем «Продавец», в лице ______________________________, действующего на основании________________________, с другой стороны, именуемые совместно «Стороны», на основании протокола заседания закупочной комиссии по подведению итогов открытого запроса предложений от _______________ № ___, заключили настоящий Договор о нижеследующем:</w:t>
      </w:r>
    </w:p>
    <w:p w:rsidR="00963A9A" w:rsidRPr="00963A9A" w:rsidRDefault="00963A9A" w:rsidP="00963A9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keepNext/>
        <w:numPr>
          <w:ilvl w:val="0"/>
          <w:numId w:val="2"/>
        </w:numPr>
        <w:shd w:val="clear" w:color="auto" w:fill="D8D8D8"/>
        <w:suppressAutoHyphens/>
        <w:spacing w:after="0" w:line="240" w:lineRule="auto"/>
        <w:ind w:hanging="108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63A9A">
        <w:rPr>
          <w:rFonts w:ascii="Times New Roman" w:eastAsia="Times New Roman" w:hAnsi="Times New Roman" w:cs="Times New Roman"/>
          <w:b/>
          <w:lang w:eastAsia="ar-SA"/>
        </w:rPr>
        <w:t xml:space="preserve">Определение терминов </w:t>
      </w:r>
    </w:p>
    <w:p w:rsidR="00963A9A" w:rsidRPr="00963A9A" w:rsidRDefault="00963A9A" w:rsidP="00963A9A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Термины, которые используются в настоящем Договоре, означают:</w:t>
      </w:r>
    </w:p>
    <w:p w:rsidR="00963A9A" w:rsidRPr="00963A9A" w:rsidRDefault="00963A9A" w:rsidP="00963A9A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«Лицензированное ПО» (Программа) - программное обеспечение, соответствующее техническим характеристикам, указанным в Приложении № 2 к настоящему Договору. Неотъемлемой частью Лицензионного ПО является неисключительная лицензия. </w:t>
      </w:r>
    </w:p>
    <w:p w:rsidR="00963A9A" w:rsidRPr="00963A9A" w:rsidRDefault="00963A9A" w:rsidP="00963A9A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</w:rPr>
      </w:pPr>
      <w:r w:rsidRPr="00963A9A">
        <w:rPr>
          <w:rFonts w:ascii="Times New Roman" w:eastAsia="Calibri" w:hAnsi="Times New Roman" w:cs="Times New Roman"/>
        </w:rPr>
        <w:t>Релиз – Лицензированное ПО в обновленной (последней) версии.</w:t>
      </w:r>
    </w:p>
    <w:p w:rsidR="00963A9A" w:rsidRPr="00963A9A" w:rsidRDefault="00963A9A" w:rsidP="00963A9A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Конфиденциальность – соблюдение мер по предотвращению случайного или преднамеренного разглашения информации третьим лицам. Перечень конфиденциальной информации определен в разделе 8 настоящего Договора.</w:t>
      </w:r>
    </w:p>
    <w:p w:rsidR="00963A9A" w:rsidRPr="00963A9A" w:rsidRDefault="00963A9A" w:rsidP="00963A9A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Адаптация Программы – настройки, осуществляемые исключительно в целях обеспечения функционирования Программы на конкретных технических средствах Покупателя.</w:t>
      </w:r>
    </w:p>
    <w:p w:rsidR="00963A9A" w:rsidRPr="00963A9A" w:rsidRDefault="00963A9A" w:rsidP="00963A9A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Модификация (модернизация) Программы – любое ее изменение, не являющееся адаптацией.</w:t>
      </w:r>
    </w:p>
    <w:p w:rsidR="00963A9A" w:rsidRPr="00963A9A" w:rsidRDefault="00963A9A" w:rsidP="00963A9A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Техническое задание – документ, составляемый Покупателем, содержащий подробное описание модернизации Программы.</w:t>
      </w:r>
    </w:p>
    <w:p w:rsidR="00963A9A" w:rsidRPr="00963A9A" w:rsidRDefault="00963A9A" w:rsidP="00963A9A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Программная ошибка – это:</w:t>
      </w:r>
    </w:p>
    <w:p w:rsidR="00963A9A" w:rsidRPr="00963A9A" w:rsidRDefault="00963A9A" w:rsidP="00963A9A">
      <w:pPr>
        <w:numPr>
          <w:ilvl w:val="2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несоответствие Программы заявленным возможностям и техническим характеристикам (Приложение № 2); </w:t>
      </w:r>
    </w:p>
    <w:p w:rsidR="00963A9A" w:rsidRPr="00963A9A" w:rsidRDefault="00963A9A" w:rsidP="00963A9A">
      <w:pPr>
        <w:numPr>
          <w:ilvl w:val="2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противоречие реализованного в Программе функционала техническому заданию; </w:t>
      </w:r>
    </w:p>
    <w:p w:rsidR="00963A9A" w:rsidRPr="00963A9A" w:rsidRDefault="00963A9A" w:rsidP="00963A9A">
      <w:pPr>
        <w:numPr>
          <w:ilvl w:val="2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выход Программы из строя (не вызванный действиями пользователей, нарушающими условия эксплуатации):</w:t>
      </w:r>
    </w:p>
    <w:p w:rsidR="00963A9A" w:rsidRPr="00963A9A" w:rsidRDefault="00963A9A" w:rsidP="00963A9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63A9A">
        <w:rPr>
          <w:rFonts w:ascii="Times New Roman" w:eastAsia="Times New Roman" w:hAnsi="Times New Roman" w:cs="Times New Roman"/>
          <w:bCs/>
          <w:lang w:eastAsia="ar-SA"/>
        </w:rPr>
        <w:t>не позволяющий продолжить или приступить к эксплуатации Программы;</w:t>
      </w:r>
    </w:p>
    <w:p w:rsidR="00963A9A" w:rsidRPr="00963A9A" w:rsidRDefault="00963A9A" w:rsidP="00963A9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63A9A">
        <w:rPr>
          <w:rFonts w:ascii="Times New Roman" w:eastAsia="Times New Roman" w:hAnsi="Times New Roman" w:cs="Times New Roman"/>
          <w:bCs/>
          <w:lang w:eastAsia="ar-SA"/>
        </w:rPr>
        <w:t xml:space="preserve">нарушающий целостность данных.  </w:t>
      </w:r>
      <w:r w:rsidRPr="00963A9A">
        <w:rPr>
          <w:rFonts w:ascii="Times New Roman" w:eastAsia="Calibri" w:hAnsi="Times New Roman" w:cs="Times New Roman"/>
          <w:color w:val="000000"/>
          <w:lang w:eastAsia="ar-SA"/>
        </w:rPr>
        <w:t>Целостность данных – это система правил, которая используется для проверки допустимости отношений между записями связанных таблиц БД и для того, чтобы не позволить случайно удалить или изменить связанные данные.</w:t>
      </w:r>
    </w:p>
    <w:p w:rsidR="00963A9A" w:rsidRPr="00963A9A" w:rsidRDefault="00963A9A" w:rsidP="00963A9A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Calibri"/>
          <w:sz w:val="20"/>
          <w:szCs w:val="20"/>
          <w:lang w:eastAsia="ar-SA"/>
        </w:rPr>
        <w:t>Объектный код – совокупность всех исходных файлов, переданных Покупателю на CD-носителе или иным способом. Перечень файлов может дополняться и изменяться по ходу выпуска релизов Программы</w:t>
      </w:r>
      <w:r w:rsidRPr="00963A9A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963A9A" w:rsidRPr="00963A9A" w:rsidRDefault="00963A9A" w:rsidP="00963A9A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keepNext/>
        <w:numPr>
          <w:ilvl w:val="0"/>
          <w:numId w:val="2"/>
        </w:numPr>
        <w:shd w:val="clear" w:color="auto" w:fill="D8D8D8"/>
        <w:suppressAutoHyphens/>
        <w:spacing w:after="0" w:line="240" w:lineRule="auto"/>
        <w:ind w:hanging="108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63A9A">
        <w:rPr>
          <w:rFonts w:ascii="Times New Roman" w:eastAsia="Times New Roman" w:hAnsi="Times New Roman" w:cs="Times New Roman"/>
          <w:b/>
          <w:lang w:eastAsia="ar-SA"/>
        </w:rPr>
        <w:t>Предмет договора</w:t>
      </w:r>
    </w:p>
    <w:p w:rsidR="00963A9A" w:rsidRPr="00963A9A" w:rsidRDefault="00963A9A" w:rsidP="00963A9A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Продавец обязуется передать Покупателю Лицензированное ПО, соответствующее техническим характеристикам, указанным в Приложении № 2 к настоящему Договору, для автоматизации  деятельности по формированию прогнозов покупки  электроэнергии в составе, указанном в Приложении № 1 «Спецификация» к настоящему Договору, выполнить работы по установке указанного Лицензированного ПО, а так же предоставлять релизы Лицензированного ПО,  в течение 12 месяцев с момента подписания настоящего Договора, а Покупатель обязуется принять, оплатить Лицензированное ПО и подписку на релизы Лицензированного ПО в соответствии с разделами 4 и 3 настоящего Договора, а так же работы по установке Лицензированного ПО.   </w:t>
      </w:r>
    </w:p>
    <w:p w:rsidR="00963A9A" w:rsidRPr="00963A9A" w:rsidRDefault="00963A9A" w:rsidP="00963A9A">
      <w:pPr>
        <w:tabs>
          <w:tab w:val="num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keepNext/>
        <w:numPr>
          <w:ilvl w:val="0"/>
          <w:numId w:val="2"/>
        </w:numPr>
        <w:shd w:val="clear" w:color="auto" w:fill="D8D8D8"/>
        <w:tabs>
          <w:tab w:val="num" w:pos="993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63A9A">
        <w:rPr>
          <w:rFonts w:ascii="Times New Roman" w:eastAsia="Times New Roman" w:hAnsi="Times New Roman" w:cs="Times New Roman"/>
          <w:b/>
          <w:lang w:eastAsia="ar-SA"/>
        </w:rPr>
        <w:t>Стоимость и порядок расчетов</w:t>
      </w:r>
    </w:p>
    <w:p w:rsidR="00963A9A" w:rsidRPr="00963A9A" w:rsidRDefault="00963A9A" w:rsidP="00963A9A">
      <w:pPr>
        <w:numPr>
          <w:ilvl w:val="1"/>
          <w:numId w:val="1"/>
        </w:numPr>
        <w:tabs>
          <w:tab w:val="num" w:pos="709"/>
          <w:tab w:val="num" w:pos="993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Стоимость Лицензированного ПО, его релизов, а так же работ по его установке указана в Приложении № 1 «Спецификация» к настоящему Договору и составляет ____________________________________________ рублей.</w:t>
      </w:r>
    </w:p>
    <w:p w:rsidR="00963A9A" w:rsidRPr="00963A9A" w:rsidRDefault="00963A9A" w:rsidP="00963A9A">
      <w:pPr>
        <w:numPr>
          <w:ilvl w:val="1"/>
          <w:numId w:val="1"/>
        </w:numPr>
        <w:tabs>
          <w:tab w:val="num" w:pos="709"/>
          <w:tab w:val="num" w:pos="993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Порядок оплаты по настоящему Договору производится Покупателем в два этапа:</w:t>
      </w:r>
    </w:p>
    <w:p w:rsidR="00963A9A" w:rsidRPr="00963A9A" w:rsidRDefault="00963A9A" w:rsidP="00963A9A">
      <w:pPr>
        <w:numPr>
          <w:ilvl w:val="2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b/>
          <w:lang w:eastAsia="ar-SA"/>
        </w:rPr>
        <w:lastRenderedPageBreak/>
        <w:t>1 этап</w:t>
      </w:r>
      <w:r w:rsidRPr="00963A9A">
        <w:rPr>
          <w:rFonts w:ascii="Times New Roman" w:eastAsia="Times New Roman" w:hAnsi="Times New Roman" w:cs="Times New Roman"/>
          <w:lang w:eastAsia="ar-SA"/>
        </w:rPr>
        <w:t xml:space="preserve"> – за установку Продавцом Лицензированного ПО на технических средствах Покупателя последний производит оплату в размере ________________________ рублей на основании счета  Продавца в течение 10 (десяти) дней с момента подписания Сторонами Акта выполненных работ;</w:t>
      </w:r>
    </w:p>
    <w:p w:rsidR="00963A9A" w:rsidRPr="00963A9A" w:rsidRDefault="00963A9A" w:rsidP="00963A9A">
      <w:pPr>
        <w:numPr>
          <w:ilvl w:val="2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b/>
          <w:lang w:eastAsia="ar-SA"/>
        </w:rPr>
        <w:t>2 этап</w:t>
      </w:r>
      <w:r w:rsidRPr="00963A9A">
        <w:rPr>
          <w:rFonts w:ascii="Times New Roman" w:eastAsia="Times New Roman" w:hAnsi="Times New Roman" w:cs="Times New Roman"/>
          <w:lang w:eastAsia="ar-SA"/>
        </w:rPr>
        <w:t xml:space="preserve"> – при соответствии Лицензированного ПО техническим характеристикам, указанным в Приложении № 2 к настоящему Договору, Покупатель производит оплату в размере _______________________________ рублей на основании счета Продавца в течение 10 (десяти) рабочих дней с момента приемки Покупателем Лицензированного ПО в соответствии с п. 4.3. настоящего Договора и подписания уполномоченным представителем Покупателя товарной накладной (ТОРГ 12).</w:t>
      </w:r>
    </w:p>
    <w:p w:rsidR="00963A9A" w:rsidRPr="00963A9A" w:rsidRDefault="00963A9A" w:rsidP="00963A9A">
      <w:pPr>
        <w:numPr>
          <w:ilvl w:val="1"/>
          <w:numId w:val="1"/>
        </w:numPr>
        <w:tabs>
          <w:tab w:val="num" w:pos="709"/>
          <w:tab w:val="num" w:pos="993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Датой оплаты считается дата списания денежных средств с корреспондентского счета банка Покупателя, указанного в настоящем Договоре.</w:t>
      </w:r>
    </w:p>
    <w:p w:rsidR="00963A9A" w:rsidRPr="00963A9A" w:rsidRDefault="00963A9A" w:rsidP="00963A9A">
      <w:pPr>
        <w:tabs>
          <w:tab w:val="num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keepNext/>
        <w:numPr>
          <w:ilvl w:val="0"/>
          <w:numId w:val="2"/>
        </w:numPr>
        <w:shd w:val="clear" w:color="auto" w:fill="D8D8D8"/>
        <w:tabs>
          <w:tab w:val="num" w:pos="993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63A9A">
        <w:rPr>
          <w:rFonts w:ascii="Times New Roman" w:eastAsia="Times New Roman" w:hAnsi="Times New Roman" w:cs="Times New Roman"/>
          <w:b/>
          <w:lang w:eastAsia="ar-SA"/>
        </w:rPr>
        <w:t>Сроки и порядок поставки</w:t>
      </w:r>
    </w:p>
    <w:p w:rsidR="00963A9A" w:rsidRPr="00963A9A" w:rsidRDefault="00963A9A" w:rsidP="00963A9A">
      <w:pPr>
        <w:numPr>
          <w:ilvl w:val="1"/>
          <w:numId w:val="2"/>
        </w:numPr>
        <w:tabs>
          <w:tab w:val="left" w:pos="709"/>
          <w:tab w:val="num" w:pos="993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Продавец выполняет работы по установке Лицензированного ПО, согласно п. 2.1. настоящего Договора, в течение 5 (пяти) дней с момента подписания Договора. Место выполнения работ – г. Екатеринбург, пр. Космонавтов, 17 А. </w:t>
      </w:r>
    </w:p>
    <w:p w:rsidR="00963A9A" w:rsidRPr="00963A9A" w:rsidRDefault="00963A9A" w:rsidP="00963A9A">
      <w:pPr>
        <w:numPr>
          <w:ilvl w:val="1"/>
          <w:numId w:val="2"/>
        </w:numPr>
        <w:tabs>
          <w:tab w:val="left" w:pos="709"/>
          <w:tab w:val="num" w:pos="993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Покупатель в течение 1 (одного) месяца с момента установки Лицензированного ПО производит его проверку на соответствие заявленным Продавцом техническим характеристикам (Приложение № 2).   </w:t>
      </w:r>
    </w:p>
    <w:p w:rsidR="00963A9A" w:rsidRPr="00963A9A" w:rsidRDefault="00963A9A" w:rsidP="00963A9A">
      <w:pPr>
        <w:numPr>
          <w:ilvl w:val="1"/>
          <w:numId w:val="2"/>
        </w:numPr>
        <w:tabs>
          <w:tab w:val="left" w:pos="709"/>
          <w:tab w:val="num" w:pos="993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При отсутствии отклонений от заявленных Продавцом технических характеристик (Приложение № 2) прием и передача Лицензированного ПО производится сторонами путем подписания уполномоченными представителями сторон товарной накладной (ТОРГ 12), оформляемой Продавцом.</w:t>
      </w:r>
    </w:p>
    <w:p w:rsidR="00963A9A" w:rsidRPr="00963A9A" w:rsidRDefault="00963A9A" w:rsidP="00963A9A">
      <w:pPr>
        <w:numPr>
          <w:ilvl w:val="1"/>
          <w:numId w:val="2"/>
        </w:numPr>
        <w:tabs>
          <w:tab w:val="left" w:pos="709"/>
          <w:tab w:val="num" w:pos="993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При выявлении Покупателем в процессе проверки (п. 4.2.) отклонений у Лицензированного ПО от заявленных Продавцом технических характеристик (Приложение № 2), Покупатель в соответствии со ст. 523 ГК РФ в одностороннем (внесудебном) порядке расторгает настоящий Договор путем направления в адрес Продавца уведомления об отказе от исполнения настоящего Договора. Договор считается расторгнутым с момента получения Продавцом уведомления об одностороннем отказе от исполнения Договора.</w:t>
      </w:r>
    </w:p>
    <w:p w:rsidR="00963A9A" w:rsidRPr="00963A9A" w:rsidRDefault="00963A9A" w:rsidP="00963A9A">
      <w:pPr>
        <w:tabs>
          <w:tab w:val="left" w:pos="709"/>
          <w:tab w:val="num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Продавец обязан в течение 5 дней  с момента получения уведомления Покупателя об одностороннем отказе от исполнения Договора своими силами осуществить возврат Лицензированного ПО. </w:t>
      </w:r>
    </w:p>
    <w:p w:rsidR="00963A9A" w:rsidRPr="00963A9A" w:rsidRDefault="00963A9A" w:rsidP="00963A9A">
      <w:pPr>
        <w:numPr>
          <w:ilvl w:val="1"/>
          <w:numId w:val="2"/>
        </w:numPr>
        <w:tabs>
          <w:tab w:val="left" w:pos="709"/>
          <w:tab w:val="num" w:pos="993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При одностороннем отказе Покупателя от исполнения  настоящего Договора на основании п. 4.4., обязательства Продавца считаются не выполненными, в связи с чем Продавец не имеет права требовать от Покупателя  оплаты второго этапа (п. 3.2. настоящего Договора). </w:t>
      </w:r>
    </w:p>
    <w:p w:rsidR="00963A9A" w:rsidRPr="00963A9A" w:rsidRDefault="00963A9A" w:rsidP="00963A9A">
      <w:pPr>
        <w:numPr>
          <w:ilvl w:val="1"/>
          <w:numId w:val="2"/>
        </w:numPr>
        <w:tabs>
          <w:tab w:val="left" w:pos="709"/>
          <w:tab w:val="num" w:pos="993"/>
        </w:tabs>
        <w:suppressAutoHyphens/>
        <w:spacing w:after="0" w:line="240" w:lineRule="auto"/>
        <w:ind w:left="709" w:hanging="709"/>
        <w:contextualSpacing/>
        <w:jc w:val="both"/>
        <w:rPr>
          <w:rFonts w:ascii="Calibri" w:eastAsia="Times New Roman" w:hAnsi="Calibri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Продавец передает Покупателю релизы Лицензированного ПО не позднее 10 рабочих дней с момента их выпуска.</w:t>
      </w:r>
    </w:p>
    <w:p w:rsidR="00963A9A" w:rsidRPr="00963A9A" w:rsidRDefault="00963A9A" w:rsidP="00963A9A">
      <w:pPr>
        <w:numPr>
          <w:ilvl w:val="1"/>
          <w:numId w:val="2"/>
        </w:numPr>
        <w:tabs>
          <w:tab w:val="left" w:pos="709"/>
          <w:tab w:val="num" w:pos="993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Стороны договорились о том, что неисключительные права в объеме, указанном в п.5 настоящего Договора, на использование Лицензированного ПО и его релизов считаются переданными Продавцом с даты подписания Покупателем товарной накладной (ТОРГ 12) в соответствии с п. 4.3. Договора.</w:t>
      </w:r>
    </w:p>
    <w:p w:rsidR="00963A9A" w:rsidRPr="00963A9A" w:rsidRDefault="00963A9A" w:rsidP="00963A9A">
      <w:pPr>
        <w:tabs>
          <w:tab w:val="num" w:pos="709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keepNext/>
        <w:numPr>
          <w:ilvl w:val="0"/>
          <w:numId w:val="2"/>
        </w:numPr>
        <w:shd w:val="clear" w:color="auto" w:fill="D8D8D8"/>
        <w:tabs>
          <w:tab w:val="num" w:pos="993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63A9A">
        <w:rPr>
          <w:rFonts w:ascii="Times New Roman" w:eastAsia="Times New Roman" w:hAnsi="Times New Roman" w:cs="Times New Roman"/>
          <w:b/>
          <w:lang w:eastAsia="ar-SA"/>
        </w:rPr>
        <w:t>Порядок использования Лицензионного ПО</w:t>
      </w:r>
    </w:p>
    <w:p w:rsidR="00963A9A" w:rsidRPr="00963A9A" w:rsidRDefault="00963A9A" w:rsidP="00963A9A">
      <w:pPr>
        <w:numPr>
          <w:ilvl w:val="1"/>
          <w:numId w:val="2"/>
        </w:numPr>
        <w:tabs>
          <w:tab w:val="num" w:pos="709"/>
        </w:tabs>
        <w:suppressAutoHyphens/>
        <w:spacing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Покупатель имеет право:</w:t>
      </w:r>
    </w:p>
    <w:p w:rsidR="00963A9A" w:rsidRPr="00963A9A" w:rsidRDefault="00963A9A" w:rsidP="00963A9A">
      <w:pPr>
        <w:numPr>
          <w:ilvl w:val="2"/>
          <w:numId w:val="2"/>
        </w:numPr>
        <w:suppressAutoHyphens/>
        <w:spacing w:after="100" w:afterAutospacing="1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Использовать Лицензированное ПО с целью формирования прогнозов потребления электроэнергии для внутреннего использования.</w:t>
      </w:r>
    </w:p>
    <w:p w:rsidR="00963A9A" w:rsidRPr="00963A9A" w:rsidRDefault="00963A9A" w:rsidP="00963A9A">
      <w:pPr>
        <w:numPr>
          <w:ilvl w:val="2"/>
          <w:numId w:val="2"/>
        </w:numPr>
        <w:suppressAutoHyphens/>
        <w:spacing w:after="100" w:afterAutospacing="1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Использовать переданное Лицензированное ПО совместно с сопутствующими материалами на единственной уникальной базе данных, если спецификацией не предусмотрено иное.</w:t>
      </w:r>
    </w:p>
    <w:p w:rsidR="00963A9A" w:rsidRPr="00963A9A" w:rsidRDefault="00963A9A" w:rsidP="00963A9A">
      <w:pPr>
        <w:numPr>
          <w:ilvl w:val="2"/>
          <w:numId w:val="2"/>
        </w:numPr>
        <w:suppressAutoHyphens/>
        <w:spacing w:after="100" w:afterAutospacing="1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Установить программу на любом количестве рабочих компьютеров и/или установить на сервер. Количество пользователей в обоих случаях не должно превышать количества пользователей, указанных в  спецификации. </w:t>
      </w:r>
    </w:p>
    <w:p w:rsidR="00963A9A" w:rsidRPr="00963A9A" w:rsidRDefault="00963A9A" w:rsidP="00963A9A">
      <w:pPr>
        <w:numPr>
          <w:ilvl w:val="2"/>
          <w:numId w:val="2"/>
        </w:numPr>
        <w:suppressAutoHyphens/>
        <w:spacing w:after="100" w:afterAutospacing="1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Создавать копии Программы и сопутствующих материалов (в т. ч. руководство пользователя) только для целей резервного копирования (</w:t>
      </w:r>
      <w:proofErr w:type="spellStart"/>
      <w:r w:rsidRPr="00963A9A">
        <w:rPr>
          <w:rFonts w:ascii="Times New Roman" w:eastAsia="Times New Roman" w:hAnsi="Times New Roman" w:cs="Times New Roman"/>
          <w:lang w:eastAsia="ar-SA"/>
        </w:rPr>
        <w:t>бэкапа</w:t>
      </w:r>
      <w:proofErr w:type="spellEnd"/>
      <w:r w:rsidRPr="00963A9A">
        <w:rPr>
          <w:rFonts w:ascii="Times New Roman" w:eastAsia="Times New Roman" w:hAnsi="Times New Roman" w:cs="Times New Roman"/>
          <w:lang w:eastAsia="ar-SA"/>
        </w:rPr>
        <w:t>).</w:t>
      </w:r>
    </w:p>
    <w:p w:rsidR="00963A9A" w:rsidRPr="00963A9A" w:rsidRDefault="00963A9A" w:rsidP="00963A9A">
      <w:pPr>
        <w:suppressAutoHyphens/>
        <w:spacing w:before="12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vanish/>
          <w:lang w:eastAsia="ar-SA"/>
        </w:rPr>
      </w:pPr>
    </w:p>
    <w:p w:rsidR="00963A9A" w:rsidRPr="00963A9A" w:rsidRDefault="00963A9A" w:rsidP="00963A9A">
      <w:pPr>
        <w:numPr>
          <w:ilvl w:val="1"/>
          <w:numId w:val="2"/>
        </w:numPr>
        <w:tabs>
          <w:tab w:val="num" w:pos="709"/>
        </w:tabs>
        <w:suppressAutoHyphens/>
        <w:spacing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Покупатель не имеет право:</w:t>
      </w:r>
    </w:p>
    <w:p w:rsidR="00963A9A" w:rsidRPr="00963A9A" w:rsidRDefault="00963A9A" w:rsidP="00963A9A">
      <w:pPr>
        <w:numPr>
          <w:ilvl w:val="2"/>
          <w:numId w:val="2"/>
        </w:numPr>
        <w:suppressAutoHyphens/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Изменять, модифицировать, </w:t>
      </w:r>
      <w:proofErr w:type="spellStart"/>
      <w:r w:rsidRPr="00963A9A">
        <w:rPr>
          <w:rFonts w:ascii="Times New Roman" w:eastAsia="Times New Roman" w:hAnsi="Times New Roman" w:cs="Times New Roman"/>
          <w:lang w:eastAsia="ar-SA"/>
        </w:rPr>
        <w:t>декомпилировать</w:t>
      </w:r>
      <w:proofErr w:type="spellEnd"/>
      <w:r w:rsidRPr="00963A9A">
        <w:rPr>
          <w:rFonts w:ascii="Times New Roman" w:eastAsia="Times New Roman" w:hAnsi="Times New Roman" w:cs="Times New Roman"/>
          <w:lang w:eastAsia="ar-SA"/>
        </w:rPr>
        <w:t xml:space="preserve">  Лицензированное ПО или использовать его для каких-либо других целей, чем его первичное назначение. </w:t>
      </w:r>
    </w:p>
    <w:p w:rsidR="00963A9A" w:rsidRPr="00963A9A" w:rsidRDefault="00963A9A" w:rsidP="00963A9A">
      <w:pPr>
        <w:numPr>
          <w:ilvl w:val="2"/>
          <w:numId w:val="2"/>
        </w:numPr>
        <w:suppressAutoHyphens/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Распространять Лицензированное ПО для использования  третьим лицам. </w:t>
      </w:r>
    </w:p>
    <w:p w:rsidR="00963A9A" w:rsidRPr="00963A9A" w:rsidRDefault="00963A9A" w:rsidP="00963A9A">
      <w:pPr>
        <w:numPr>
          <w:ilvl w:val="2"/>
          <w:numId w:val="2"/>
        </w:numPr>
        <w:suppressAutoHyphens/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Вносить какие-либо изменения в объектный код Лицензированного ПО.</w:t>
      </w:r>
    </w:p>
    <w:p w:rsidR="00963A9A" w:rsidRPr="00963A9A" w:rsidRDefault="00963A9A" w:rsidP="00963A9A">
      <w:pPr>
        <w:numPr>
          <w:ilvl w:val="2"/>
          <w:numId w:val="2"/>
        </w:numPr>
        <w:suppressAutoHyphens/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lastRenderedPageBreak/>
        <w:t>Разрабатывать на базе Лицензированного ПО прикладное программное обеспечение.</w:t>
      </w:r>
    </w:p>
    <w:p w:rsidR="00963A9A" w:rsidRPr="00963A9A" w:rsidRDefault="00963A9A" w:rsidP="00963A9A">
      <w:pPr>
        <w:numPr>
          <w:ilvl w:val="2"/>
          <w:numId w:val="2"/>
        </w:numPr>
        <w:suppressAutoHyphens/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Применять Лицензированное ПО для целей иных, чем указанные в п.5.1.1. настоящего Договора.</w:t>
      </w:r>
    </w:p>
    <w:p w:rsidR="00963A9A" w:rsidRPr="00963A9A" w:rsidRDefault="00963A9A" w:rsidP="00963A9A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Неисключительные права на использование Лицензированного ПО передаются  Покупателю  без ограничения срока действия.   </w:t>
      </w:r>
    </w:p>
    <w:p w:rsidR="00963A9A" w:rsidRPr="00963A9A" w:rsidRDefault="00963A9A" w:rsidP="00963A9A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Все права использования Лицензионного ПО и сопутствующих материалов аннулируются немедленно,  если Покупатель нарушает условия, установленные в </w:t>
      </w:r>
      <w:proofErr w:type="spellStart"/>
      <w:r w:rsidRPr="00963A9A">
        <w:rPr>
          <w:rFonts w:ascii="Times New Roman" w:eastAsia="Times New Roman" w:hAnsi="Times New Roman" w:cs="Times New Roman"/>
          <w:lang w:eastAsia="ar-SA"/>
        </w:rPr>
        <w:t>п.п</w:t>
      </w:r>
      <w:proofErr w:type="spellEnd"/>
      <w:r w:rsidRPr="00963A9A">
        <w:rPr>
          <w:rFonts w:ascii="Times New Roman" w:eastAsia="Times New Roman" w:hAnsi="Times New Roman" w:cs="Times New Roman"/>
          <w:lang w:eastAsia="ar-SA"/>
        </w:rPr>
        <w:t>. 5.1., 5.2. настоящего Договора.</w:t>
      </w:r>
    </w:p>
    <w:p w:rsidR="00963A9A" w:rsidRPr="00963A9A" w:rsidRDefault="00963A9A" w:rsidP="00963A9A">
      <w:pPr>
        <w:tabs>
          <w:tab w:val="num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keepNext/>
        <w:numPr>
          <w:ilvl w:val="0"/>
          <w:numId w:val="2"/>
        </w:numPr>
        <w:shd w:val="clear" w:color="auto" w:fill="D8D8D8"/>
        <w:tabs>
          <w:tab w:val="num" w:pos="993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63A9A">
        <w:rPr>
          <w:rFonts w:ascii="Times New Roman" w:eastAsia="Times New Roman" w:hAnsi="Times New Roman" w:cs="Times New Roman"/>
          <w:b/>
          <w:lang w:eastAsia="ar-SA"/>
        </w:rPr>
        <w:t>Гарантии</w:t>
      </w:r>
    </w:p>
    <w:p w:rsidR="00963A9A" w:rsidRPr="00963A9A" w:rsidRDefault="00963A9A" w:rsidP="00963A9A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Продавец гарантирует, что Лицензированное ПО (п. 2.1.) соответствует заявленным им техническим характеристикам (Приложение № 2 к настоящему Договору).</w:t>
      </w:r>
    </w:p>
    <w:p w:rsidR="00963A9A" w:rsidRPr="00963A9A" w:rsidRDefault="00963A9A" w:rsidP="00963A9A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Продавец гарантирует, что он вправе передавать Покупателю Лицензированное ПО и предоставлять неисключительные права на его использование.</w:t>
      </w:r>
    </w:p>
    <w:p w:rsidR="00963A9A" w:rsidRPr="00963A9A" w:rsidRDefault="00963A9A" w:rsidP="00963A9A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Продавец гарантирует, что Лицензированное ПО соответствует спецификации.</w:t>
      </w:r>
    </w:p>
    <w:p w:rsidR="00963A9A" w:rsidRPr="00963A9A" w:rsidRDefault="00963A9A" w:rsidP="00963A9A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Продавец гарантирует устранение ошибок для текущей версии Лицензированного ПО в течение 12 месяцев с момента передачи Лицензированного ПО Покупателю. Способ устранения ошибок определяет Продавец.  </w:t>
      </w:r>
    </w:p>
    <w:p w:rsidR="00963A9A" w:rsidRPr="00963A9A" w:rsidRDefault="00963A9A" w:rsidP="00963A9A">
      <w:pPr>
        <w:tabs>
          <w:tab w:val="num" w:pos="709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63A9A" w:rsidRPr="00963A9A" w:rsidRDefault="00963A9A" w:rsidP="00963A9A">
      <w:pPr>
        <w:keepNext/>
        <w:numPr>
          <w:ilvl w:val="0"/>
          <w:numId w:val="2"/>
        </w:numPr>
        <w:shd w:val="clear" w:color="auto" w:fill="D8D8D8"/>
        <w:tabs>
          <w:tab w:val="num" w:pos="993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63A9A">
        <w:rPr>
          <w:rFonts w:ascii="Times New Roman" w:eastAsia="Times New Roman" w:hAnsi="Times New Roman" w:cs="Times New Roman"/>
          <w:b/>
          <w:lang w:eastAsia="ar-SA"/>
        </w:rPr>
        <w:t>Ответственность</w:t>
      </w:r>
    </w:p>
    <w:p w:rsidR="00963A9A" w:rsidRPr="00963A9A" w:rsidRDefault="00963A9A" w:rsidP="00963A9A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Покупатель обязан хранить Лицензированное ПО и любые сопутствующие материалы в безопасности и обеспечить их достаточную защиту от доступа третьих сторон.  </w:t>
      </w:r>
    </w:p>
    <w:p w:rsidR="00963A9A" w:rsidRPr="00963A9A" w:rsidRDefault="00963A9A" w:rsidP="00963A9A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В случае неисполнения или нарушения условий настоящего Договора стороны несут ответственность в соответствии с действующим законодательством РФ.</w:t>
      </w:r>
    </w:p>
    <w:p w:rsidR="00963A9A" w:rsidRPr="00963A9A" w:rsidRDefault="00963A9A" w:rsidP="00963A9A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В случае нарушения Продавцом сроков поставки Лицензированного ПО, Покупатель имеет право предъявить Продавцу неустойку в размере 0,1% от стоимости Договора за каждый день просрочки.</w:t>
      </w:r>
    </w:p>
    <w:p w:rsidR="00963A9A" w:rsidRPr="00963A9A" w:rsidRDefault="00963A9A" w:rsidP="00963A9A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В случае, когда Лицензированное ПО, переданное Продавцом не соответствует заявленным техническим характеристикам (Приложение № 2), Покупатель вправе  расторгнуть настоящий Договор в одностороннем (внесудебном) порядке путем направления уведомления об отказе от исполнения настоящего Договор. </w:t>
      </w:r>
    </w:p>
    <w:p w:rsidR="00963A9A" w:rsidRPr="00963A9A" w:rsidRDefault="00963A9A" w:rsidP="00963A9A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Споры, возникшие при выполнении Сторонами обязанностей по настоящему Договору, разрешаются путем переговоров. Стороны обязуются предпринимать меры по разрешению всех споров и разногласий в досудебном порядке. До обращения в суд обязательно направление контрагенту заказным письмом с уведомлением о вручении письменной мотивированной претензии с предоставлением для добровольного удовлетворения претензии 30 дней со дня ее получения. В случае если в вышеуказанный срок претензия не будет удовлетворена в полном объеме, спор подлежит рассмотрению в Арбитражном суде в соответствии с законодательством РФ.</w:t>
      </w:r>
    </w:p>
    <w:p w:rsidR="00963A9A" w:rsidRPr="00963A9A" w:rsidRDefault="00963A9A" w:rsidP="00963A9A">
      <w:pPr>
        <w:tabs>
          <w:tab w:val="num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keepNext/>
        <w:numPr>
          <w:ilvl w:val="0"/>
          <w:numId w:val="2"/>
        </w:numPr>
        <w:shd w:val="clear" w:color="auto" w:fill="D8D8D8"/>
        <w:tabs>
          <w:tab w:val="num" w:pos="993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63A9A">
        <w:rPr>
          <w:rFonts w:ascii="Times New Roman" w:eastAsia="Times New Roman" w:hAnsi="Times New Roman" w:cs="Times New Roman"/>
          <w:b/>
          <w:lang w:eastAsia="ar-SA"/>
        </w:rPr>
        <w:t>Прочие условия</w:t>
      </w:r>
    </w:p>
    <w:p w:rsidR="00963A9A" w:rsidRPr="00963A9A" w:rsidRDefault="00963A9A" w:rsidP="00963A9A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Настоящий Договор вступает в силу с момента его подписания и действует до полного выполнения Сторонами своих обязательств. </w:t>
      </w:r>
    </w:p>
    <w:p w:rsidR="00963A9A" w:rsidRPr="00963A9A" w:rsidRDefault="00963A9A" w:rsidP="00963A9A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Все изменения по настоящему Договору оформляются Сторонами дополнительными соглашениями к настоящему Договору.</w:t>
      </w:r>
    </w:p>
    <w:p w:rsidR="00963A9A" w:rsidRPr="00963A9A" w:rsidRDefault="00963A9A" w:rsidP="00963A9A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Настоящий Договор составлен в 2 (двух) подлинных экземплярах, имеющих одинаковую юридическую силу, по одному экземпляру для каждой из Сторон.</w:t>
      </w:r>
    </w:p>
    <w:p w:rsidR="00963A9A" w:rsidRPr="00963A9A" w:rsidRDefault="00963A9A" w:rsidP="00963A9A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Все документы и сообщения направляются сторонами по адресам, указанным в настоящем Договоре. В случае изменения почтовых, банковских или иных реквизитов Стороны обязуются сообщить об этом в пятидневный срок друг другу в письменной форме. В случае если сторона не была уведомлена об изменении адреса, то все документы и сообщения, направленные этой стороной по адресу другой стороны, указанному в настоящем Договоре, считаются другой стороной полученными. </w:t>
      </w:r>
    </w:p>
    <w:p w:rsidR="00963A9A" w:rsidRPr="00963A9A" w:rsidRDefault="00963A9A" w:rsidP="00963A9A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Сторонам известно о том, что Покупатель развивает не допускающую взяточничество культуру и ведет антикоррупционную политику. «Антикоррупционная политика ОАО «</w:t>
      </w:r>
      <w:proofErr w:type="spellStart"/>
      <w:r w:rsidRPr="00963A9A">
        <w:rPr>
          <w:rFonts w:ascii="Times New Roman" w:eastAsia="Times New Roman" w:hAnsi="Times New Roman" w:cs="Times New Roman"/>
          <w:lang w:eastAsia="ar-SA"/>
        </w:rPr>
        <w:t>ЕЭнС</w:t>
      </w:r>
      <w:proofErr w:type="spellEnd"/>
      <w:r w:rsidRPr="00963A9A">
        <w:rPr>
          <w:rFonts w:ascii="Times New Roman" w:eastAsia="Times New Roman" w:hAnsi="Times New Roman" w:cs="Times New Roman"/>
          <w:lang w:eastAsia="ar-SA"/>
        </w:rPr>
        <w:t>» является общедоступным документом на странице Покупателя в сети Интернет (www.eens.ru) и у Сторон отсутствуют препятствия в доступе к данному документу.</w:t>
      </w:r>
    </w:p>
    <w:p w:rsidR="00963A9A" w:rsidRPr="00963A9A" w:rsidRDefault="00963A9A" w:rsidP="00963A9A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</w:t>
      </w:r>
      <w:r w:rsidRPr="00963A9A">
        <w:rPr>
          <w:rFonts w:ascii="Times New Roman" w:eastAsia="Times New Roman" w:hAnsi="Times New Roman" w:cs="Times New Roman"/>
          <w:lang w:eastAsia="ar-SA"/>
        </w:rPr>
        <w:lastRenderedPageBreak/>
        <w:t>выплату каких-либо денежных средств или ценностей, прямо или косвенно, любым лицам для оказания влияния на действия или решения этих лиц.</w:t>
      </w:r>
    </w:p>
    <w:p w:rsidR="00963A9A" w:rsidRPr="00963A9A" w:rsidRDefault="00963A9A" w:rsidP="00963A9A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При исполнении своих обязательств по настоящему Договору Стороны, их аффилированные лица, работники или посредники обязуются не осуществлять действия, нарушающие требования применимого законодательства РФ и международных актов о противодействии коррупции и (или) легализации (отмыванию) доходов, полученных преступным путем.</w:t>
      </w:r>
    </w:p>
    <w:p w:rsidR="00963A9A" w:rsidRPr="00963A9A" w:rsidRDefault="00963A9A" w:rsidP="00963A9A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Стороны отказываются от стимулирования каким-либо образом работников друг друга любыми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стороны.</w:t>
      </w:r>
    </w:p>
    <w:p w:rsidR="00963A9A" w:rsidRPr="00963A9A" w:rsidRDefault="00963A9A" w:rsidP="00963A9A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В случае возникновения у любой из Сторон по настоящему Договору подозрений, что произошло или может произойти нарушение каких-либо положений настоящего пункта, такая Сторона обязуется уведомить другую в письменном виде. Пояснения относительно полученного уведомления предоставляются в письменном виде в течение десяти рабочих дней с даты его получения.</w:t>
      </w:r>
    </w:p>
    <w:p w:rsidR="00963A9A" w:rsidRPr="00963A9A" w:rsidRDefault="00963A9A" w:rsidP="00963A9A">
      <w:pPr>
        <w:numPr>
          <w:ilvl w:val="1"/>
          <w:numId w:val="2"/>
        </w:numPr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Переход возникших из настоящего Договора прав требования к Покупателю без письменного согласия последнего не допускается. Уступка прав требований к Покупателю оформляется трехсторонним договором.</w:t>
      </w:r>
    </w:p>
    <w:p w:rsidR="00963A9A" w:rsidRPr="00963A9A" w:rsidRDefault="00963A9A" w:rsidP="00963A9A">
      <w:pPr>
        <w:tabs>
          <w:tab w:val="num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63A9A" w:rsidRPr="00963A9A" w:rsidRDefault="00963A9A" w:rsidP="00963A9A">
      <w:pPr>
        <w:keepNext/>
        <w:numPr>
          <w:ilvl w:val="0"/>
          <w:numId w:val="3"/>
        </w:numPr>
        <w:shd w:val="pct15" w:color="000000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63A9A">
        <w:rPr>
          <w:rFonts w:ascii="Times New Roman" w:eastAsia="Times New Roman" w:hAnsi="Times New Roman" w:cs="Times New Roman"/>
          <w:b/>
          <w:lang w:eastAsia="ar-SA"/>
        </w:rPr>
        <w:t>Конфиденциальность</w:t>
      </w:r>
    </w:p>
    <w:p w:rsidR="00963A9A" w:rsidRPr="00963A9A" w:rsidRDefault="00963A9A" w:rsidP="00963A9A">
      <w:pPr>
        <w:numPr>
          <w:ilvl w:val="1"/>
          <w:numId w:val="3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Стороны обязуются соблюдать конфиденциальность в отношении объектного кода и алгоритмов Лицензированного ПО, и любых сопутствующих материалов к нему, а также информации с соответствующим грифом («Секретно», «Конфиденциально»), полученной ими друг от друга или ставшей известной им в ходе исполнения Договора, не открывать и не разглашать в общем или в частности информацию какой-либо третьей стороне без предварительного, письменного согласия другой Стороны.</w:t>
      </w:r>
    </w:p>
    <w:p w:rsidR="00963A9A" w:rsidRPr="00963A9A" w:rsidRDefault="00963A9A" w:rsidP="00963A9A">
      <w:pPr>
        <w:numPr>
          <w:ilvl w:val="1"/>
          <w:numId w:val="3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Ограничения, указанные в настоящем разделе, не распространяются на любую конфиденциальную информацию, которая:</w:t>
      </w:r>
    </w:p>
    <w:p w:rsidR="00963A9A" w:rsidRPr="00963A9A" w:rsidRDefault="00963A9A" w:rsidP="00963A9A">
      <w:pPr>
        <w:numPr>
          <w:ilvl w:val="0"/>
          <w:numId w:val="4"/>
        </w:numPr>
        <w:tabs>
          <w:tab w:val="num" w:pos="1134"/>
        </w:tabs>
        <w:suppressAutoHyphens/>
        <w:spacing w:after="0" w:line="240" w:lineRule="auto"/>
        <w:ind w:left="1134" w:hanging="425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963A9A">
        <w:rPr>
          <w:rFonts w:ascii="Times New Roman" w:eastAsia="Times New Roman" w:hAnsi="Times New Roman" w:cs="Times New Roman"/>
        </w:rPr>
        <w:t>Является или станет достоянием общественности при иных  обстоятельствах, чем в результате нарушения обязательств по настоящему разделу;</w:t>
      </w:r>
    </w:p>
    <w:p w:rsidR="00963A9A" w:rsidRPr="00963A9A" w:rsidRDefault="00963A9A" w:rsidP="00963A9A">
      <w:pPr>
        <w:numPr>
          <w:ilvl w:val="0"/>
          <w:numId w:val="4"/>
        </w:numPr>
        <w:tabs>
          <w:tab w:val="num" w:pos="1134"/>
        </w:tabs>
        <w:suppressAutoHyphens/>
        <w:spacing w:after="0" w:line="240" w:lineRule="auto"/>
        <w:ind w:left="1134" w:hanging="425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963A9A">
        <w:rPr>
          <w:rFonts w:ascii="Times New Roman" w:eastAsia="Times New Roman" w:hAnsi="Times New Roman" w:cs="Times New Roman"/>
        </w:rPr>
        <w:t>Создана Сторонами самостоятельно или была известна им до ее получения;</w:t>
      </w:r>
    </w:p>
    <w:p w:rsidR="00963A9A" w:rsidRPr="00963A9A" w:rsidRDefault="00963A9A" w:rsidP="00963A9A">
      <w:pPr>
        <w:numPr>
          <w:ilvl w:val="0"/>
          <w:numId w:val="4"/>
        </w:numPr>
        <w:tabs>
          <w:tab w:val="num" w:pos="1134"/>
        </w:tabs>
        <w:suppressAutoHyphens/>
        <w:spacing w:after="0" w:line="240" w:lineRule="auto"/>
        <w:ind w:left="1134" w:hanging="425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963A9A">
        <w:rPr>
          <w:rFonts w:ascii="Times New Roman" w:eastAsia="Times New Roman" w:hAnsi="Times New Roman" w:cs="Times New Roman"/>
        </w:rPr>
        <w:t>Информация, самостоятельно полученная Сторонами при осуществлении исследований, систематических наблюдений или иной деятельности, несмотря на то, что содержание этой информации может совпадать с содержанием конфиденциальной информации, обладателем которой является другая Сторона.</w:t>
      </w:r>
    </w:p>
    <w:p w:rsidR="00963A9A" w:rsidRPr="00963A9A" w:rsidRDefault="00963A9A" w:rsidP="00963A9A">
      <w:pPr>
        <w:numPr>
          <w:ilvl w:val="1"/>
          <w:numId w:val="3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Требование соблюдения конфиденциальности настоящего Договора не распространяются на случаи раскрытия конфиденциальной информации по запросу уполномоченных органов по основаниям и в порядке, предусмотренном законом. В этом случае конфиденциальная информация передается с грифом «Конфиденциально», с незамедлительным уведомлением об этом второй Стороны.</w:t>
      </w:r>
    </w:p>
    <w:p w:rsidR="00963A9A" w:rsidRPr="00963A9A" w:rsidRDefault="00963A9A" w:rsidP="00963A9A">
      <w:pPr>
        <w:numPr>
          <w:ilvl w:val="1"/>
          <w:numId w:val="3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Покупатель и Продавец и их персонал, обязуется соблюдать положения настоящего Договора в части доступа и обращения конфиденциальной и коммерческой информацией на период 5 (пяти) лет, исчисляемых со дня подписания настоящего Договора.</w:t>
      </w:r>
    </w:p>
    <w:p w:rsidR="00963A9A" w:rsidRPr="00963A9A" w:rsidRDefault="00963A9A" w:rsidP="00963A9A">
      <w:pPr>
        <w:numPr>
          <w:ilvl w:val="1"/>
          <w:numId w:val="3"/>
        </w:numPr>
        <w:tabs>
          <w:tab w:val="left" w:pos="709"/>
          <w:tab w:val="num" w:pos="993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 xml:space="preserve">Факт заключения настоящего Договора не является конфиденциальной информацией. </w:t>
      </w:r>
    </w:p>
    <w:p w:rsidR="00963A9A" w:rsidRPr="00963A9A" w:rsidRDefault="00963A9A" w:rsidP="00963A9A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keepNext/>
        <w:numPr>
          <w:ilvl w:val="0"/>
          <w:numId w:val="3"/>
        </w:numPr>
        <w:shd w:val="pct15" w:color="000000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63A9A">
        <w:rPr>
          <w:rFonts w:ascii="Times New Roman" w:eastAsia="Times New Roman" w:hAnsi="Times New Roman" w:cs="Times New Roman"/>
          <w:b/>
          <w:lang w:eastAsia="ar-SA"/>
        </w:rPr>
        <w:t>Приложения</w:t>
      </w:r>
    </w:p>
    <w:p w:rsidR="00963A9A" w:rsidRPr="00963A9A" w:rsidRDefault="00963A9A" w:rsidP="00963A9A">
      <w:pPr>
        <w:numPr>
          <w:ilvl w:val="1"/>
          <w:numId w:val="3"/>
        </w:numPr>
        <w:tabs>
          <w:tab w:val="num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Приложение №1 «Спецификация» на 1 стр.</w:t>
      </w:r>
    </w:p>
    <w:p w:rsidR="00963A9A" w:rsidRPr="00963A9A" w:rsidRDefault="00963A9A" w:rsidP="00963A9A">
      <w:pPr>
        <w:numPr>
          <w:ilvl w:val="1"/>
          <w:numId w:val="3"/>
        </w:numPr>
        <w:tabs>
          <w:tab w:val="num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Приложение № 2 «Технические характеристики Лицензированного ПО» на ___ стр.</w:t>
      </w:r>
    </w:p>
    <w:p w:rsidR="00963A9A" w:rsidRPr="00963A9A" w:rsidRDefault="00963A9A" w:rsidP="00963A9A">
      <w:pPr>
        <w:numPr>
          <w:ilvl w:val="1"/>
          <w:numId w:val="3"/>
        </w:numPr>
        <w:tabs>
          <w:tab w:val="num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Указанные Приложения являются неотъемлемой частью настоящего Договора и подлежат согласованию путем проставления подписей уполномоченных представителей и печатей Сторон.</w:t>
      </w:r>
    </w:p>
    <w:p w:rsidR="00963A9A" w:rsidRPr="00963A9A" w:rsidRDefault="00963A9A" w:rsidP="00963A9A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keepNext/>
        <w:shd w:val="clear" w:color="auto" w:fill="D8D8D8"/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63A9A">
        <w:rPr>
          <w:rFonts w:ascii="Times New Roman" w:eastAsia="Times New Roman" w:hAnsi="Times New Roman" w:cs="Times New Roman"/>
          <w:b/>
          <w:lang w:eastAsia="ar-SA"/>
        </w:rPr>
        <w:t>10. Юридические адреса и реквизиты сторон</w:t>
      </w:r>
    </w:p>
    <w:p w:rsidR="00963A9A" w:rsidRPr="00963A9A" w:rsidRDefault="00963A9A" w:rsidP="00963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3A9A">
        <w:rPr>
          <w:rFonts w:ascii="Times New Roman" w:eastAsia="Times New Roman" w:hAnsi="Times New Roman" w:cs="Times New Roman"/>
          <w:b/>
          <w:u w:val="single"/>
          <w:lang w:eastAsia="ru-RU"/>
        </w:rPr>
        <w:t>Продавец</w:t>
      </w:r>
      <w:r w:rsidRPr="00963A9A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963A9A" w:rsidRPr="00963A9A" w:rsidRDefault="00963A9A" w:rsidP="00963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63A9A" w:rsidRPr="00963A9A" w:rsidRDefault="00963A9A" w:rsidP="00963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63A9A" w:rsidRPr="00963A9A" w:rsidRDefault="00963A9A" w:rsidP="00963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63A9A" w:rsidRPr="00963A9A" w:rsidRDefault="00963A9A" w:rsidP="00963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63A9A" w:rsidRPr="00963A9A" w:rsidRDefault="00963A9A" w:rsidP="00963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63A9A" w:rsidRPr="00963A9A" w:rsidRDefault="00963A9A" w:rsidP="00963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63A9A" w:rsidRPr="00963A9A" w:rsidRDefault="00963A9A" w:rsidP="00963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63A9A" w:rsidRPr="00963A9A" w:rsidRDefault="00963A9A" w:rsidP="00963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63A9A" w:rsidRPr="00963A9A" w:rsidRDefault="00963A9A" w:rsidP="00963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63A9A" w:rsidRPr="00963A9A" w:rsidRDefault="00963A9A" w:rsidP="00963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63A9A" w:rsidRPr="00963A9A" w:rsidRDefault="00963A9A" w:rsidP="00963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3A9A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  <w:r w:rsidRPr="00963A9A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963A9A" w:rsidRPr="00963A9A" w:rsidRDefault="00963A9A" w:rsidP="00963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3A9A">
        <w:rPr>
          <w:rFonts w:ascii="Times New Roman" w:eastAsia="Times New Roman" w:hAnsi="Times New Roman" w:cs="Times New Roman"/>
          <w:b/>
          <w:bCs/>
          <w:lang w:eastAsia="ru-RU"/>
        </w:rPr>
        <w:t xml:space="preserve">Открытое акционерное общество </w:t>
      </w:r>
      <w:r w:rsidRPr="00963A9A">
        <w:rPr>
          <w:rFonts w:ascii="Times New Roman" w:eastAsia="Times New Roman" w:hAnsi="Times New Roman" w:cs="Times New Roman"/>
          <w:b/>
          <w:lang w:eastAsia="ru-RU"/>
        </w:rPr>
        <w:t xml:space="preserve">«Екатеринбургэнергосбыт» </w:t>
      </w:r>
    </w:p>
    <w:p w:rsidR="00963A9A" w:rsidRPr="00963A9A" w:rsidRDefault="00963A9A" w:rsidP="00963A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3A9A">
        <w:rPr>
          <w:rFonts w:ascii="Times New Roman" w:eastAsia="Times New Roman" w:hAnsi="Times New Roman" w:cs="Times New Roman"/>
          <w:b/>
          <w:lang w:eastAsia="ru-RU"/>
        </w:rPr>
        <w:t>(ОАО «Екатеринбургэнергосбыт»)</w:t>
      </w:r>
    </w:p>
    <w:p w:rsidR="00963A9A" w:rsidRPr="00963A9A" w:rsidRDefault="00963A9A" w:rsidP="00963A9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63A9A">
        <w:rPr>
          <w:rFonts w:ascii="Times New Roman" w:eastAsia="Times New Roman" w:hAnsi="Times New Roman" w:cs="Times New Roman"/>
          <w:lang w:eastAsia="ru-RU"/>
        </w:rPr>
        <w:t>ИНН 6671250899, КПП 660850001,</w:t>
      </w:r>
    </w:p>
    <w:p w:rsidR="00963A9A" w:rsidRPr="00963A9A" w:rsidRDefault="00963A9A" w:rsidP="00963A9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val="x-none" w:eastAsia="ru-RU"/>
        </w:rPr>
      </w:pPr>
      <w:r w:rsidRPr="00963A9A">
        <w:rPr>
          <w:rFonts w:ascii="Times New Roman" w:eastAsia="Calibri" w:hAnsi="Times New Roman" w:cs="Times New Roman"/>
          <w:lang w:val="x-none" w:eastAsia="ru-RU"/>
        </w:rPr>
        <w:t>р/счет: 40702810316160030915</w:t>
      </w:r>
    </w:p>
    <w:p w:rsidR="00963A9A" w:rsidRPr="00963A9A" w:rsidRDefault="00963A9A" w:rsidP="00963A9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963A9A">
        <w:rPr>
          <w:rFonts w:ascii="Times New Roman" w:eastAsia="Calibri" w:hAnsi="Times New Roman" w:cs="Times New Roman"/>
          <w:lang w:val="x-none" w:eastAsia="ru-RU"/>
        </w:rPr>
        <w:t>к/счет: 30101810500000000674</w:t>
      </w:r>
    </w:p>
    <w:p w:rsidR="00963A9A" w:rsidRPr="00963A9A" w:rsidRDefault="00963A9A" w:rsidP="00963A9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963A9A">
        <w:rPr>
          <w:rFonts w:ascii="Times New Roman" w:eastAsia="Calibri" w:hAnsi="Times New Roman" w:cs="Times New Roman"/>
          <w:lang w:eastAsia="ru-RU"/>
        </w:rPr>
        <w:t>в Уральском банке ОАО «Сбербанк России», г. Екатеринбург</w:t>
      </w:r>
    </w:p>
    <w:p w:rsidR="00963A9A" w:rsidRPr="00963A9A" w:rsidRDefault="00963A9A" w:rsidP="00963A9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63A9A">
        <w:rPr>
          <w:rFonts w:ascii="Times New Roman" w:eastAsia="Times New Roman" w:hAnsi="Times New Roman" w:cs="Times New Roman"/>
          <w:lang w:eastAsia="ru-RU"/>
        </w:rPr>
        <w:t>Юридический адрес:</w:t>
      </w:r>
    </w:p>
    <w:p w:rsidR="00963A9A" w:rsidRPr="00963A9A" w:rsidRDefault="00963A9A" w:rsidP="00963A9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63A9A">
        <w:rPr>
          <w:rFonts w:ascii="Times New Roman" w:eastAsia="Times New Roman" w:hAnsi="Times New Roman" w:cs="Times New Roman"/>
          <w:lang w:eastAsia="ru-RU"/>
        </w:rPr>
        <w:t>620144 г. Екатеринбург, ул. Сурикова, д.48</w:t>
      </w:r>
    </w:p>
    <w:p w:rsidR="00963A9A" w:rsidRPr="00963A9A" w:rsidRDefault="00963A9A" w:rsidP="00963A9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63A9A">
        <w:rPr>
          <w:rFonts w:ascii="Times New Roman" w:eastAsia="Times New Roman" w:hAnsi="Times New Roman" w:cs="Times New Roman"/>
          <w:lang w:eastAsia="ru-RU"/>
        </w:rPr>
        <w:t>Почтовый адрес:</w:t>
      </w:r>
    </w:p>
    <w:p w:rsidR="00963A9A" w:rsidRPr="00963A9A" w:rsidRDefault="00963A9A" w:rsidP="00963A9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63A9A">
        <w:rPr>
          <w:rFonts w:ascii="Times New Roman" w:eastAsia="Times New Roman" w:hAnsi="Times New Roman" w:cs="Times New Roman"/>
          <w:lang w:eastAsia="ru-RU"/>
        </w:rPr>
        <w:t>620017, г. Екатеринбург, пр. Космонавтов, 17А.</w:t>
      </w:r>
    </w:p>
    <w:p w:rsidR="00963A9A" w:rsidRPr="00963A9A" w:rsidRDefault="00963A9A" w:rsidP="00963A9A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279400</wp:posOffset>
                </wp:positionV>
                <wp:extent cx="6571615" cy="101854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1018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2"/>
                              <w:gridCol w:w="4961"/>
                            </w:tblGrid>
                            <w:tr w:rsidR="00963A9A">
                              <w:trPr>
                                <w:cantSplit/>
                                <w:trHeight w:val="2076"/>
                              </w:trPr>
                              <w:tc>
                                <w:tcPr>
                                  <w:tcW w:w="4962" w:type="dxa"/>
                                </w:tcPr>
                                <w:p w:rsidR="00963A9A" w:rsidRDefault="00963A9A">
                                  <w:pPr>
                                    <w:snapToGrid w:val="0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Продавец:</w:t>
                                  </w:r>
                                </w:p>
                                <w:p w:rsidR="00963A9A" w:rsidRDefault="00963A9A">
                                  <w:pPr>
                                    <w:jc w:val="both"/>
                                  </w:pPr>
                                </w:p>
                                <w:p w:rsidR="00963A9A" w:rsidRDefault="00963A9A"/>
                                <w:p w:rsidR="00963A9A" w:rsidRDefault="00963A9A">
                                  <w:r>
                                    <w:t xml:space="preserve">_______________ </w:t>
                                  </w:r>
                                </w:p>
                                <w:p w:rsidR="00963A9A" w:rsidRDefault="00963A9A">
                                  <w:r>
                                    <w:t>М. П.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963A9A" w:rsidRDefault="00963A9A">
                                  <w:pPr>
                                    <w:ind w:left="317" w:firstLine="34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Покупатель:</w:t>
                                  </w:r>
                                </w:p>
                                <w:p w:rsidR="00963A9A" w:rsidRDefault="00963A9A">
                                  <w:pPr>
                                    <w:ind w:left="317" w:firstLine="34"/>
                                    <w:jc w:val="both"/>
                                  </w:pPr>
                                  <w:r>
                                    <w:t xml:space="preserve">Директор </w:t>
                                  </w:r>
                                </w:p>
                                <w:p w:rsidR="00963A9A" w:rsidRDefault="00963A9A">
                                  <w:pPr>
                                    <w:ind w:left="317" w:firstLine="34"/>
                                    <w:jc w:val="both"/>
                                  </w:pPr>
                                </w:p>
                                <w:p w:rsidR="00963A9A" w:rsidRDefault="00963A9A">
                                  <w:pPr>
                                    <w:ind w:left="317" w:firstLine="34"/>
                                    <w:jc w:val="both"/>
                                  </w:pPr>
                                  <w:r>
                                    <w:t xml:space="preserve">_______________ С. Е. Попов </w:t>
                                  </w:r>
                                </w:p>
                                <w:p w:rsidR="00963A9A" w:rsidRDefault="00963A9A">
                                  <w:pPr>
                                    <w:ind w:left="317" w:firstLine="34"/>
                                    <w:jc w:val="both"/>
                                  </w:pPr>
                                </w:p>
                                <w:p w:rsidR="00963A9A" w:rsidRDefault="00963A9A">
                                  <w:pPr>
                                    <w:ind w:left="317" w:firstLine="34"/>
                                    <w:jc w:val="both"/>
                                  </w:pPr>
                                  <w:r>
                                    <w:t>М. П.</w:t>
                                  </w:r>
                                </w:p>
                              </w:tc>
                            </w:tr>
                          </w:tbl>
                          <w:p w:rsidR="00963A9A" w:rsidRDefault="00963A9A" w:rsidP="00963A9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9.65pt;margin-top:22pt;width:517.45pt;height:80.2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62"/>
                        <w:gridCol w:w="4961"/>
                      </w:tblGrid>
                      <w:tr w:rsidR="00963A9A">
                        <w:trPr>
                          <w:cantSplit/>
                          <w:trHeight w:val="2076"/>
                        </w:trPr>
                        <w:tc>
                          <w:tcPr>
                            <w:tcW w:w="4962" w:type="dxa"/>
                          </w:tcPr>
                          <w:p w:rsidR="00963A9A" w:rsidRDefault="00963A9A">
                            <w:pPr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Продавец:</w:t>
                            </w:r>
                          </w:p>
                          <w:p w:rsidR="00963A9A" w:rsidRDefault="00963A9A">
                            <w:pPr>
                              <w:jc w:val="both"/>
                            </w:pPr>
                          </w:p>
                          <w:p w:rsidR="00963A9A" w:rsidRDefault="00963A9A"/>
                          <w:p w:rsidR="00963A9A" w:rsidRDefault="00963A9A">
                            <w:r>
                              <w:t xml:space="preserve">_______________ </w:t>
                            </w:r>
                          </w:p>
                          <w:p w:rsidR="00963A9A" w:rsidRDefault="00963A9A">
                            <w:r>
                              <w:t>М. П.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963A9A" w:rsidRDefault="00963A9A">
                            <w:pPr>
                              <w:ind w:left="317" w:firstLine="34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Покупатель:</w:t>
                            </w:r>
                          </w:p>
                          <w:p w:rsidR="00963A9A" w:rsidRDefault="00963A9A">
                            <w:pPr>
                              <w:ind w:left="317" w:firstLine="34"/>
                              <w:jc w:val="both"/>
                            </w:pPr>
                            <w:r>
                              <w:t xml:space="preserve">Директор </w:t>
                            </w:r>
                          </w:p>
                          <w:p w:rsidR="00963A9A" w:rsidRDefault="00963A9A">
                            <w:pPr>
                              <w:ind w:left="317" w:firstLine="34"/>
                              <w:jc w:val="both"/>
                            </w:pPr>
                          </w:p>
                          <w:p w:rsidR="00963A9A" w:rsidRDefault="00963A9A">
                            <w:pPr>
                              <w:ind w:left="317" w:firstLine="34"/>
                              <w:jc w:val="both"/>
                            </w:pPr>
                            <w:r>
                              <w:t xml:space="preserve">_______________ С. Е. Попов </w:t>
                            </w:r>
                          </w:p>
                          <w:p w:rsidR="00963A9A" w:rsidRDefault="00963A9A">
                            <w:pPr>
                              <w:ind w:left="317" w:firstLine="34"/>
                              <w:jc w:val="both"/>
                            </w:pPr>
                          </w:p>
                          <w:p w:rsidR="00963A9A" w:rsidRDefault="00963A9A">
                            <w:pPr>
                              <w:ind w:left="317" w:firstLine="34"/>
                              <w:jc w:val="both"/>
                            </w:pPr>
                            <w:r>
                              <w:t>М. П.</w:t>
                            </w:r>
                          </w:p>
                        </w:tc>
                      </w:tr>
                    </w:tbl>
                    <w:p w:rsidR="00963A9A" w:rsidRDefault="00963A9A" w:rsidP="00963A9A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963A9A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Подписи сторон:</w:t>
      </w:r>
    </w:p>
    <w:p w:rsidR="00963A9A" w:rsidRPr="00963A9A" w:rsidRDefault="00963A9A" w:rsidP="00963A9A">
      <w:pPr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963A9A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br w:type="page"/>
      </w:r>
    </w:p>
    <w:p w:rsidR="00963A9A" w:rsidRPr="00963A9A" w:rsidRDefault="00963A9A" w:rsidP="00963A9A">
      <w:pPr>
        <w:tabs>
          <w:tab w:val="left" w:pos="3686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lastRenderedPageBreak/>
        <w:t>Приложение №1</w:t>
      </w:r>
    </w:p>
    <w:p w:rsidR="00963A9A" w:rsidRPr="00963A9A" w:rsidRDefault="00963A9A" w:rsidP="00963A9A">
      <w:pPr>
        <w:tabs>
          <w:tab w:val="left" w:pos="3686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к Договору №      от</w:t>
      </w:r>
      <w:r w:rsidRPr="00963A9A">
        <w:rPr>
          <w:rFonts w:ascii="Times New Roman" w:eastAsia="Times New Roman" w:hAnsi="Times New Roman" w:cs="Times New Roman"/>
          <w:b/>
          <w:lang w:eastAsia="ar-SA"/>
        </w:rPr>
        <w:t xml:space="preserve">                           </w:t>
      </w:r>
    </w:p>
    <w:p w:rsidR="00963A9A" w:rsidRPr="00963A9A" w:rsidRDefault="00963A9A" w:rsidP="00963A9A">
      <w:pPr>
        <w:tabs>
          <w:tab w:val="left" w:pos="3686"/>
        </w:tabs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63A9A">
        <w:rPr>
          <w:rFonts w:ascii="Times New Roman" w:eastAsia="Times New Roman" w:hAnsi="Times New Roman" w:cs="Times New Roman"/>
          <w:b/>
          <w:lang w:eastAsia="ar-SA"/>
        </w:rPr>
        <w:t>Спецификация</w:t>
      </w:r>
    </w:p>
    <w:p w:rsidR="00963A9A" w:rsidRPr="00963A9A" w:rsidRDefault="00963A9A" w:rsidP="00963A9A">
      <w:pPr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13"/>
        <w:gridCol w:w="650"/>
        <w:gridCol w:w="626"/>
        <w:gridCol w:w="1480"/>
        <w:gridCol w:w="1213"/>
        <w:gridCol w:w="1335"/>
      </w:tblGrid>
      <w:tr w:rsidR="00963A9A" w:rsidRPr="00963A9A" w:rsidTr="00C06566">
        <w:trPr>
          <w:trHeight w:val="1020"/>
        </w:trPr>
        <w:tc>
          <w:tcPr>
            <w:tcW w:w="531" w:type="dxa"/>
            <w:shd w:val="clear" w:color="auto" w:fill="auto"/>
            <w:hideMark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63A9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4113" w:type="dxa"/>
            <w:shd w:val="clear" w:color="auto" w:fill="auto"/>
            <w:hideMark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963A9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Наименование позиций Лицензированного ПО</w:t>
            </w:r>
          </w:p>
        </w:tc>
        <w:tc>
          <w:tcPr>
            <w:tcW w:w="650" w:type="dxa"/>
            <w:shd w:val="clear" w:color="auto" w:fill="auto"/>
            <w:hideMark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63A9A">
              <w:rPr>
                <w:rFonts w:ascii="Times New Roman" w:eastAsia="Times New Roman" w:hAnsi="Times New Roman" w:cs="Times New Roman"/>
                <w:lang w:eastAsia="ar-SA"/>
              </w:rPr>
              <w:t>Кол.</w:t>
            </w:r>
          </w:p>
        </w:tc>
        <w:tc>
          <w:tcPr>
            <w:tcW w:w="626" w:type="dxa"/>
            <w:shd w:val="clear" w:color="auto" w:fill="auto"/>
            <w:hideMark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63A9A">
              <w:rPr>
                <w:rFonts w:ascii="Times New Roman" w:eastAsia="Times New Roman" w:hAnsi="Times New Roman" w:cs="Times New Roman"/>
                <w:lang w:eastAsia="ar-SA"/>
              </w:rPr>
              <w:t>Ед. изм.</w:t>
            </w:r>
          </w:p>
        </w:tc>
        <w:tc>
          <w:tcPr>
            <w:tcW w:w="1480" w:type="dxa"/>
            <w:shd w:val="clear" w:color="auto" w:fill="auto"/>
            <w:hideMark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63A9A">
              <w:rPr>
                <w:rFonts w:ascii="Times New Roman" w:eastAsia="Times New Roman" w:hAnsi="Times New Roman" w:cs="Times New Roman"/>
                <w:lang w:eastAsia="ar-SA"/>
              </w:rPr>
              <w:t>Стоимость,  руб.*</w:t>
            </w:r>
          </w:p>
        </w:tc>
        <w:tc>
          <w:tcPr>
            <w:tcW w:w="1213" w:type="dxa"/>
            <w:shd w:val="clear" w:color="auto" w:fill="auto"/>
            <w:hideMark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63A9A">
              <w:rPr>
                <w:rFonts w:ascii="Times New Roman" w:eastAsia="Times New Roman" w:hAnsi="Times New Roman" w:cs="Times New Roman"/>
                <w:lang w:eastAsia="ar-SA"/>
              </w:rPr>
              <w:t>НДС 18%, руб.</w:t>
            </w:r>
          </w:p>
        </w:tc>
        <w:tc>
          <w:tcPr>
            <w:tcW w:w="1335" w:type="dxa"/>
            <w:shd w:val="clear" w:color="auto" w:fill="auto"/>
            <w:hideMark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63A9A">
              <w:rPr>
                <w:rFonts w:ascii="Times New Roman" w:eastAsia="Times New Roman" w:hAnsi="Times New Roman" w:cs="Times New Roman"/>
                <w:lang w:eastAsia="ar-SA"/>
              </w:rPr>
              <w:t>Стоимость с НДС, руб.</w:t>
            </w:r>
          </w:p>
        </w:tc>
      </w:tr>
      <w:tr w:rsidR="00963A9A" w:rsidRPr="00963A9A" w:rsidTr="00C06566">
        <w:trPr>
          <w:trHeight w:val="345"/>
        </w:trPr>
        <w:tc>
          <w:tcPr>
            <w:tcW w:w="531" w:type="dxa"/>
            <w:shd w:val="clear" w:color="auto" w:fill="auto"/>
            <w:noWrap/>
            <w:hideMark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63A9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113" w:type="dxa"/>
            <w:shd w:val="clear" w:color="auto" w:fill="auto"/>
            <w:hideMark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63A9A">
              <w:rPr>
                <w:rFonts w:ascii="Times New Roman" w:eastAsia="Times New Roman" w:hAnsi="Times New Roman" w:cs="Times New Roman"/>
                <w:lang w:eastAsia="ar-SA"/>
              </w:rPr>
              <w:t>Лицензированное ПО с подпиской на релизы в составе:</w:t>
            </w:r>
          </w:p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63A9A">
              <w:rPr>
                <w:rFonts w:ascii="Times New Roman" w:eastAsia="Times New Roman" w:hAnsi="Times New Roman" w:cs="Times New Roman"/>
                <w:lang w:eastAsia="ar-SA"/>
              </w:rPr>
              <w:t>__________________________________</w:t>
            </w:r>
          </w:p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63A9A">
              <w:rPr>
                <w:rFonts w:ascii="Times New Roman" w:eastAsia="Times New Roman" w:hAnsi="Times New Roman" w:cs="Times New Roman"/>
                <w:lang w:eastAsia="ar-SA"/>
              </w:rPr>
              <w:t>__________________________________</w:t>
            </w:r>
          </w:p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0" w:type="dxa"/>
            <w:shd w:val="clear" w:color="auto" w:fill="auto"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6" w:type="dxa"/>
            <w:shd w:val="clear" w:color="auto" w:fill="auto"/>
            <w:noWrap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0" w:type="dxa"/>
            <w:shd w:val="clear" w:color="auto" w:fill="auto"/>
            <w:noWrap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13" w:type="dxa"/>
            <w:shd w:val="clear" w:color="auto" w:fill="auto"/>
            <w:noWrap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35" w:type="dxa"/>
            <w:shd w:val="clear" w:color="auto" w:fill="auto"/>
            <w:noWrap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3A9A" w:rsidRPr="00963A9A" w:rsidTr="00C06566">
        <w:trPr>
          <w:trHeight w:val="300"/>
        </w:trPr>
        <w:tc>
          <w:tcPr>
            <w:tcW w:w="531" w:type="dxa"/>
            <w:shd w:val="clear" w:color="auto" w:fill="auto"/>
            <w:hideMark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63A9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113" w:type="dxa"/>
            <w:shd w:val="clear" w:color="auto" w:fill="auto"/>
            <w:hideMark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63A9A">
              <w:rPr>
                <w:rFonts w:ascii="Times New Roman" w:eastAsia="Times New Roman" w:hAnsi="Times New Roman" w:cs="Times New Roman"/>
                <w:lang w:eastAsia="ar-SA"/>
              </w:rPr>
              <w:t xml:space="preserve">Установка Лицензированного ПО </w:t>
            </w:r>
          </w:p>
        </w:tc>
        <w:tc>
          <w:tcPr>
            <w:tcW w:w="650" w:type="dxa"/>
            <w:shd w:val="clear" w:color="auto" w:fill="auto"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6" w:type="dxa"/>
            <w:shd w:val="clear" w:color="auto" w:fill="auto"/>
            <w:noWrap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0" w:type="dxa"/>
            <w:shd w:val="clear" w:color="auto" w:fill="auto"/>
            <w:noWrap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13" w:type="dxa"/>
            <w:shd w:val="clear" w:color="auto" w:fill="auto"/>
            <w:noWrap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35" w:type="dxa"/>
            <w:shd w:val="clear" w:color="auto" w:fill="auto"/>
            <w:noWrap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3A9A" w:rsidRPr="00963A9A" w:rsidTr="00C06566">
        <w:trPr>
          <w:trHeight w:val="315"/>
        </w:trPr>
        <w:tc>
          <w:tcPr>
            <w:tcW w:w="531" w:type="dxa"/>
            <w:shd w:val="clear" w:color="auto" w:fill="auto"/>
            <w:hideMark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63A9A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4113" w:type="dxa"/>
            <w:shd w:val="clear" w:color="auto" w:fill="auto"/>
            <w:hideMark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63A9A">
              <w:rPr>
                <w:rFonts w:ascii="Times New Roman" w:eastAsia="Times New Roman" w:hAnsi="Times New Roman" w:cs="Times New Roman"/>
                <w:lang w:eastAsia="ar-SA"/>
              </w:rPr>
              <w:t>Итого:</w:t>
            </w:r>
          </w:p>
        </w:tc>
        <w:tc>
          <w:tcPr>
            <w:tcW w:w="650" w:type="dxa"/>
            <w:shd w:val="clear" w:color="auto" w:fill="auto"/>
            <w:hideMark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63A9A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hideMark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63A9A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13" w:type="dxa"/>
            <w:shd w:val="clear" w:color="auto" w:fill="auto"/>
            <w:noWrap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35" w:type="dxa"/>
            <w:shd w:val="clear" w:color="auto" w:fill="auto"/>
          </w:tcPr>
          <w:p w:rsidR="00963A9A" w:rsidRPr="00963A9A" w:rsidRDefault="00963A9A" w:rsidP="00963A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63A9A" w:rsidRPr="00963A9A" w:rsidRDefault="00963A9A" w:rsidP="00963A9A">
      <w:pPr>
        <w:suppressAutoHyphens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suppressAutoHyphens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963A9A" w:rsidRPr="00963A9A" w:rsidTr="00C06566">
        <w:trPr>
          <w:cantSplit/>
          <w:trHeight w:val="2076"/>
        </w:trPr>
        <w:tc>
          <w:tcPr>
            <w:tcW w:w="4962" w:type="dxa"/>
          </w:tcPr>
          <w:p w:rsidR="00963A9A" w:rsidRPr="00963A9A" w:rsidRDefault="00963A9A" w:rsidP="00963A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963A9A">
              <w:rPr>
                <w:rFonts w:ascii="Times New Roman" w:eastAsia="Times New Roman" w:hAnsi="Times New Roman" w:cs="Calibri"/>
                <w:b/>
                <w:u w:val="single"/>
                <w:lang w:eastAsia="ar-SA"/>
              </w:rPr>
              <w:t>Продавец:</w:t>
            </w:r>
            <w:r w:rsidRPr="00963A9A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963A9A" w:rsidRPr="00963A9A" w:rsidRDefault="00963A9A" w:rsidP="00963A9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63A9A" w:rsidRPr="00963A9A" w:rsidRDefault="00963A9A" w:rsidP="00963A9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963A9A">
              <w:rPr>
                <w:rFonts w:ascii="Times New Roman" w:eastAsia="Times New Roman" w:hAnsi="Times New Roman" w:cs="Calibri"/>
                <w:lang w:eastAsia="ar-SA"/>
              </w:rPr>
              <w:t xml:space="preserve">_______________ </w:t>
            </w:r>
          </w:p>
          <w:p w:rsidR="00963A9A" w:rsidRPr="00963A9A" w:rsidRDefault="00963A9A" w:rsidP="00963A9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63A9A" w:rsidRPr="00963A9A" w:rsidRDefault="00963A9A" w:rsidP="00963A9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963A9A">
              <w:rPr>
                <w:rFonts w:ascii="Times New Roman" w:eastAsia="Times New Roman" w:hAnsi="Times New Roman" w:cs="Calibri"/>
                <w:lang w:eastAsia="ar-SA"/>
              </w:rPr>
              <w:t>М. П.</w:t>
            </w:r>
          </w:p>
        </w:tc>
        <w:tc>
          <w:tcPr>
            <w:tcW w:w="4961" w:type="dxa"/>
          </w:tcPr>
          <w:p w:rsidR="00963A9A" w:rsidRPr="00963A9A" w:rsidRDefault="00963A9A" w:rsidP="00963A9A">
            <w:pPr>
              <w:suppressAutoHyphens/>
              <w:spacing w:after="0" w:line="240" w:lineRule="auto"/>
              <w:ind w:left="317" w:firstLine="34"/>
              <w:jc w:val="both"/>
              <w:rPr>
                <w:rFonts w:ascii="Times New Roman" w:eastAsia="Times New Roman" w:hAnsi="Times New Roman" w:cs="Calibri"/>
                <w:b/>
                <w:u w:val="single"/>
                <w:lang w:eastAsia="ar-SA"/>
              </w:rPr>
            </w:pPr>
            <w:r w:rsidRPr="00963A9A">
              <w:rPr>
                <w:rFonts w:ascii="Times New Roman" w:eastAsia="Times New Roman" w:hAnsi="Times New Roman" w:cs="Calibri"/>
                <w:b/>
                <w:u w:val="single"/>
                <w:lang w:eastAsia="ar-SA"/>
              </w:rPr>
              <w:t>Покупатель:</w:t>
            </w:r>
          </w:p>
          <w:p w:rsidR="00963A9A" w:rsidRPr="00963A9A" w:rsidRDefault="00963A9A" w:rsidP="00963A9A">
            <w:pPr>
              <w:suppressAutoHyphens/>
              <w:spacing w:after="0" w:line="240" w:lineRule="auto"/>
              <w:ind w:left="317" w:firstLine="34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63A9A">
              <w:rPr>
                <w:rFonts w:ascii="Times New Roman" w:eastAsia="Times New Roman" w:hAnsi="Times New Roman" w:cs="Calibri"/>
                <w:lang w:eastAsia="ar-SA"/>
              </w:rPr>
              <w:t xml:space="preserve">Директор </w:t>
            </w:r>
          </w:p>
          <w:p w:rsidR="00963A9A" w:rsidRPr="00963A9A" w:rsidRDefault="00963A9A" w:rsidP="00963A9A">
            <w:pPr>
              <w:suppressAutoHyphens/>
              <w:spacing w:after="0" w:line="240" w:lineRule="auto"/>
              <w:ind w:left="317" w:firstLine="34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63A9A" w:rsidRPr="00963A9A" w:rsidRDefault="00963A9A" w:rsidP="00963A9A">
            <w:pPr>
              <w:suppressAutoHyphens/>
              <w:spacing w:after="0" w:line="240" w:lineRule="auto"/>
              <w:ind w:left="317" w:firstLine="34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63A9A">
              <w:rPr>
                <w:rFonts w:ascii="Times New Roman" w:eastAsia="Times New Roman" w:hAnsi="Times New Roman" w:cs="Calibri"/>
                <w:lang w:eastAsia="ar-SA"/>
              </w:rPr>
              <w:t xml:space="preserve">_______________ С. Е. Попов </w:t>
            </w:r>
          </w:p>
          <w:p w:rsidR="00963A9A" w:rsidRPr="00963A9A" w:rsidRDefault="00963A9A" w:rsidP="00963A9A">
            <w:pPr>
              <w:suppressAutoHyphens/>
              <w:spacing w:after="0" w:line="240" w:lineRule="auto"/>
              <w:ind w:left="317" w:firstLine="34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63A9A" w:rsidRPr="00963A9A" w:rsidRDefault="00963A9A" w:rsidP="00963A9A">
            <w:pPr>
              <w:suppressAutoHyphens/>
              <w:spacing w:after="0" w:line="240" w:lineRule="auto"/>
              <w:ind w:left="317" w:firstLine="34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63A9A">
              <w:rPr>
                <w:rFonts w:ascii="Times New Roman" w:eastAsia="Times New Roman" w:hAnsi="Times New Roman" w:cs="Calibri"/>
                <w:lang w:eastAsia="ar-SA"/>
              </w:rPr>
              <w:t>М. П.</w:t>
            </w:r>
          </w:p>
          <w:p w:rsidR="00963A9A" w:rsidRPr="00963A9A" w:rsidRDefault="00963A9A" w:rsidP="00963A9A">
            <w:pPr>
              <w:suppressAutoHyphens/>
              <w:spacing w:after="0" w:line="240" w:lineRule="auto"/>
              <w:ind w:left="317" w:firstLine="34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63A9A" w:rsidRPr="00963A9A" w:rsidRDefault="00963A9A" w:rsidP="00963A9A">
            <w:pPr>
              <w:suppressAutoHyphens/>
              <w:spacing w:after="0" w:line="240" w:lineRule="auto"/>
              <w:ind w:left="317" w:firstLine="34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</w:tbl>
    <w:p w:rsidR="00963A9A" w:rsidRPr="00963A9A" w:rsidRDefault="00963A9A" w:rsidP="00963A9A">
      <w:pPr>
        <w:suppressAutoHyphens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br w:type="page"/>
      </w:r>
    </w:p>
    <w:p w:rsidR="00963A9A" w:rsidRPr="00963A9A" w:rsidRDefault="00963A9A" w:rsidP="00963A9A">
      <w:pPr>
        <w:tabs>
          <w:tab w:val="left" w:pos="3686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lastRenderedPageBreak/>
        <w:t>Приложение № 2</w:t>
      </w:r>
    </w:p>
    <w:p w:rsidR="00963A9A" w:rsidRPr="00963A9A" w:rsidRDefault="00963A9A" w:rsidP="00963A9A">
      <w:pPr>
        <w:tabs>
          <w:tab w:val="left" w:pos="3686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963A9A">
        <w:rPr>
          <w:rFonts w:ascii="Times New Roman" w:eastAsia="Times New Roman" w:hAnsi="Times New Roman" w:cs="Times New Roman"/>
          <w:lang w:eastAsia="ar-SA"/>
        </w:rPr>
        <w:t>к Договору №      от</w:t>
      </w:r>
      <w:r w:rsidRPr="00963A9A">
        <w:rPr>
          <w:rFonts w:ascii="Times New Roman" w:eastAsia="Times New Roman" w:hAnsi="Times New Roman" w:cs="Times New Roman"/>
          <w:b/>
          <w:lang w:eastAsia="ar-SA"/>
        </w:rPr>
        <w:t xml:space="preserve">                           </w:t>
      </w:r>
    </w:p>
    <w:p w:rsidR="00963A9A" w:rsidRPr="00963A9A" w:rsidRDefault="00963A9A" w:rsidP="00963A9A">
      <w:pPr>
        <w:suppressAutoHyphens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suppressAutoHyphens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suppressAutoHyphens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63A9A">
        <w:rPr>
          <w:rFonts w:ascii="Times New Roman" w:eastAsia="Times New Roman" w:hAnsi="Times New Roman" w:cs="Times New Roman"/>
          <w:b/>
          <w:lang w:eastAsia="ar-SA"/>
        </w:rPr>
        <w:t xml:space="preserve">ТЕХНИЧЕСКИЕ ХАРАКТЕРИСТИКИ </w:t>
      </w:r>
    </w:p>
    <w:p w:rsidR="00963A9A" w:rsidRPr="00963A9A" w:rsidRDefault="00963A9A" w:rsidP="00963A9A">
      <w:pPr>
        <w:suppressAutoHyphens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63A9A">
        <w:rPr>
          <w:rFonts w:ascii="Times New Roman" w:eastAsia="Times New Roman" w:hAnsi="Times New Roman" w:cs="Times New Roman"/>
          <w:b/>
          <w:lang w:eastAsia="ar-SA"/>
        </w:rPr>
        <w:t>Лицензированного ПО</w:t>
      </w:r>
    </w:p>
    <w:p w:rsidR="00963A9A" w:rsidRPr="00963A9A" w:rsidRDefault="00963A9A" w:rsidP="00963A9A">
      <w:pPr>
        <w:suppressAutoHyphens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suppressAutoHyphens/>
        <w:snapToGri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963A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Заполняется при заключении настоящего Договора по итогам открытого запроса предложений (ОЗП) на основании технического предложения, заявленного Победителем ОЗП в заявке на участие.</w:t>
      </w:r>
    </w:p>
    <w:p w:rsidR="00963A9A" w:rsidRPr="00963A9A" w:rsidRDefault="00963A9A" w:rsidP="00963A9A">
      <w:pPr>
        <w:suppressAutoHyphens/>
        <w:snapToGri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suppressAutoHyphens/>
        <w:snapToGri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suppressAutoHyphens/>
        <w:snapToGri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suppressAutoHyphens/>
        <w:snapToGri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963A9A" w:rsidRPr="00963A9A" w:rsidRDefault="00963A9A" w:rsidP="00963A9A">
      <w:pPr>
        <w:suppressAutoHyphens/>
        <w:snapToGri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963A9A" w:rsidRPr="00963A9A" w:rsidTr="00C06566">
        <w:trPr>
          <w:cantSplit/>
          <w:trHeight w:val="2076"/>
        </w:trPr>
        <w:tc>
          <w:tcPr>
            <w:tcW w:w="4962" w:type="dxa"/>
          </w:tcPr>
          <w:p w:rsidR="00963A9A" w:rsidRPr="00963A9A" w:rsidRDefault="00963A9A" w:rsidP="00963A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963A9A">
              <w:rPr>
                <w:rFonts w:ascii="Times New Roman" w:eastAsia="Times New Roman" w:hAnsi="Times New Roman" w:cs="Calibri"/>
                <w:b/>
                <w:u w:val="single"/>
                <w:lang w:eastAsia="ar-SA"/>
              </w:rPr>
              <w:t>Продавец:</w:t>
            </w:r>
            <w:r w:rsidRPr="00963A9A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963A9A" w:rsidRPr="00963A9A" w:rsidRDefault="00963A9A" w:rsidP="00963A9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63A9A" w:rsidRPr="00963A9A" w:rsidRDefault="00963A9A" w:rsidP="00963A9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963A9A">
              <w:rPr>
                <w:rFonts w:ascii="Times New Roman" w:eastAsia="Times New Roman" w:hAnsi="Times New Roman" w:cs="Calibri"/>
                <w:lang w:eastAsia="ar-SA"/>
              </w:rPr>
              <w:t xml:space="preserve">_______________ </w:t>
            </w:r>
          </w:p>
          <w:p w:rsidR="00963A9A" w:rsidRPr="00963A9A" w:rsidRDefault="00963A9A" w:rsidP="00963A9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63A9A" w:rsidRPr="00963A9A" w:rsidRDefault="00963A9A" w:rsidP="00963A9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963A9A">
              <w:rPr>
                <w:rFonts w:ascii="Times New Roman" w:eastAsia="Times New Roman" w:hAnsi="Times New Roman" w:cs="Calibri"/>
                <w:lang w:eastAsia="ar-SA"/>
              </w:rPr>
              <w:t>М. П.</w:t>
            </w:r>
          </w:p>
        </w:tc>
        <w:tc>
          <w:tcPr>
            <w:tcW w:w="4961" w:type="dxa"/>
          </w:tcPr>
          <w:p w:rsidR="00963A9A" w:rsidRPr="00963A9A" w:rsidRDefault="00963A9A" w:rsidP="00963A9A">
            <w:pPr>
              <w:suppressAutoHyphens/>
              <w:spacing w:after="0" w:line="240" w:lineRule="auto"/>
              <w:ind w:left="317" w:firstLine="34"/>
              <w:jc w:val="both"/>
              <w:rPr>
                <w:rFonts w:ascii="Times New Roman" w:eastAsia="Times New Roman" w:hAnsi="Times New Roman" w:cs="Calibri"/>
                <w:b/>
                <w:u w:val="single"/>
                <w:lang w:eastAsia="ar-SA"/>
              </w:rPr>
            </w:pPr>
            <w:r w:rsidRPr="00963A9A">
              <w:rPr>
                <w:rFonts w:ascii="Times New Roman" w:eastAsia="Times New Roman" w:hAnsi="Times New Roman" w:cs="Calibri"/>
                <w:b/>
                <w:u w:val="single"/>
                <w:lang w:eastAsia="ar-SA"/>
              </w:rPr>
              <w:t>Покупатель:</w:t>
            </w:r>
          </w:p>
          <w:p w:rsidR="00963A9A" w:rsidRPr="00963A9A" w:rsidRDefault="00963A9A" w:rsidP="00963A9A">
            <w:pPr>
              <w:suppressAutoHyphens/>
              <w:spacing w:after="0" w:line="240" w:lineRule="auto"/>
              <w:ind w:left="317" w:firstLine="34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63A9A">
              <w:rPr>
                <w:rFonts w:ascii="Times New Roman" w:eastAsia="Times New Roman" w:hAnsi="Times New Roman" w:cs="Calibri"/>
                <w:lang w:eastAsia="ar-SA"/>
              </w:rPr>
              <w:t xml:space="preserve">Директор </w:t>
            </w:r>
          </w:p>
          <w:p w:rsidR="00963A9A" w:rsidRPr="00963A9A" w:rsidRDefault="00963A9A" w:rsidP="00963A9A">
            <w:pPr>
              <w:suppressAutoHyphens/>
              <w:spacing w:after="0" w:line="240" w:lineRule="auto"/>
              <w:ind w:left="317" w:firstLine="34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63A9A" w:rsidRPr="00963A9A" w:rsidRDefault="00963A9A" w:rsidP="00963A9A">
            <w:pPr>
              <w:suppressAutoHyphens/>
              <w:spacing w:after="0" w:line="240" w:lineRule="auto"/>
              <w:ind w:left="317" w:firstLine="34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63A9A">
              <w:rPr>
                <w:rFonts w:ascii="Times New Roman" w:eastAsia="Times New Roman" w:hAnsi="Times New Roman" w:cs="Calibri"/>
                <w:lang w:eastAsia="ar-SA"/>
              </w:rPr>
              <w:t xml:space="preserve">_______________ С. Е. Попов </w:t>
            </w:r>
          </w:p>
          <w:p w:rsidR="00963A9A" w:rsidRPr="00963A9A" w:rsidRDefault="00963A9A" w:rsidP="00963A9A">
            <w:pPr>
              <w:suppressAutoHyphens/>
              <w:spacing w:after="0" w:line="240" w:lineRule="auto"/>
              <w:ind w:left="317" w:firstLine="34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63A9A" w:rsidRPr="00963A9A" w:rsidRDefault="00963A9A" w:rsidP="00963A9A">
            <w:pPr>
              <w:suppressAutoHyphens/>
              <w:spacing w:after="0" w:line="240" w:lineRule="auto"/>
              <w:ind w:left="317" w:firstLine="34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63A9A">
              <w:rPr>
                <w:rFonts w:ascii="Times New Roman" w:eastAsia="Times New Roman" w:hAnsi="Times New Roman" w:cs="Calibri"/>
                <w:lang w:eastAsia="ar-SA"/>
              </w:rPr>
              <w:t>М. П.</w:t>
            </w:r>
          </w:p>
          <w:p w:rsidR="00963A9A" w:rsidRPr="00963A9A" w:rsidRDefault="00963A9A" w:rsidP="00963A9A">
            <w:pPr>
              <w:suppressAutoHyphens/>
              <w:spacing w:after="0" w:line="240" w:lineRule="auto"/>
              <w:ind w:left="317" w:firstLine="34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63A9A" w:rsidRPr="00963A9A" w:rsidRDefault="00963A9A" w:rsidP="00963A9A">
            <w:pPr>
              <w:suppressAutoHyphens/>
              <w:spacing w:after="0" w:line="240" w:lineRule="auto"/>
              <w:ind w:left="317" w:firstLine="34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</w:tbl>
    <w:p w:rsidR="00963A9A" w:rsidRPr="00963A9A" w:rsidRDefault="00963A9A" w:rsidP="00963A9A">
      <w:pPr>
        <w:suppressAutoHyphens/>
        <w:snapToGri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E8211A" w:rsidRDefault="00E8211A"/>
    <w:sectPr w:rsidR="00E8211A">
      <w:headerReference w:type="even" r:id="rId6"/>
      <w:footerReference w:type="even" r:id="rId7"/>
      <w:footerReference w:type="default" r:id="rId8"/>
      <w:footerReference w:type="first" r:id="rId9"/>
      <w:pgSz w:w="11905" w:h="16837"/>
      <w:pgMar w:top="624" w:right="851" w:bottom="851" w:left="136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25" w:rsidRDefault="00D90C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6925" w:rsidRDefault="00D90C8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25" w:rsidRDefault="00D90C8A">
    <w:pPr>
      <w:pStyle w:val="a5"/>
      <w:framePr w:wrap="around" w:vAnchor="text" w:hAnchor="margin" w:xAlign="right" w:y="1"/>
      <w:rPr>
        <w:rStyle w:val="a7"/>
      </w:rPr>
    </w:pPr>
    <w:r w:rsidRPr="00F62E47">
      <w:rPr>
        <w:rStyle w:val="a7"/>
      </w:rPr>
      <w:t xml:space="preserve">стр. </w:t>
    </w:r>
    <w:r w:rsidRPr="00F62E47">
      <w:rPr>
        <w:rStyle w:val="a7"/>
      </w:rPr>
      <w:fldChar w:fldCharType="begin"/>
    </w:r>
    <w:r w:rsidRPr="00F62E47">
      <w:rPr>
        <w:rStyle w:val="a7"/>
      </w:rPr>
      <w:instrText xml:space="preserve"> PAGE </w:instrText>
    </w:r>
    <w:r w:rsidRPr="00F62E47">
      <w:rPr>
        <w:rStyle w:val="a7"/>
      </w:rPr>
      <w:fldChar w:fldCharType="separate"/>
    </w:r>
    <w:r>
      <w:rPr>
        <w:rStyle w:val="a7"/>
        <w:noProof/>
      </w:rPr>
      <w:t>1</w:t>
    </w:r>
    <w:r w:rsidRPr="00F62E47">
      <w:rPr>
        <w:rStyle w:val="a7"/>
      </w:rPr>
      <w:fldChar w:fldCharType="end"/>
    </w:r>
    <w:r w:rsidRPr="00F62E47">
      <w:rPr>
        <w:rStyle w:val="a7"/>
      </w:rPr>
      <w:t xml:space="preserve"> из </w:t>
    </w:r>
    <w:r w:rsidRPr="00F62E47">
      <w:rPr>
        <w:rStyle w:val="a7"/>
      </w:rPr>
      <w:fldChar w:fldCharType="begin"/>
    </w:r>
    <w:r w:rsidRPr="00F62E47">
      <w:rPr>
        <w:rStyle w:val="a7"/>
      </w:rPr>
      <w:instrText xml:space="preserve"> NUMPAGES </w:instrText>
    </w:r>
    <w:r w:rsidRPr="00F62E47">
      <w:rPr>
        <w:rStyle w:val="a7"/>
      </w:rPr>
      <w:fldChar w:fldCharType="separate"/>
    </w:r>
    <w:r>
      <w:rPr>
        <w:rStyle w:val="a7"/>
        <w:noProof/>
      </w:rPr>
      <w:t>7</w:t>
    </w:r>
    <w:r w:rsidRPr="00F62E47">
      <w:rPr>
        <w:rStyle w:val="a7"/>
      </w:rPr>
      <w:fldChar w:fldCharType="end"/>
    </w:r>
  </w:p>
  <w:p w:rsidR="00C16925" w:rsidRDefault="00D90C8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25" w:rsidRDefault="00D90C8A" w:rsidP="000B33D8">
    <w:pPr>
      <w:pStyle w:val="a5"/>
      <w:framePr w:wrap="around" w:vAnchor="text" w:hAnchor="margin" w:xAlign="right" w:y="1"/>
      <w:rPr>
        <w:rStyle w:val="a7"/>
      </w:rPr>
    </w:pPr>
    <w:r w:rsidRPr="00F62E47">
      <w:rPr>
        <w:rStyle w:val="a7"/>
      </w:rPr>
      <w:t xml:space="preserve">стр. </w:t>
    </w:r>
    <w:r w:rsidRPr="00F62E47">
      <w:rPr>
        <w:rStyle w:val="a7"/>
      </w:rPr>
      <w:fldChar w:fldCharType="begin"/>
    </w:r>
    <w:r w:rsidRPr="00F62E47">
      <w:rPr>
        <w:rStyle w:val="a7"/>
      </w:rPr>
      <w:instrText xml:space="preserve"> PAGE </w:instrText>
    </w:r>
    <w:r w:rsidRPr="00F62E47">
      <w:rPr>
        <w:rStyle w:val="a7"/>
      </w:rPr>
      <w:fldChar w:fldCharType="separate"/>
    </w:r>
    <w:r>
      <w:rPr>
        <w:rStyle w:val="a7"/>
        <w:noProof/>
      </w:rPr>
      <w:t>1</w:t>
    </w:r>
    <w:r w:rsidRPr="00F62E47">
      <w:rPr>
        <w:rStyle w:val="a7"/>
      </w:rPr>
      <w:fldChar w:fldCharType="end"/>
    </w:r>
    <w:r w:rsidRPr="00F62E47">
      <w:rPr>
        <w:rStyle w:val="a7"/>
      </w:rPr>
      <w:t xml:space="preserve"> из </w:t>
    </w:r>
    <w:r w:rsidRPr="00F62E47">
      <w:rPr>
        <w:rStyle w:val="a7"/>
      </w:rPr>
      <w:fldChar w:fldCharType="begin"/>
    </w:r>
    <w:r w:rsidRPr="00F62E47">
      <w:rPr>
        <w:rStyle w:val="a7"/>
      </w:rPr>
      <w:instrText xml:space="preserve"> NUMPAGES </w:instrText>
    </w:r>
    <w:r w:rsidRPr="00F62E47">
      <w:rPr>
        <w:rStyle w:val="a7"/>
      </w:rPr>
      <w:fldChar w:fldCharType="separate"/>
    </w:r>
    <w:r>
      <w:rPr>
        <w:rStyle w:val="a7"/>
        <w:noProof/>
      </w:rPr>
      <w:t>7</w:t>
    </w:r>
    <w:r w:rsidRPr="00F62E47">
      <w:rPr>
        <w:rStyle w:val="a7"/>
      </w:rPr>
      <w:fldChar w:fldCharType="end"/>
    </w:r>
  </w:p>
  <w:p w:rsidR="00C16925" w:rsidRDefault="00D90C8A">
    <w:pPr>
      <w:pStyle w:val="a5"/>
    </w:pPr>
    <w:r w:rsidRPr="0015013E"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25" w:rsidRDefault="00D90C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16925" w:rsidRDefault="00D90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1855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">
    <w:nsid w:val="0000000C"/>
    <w:multiLevelType w:val="multilevel"/>
    <w:tmpl w:val="6530760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-993"/>
        </w:tabs>
        <w:ind w:left="502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40" w:hanging="1800"/>
      </w:pPr>
    </w:lvl>
  </w:abstractNum>
  <w:abstractNum w:abstractNumId="2">
    <w:nsid w:val="1B2870D2"/>
    <w:multiLevelType w:val="hybridMultilevel"/>
    <w:tmpl w:val="0AB0730A"/>
    <w:lvl w:ilvl="0" w:tplc="CFAEF94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48A6CEB"/>
    <w:multiLevelType w:val="multilevel"/>
    <w:tmpl w:val="A30C9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E3C5B59"/>
    <w:multiLevelType w:val="multilevel"/>
    <w:tmpl w:val="186A0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BE83D07"/>
    <w:multiLevelType w:val="multilevel"/>
    <w:tmpl w:val="FC12CA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E636390"/>
    <w:multiLevelType w:val="hybridMultilevel"/>
    <w:tmpl w:val="BD808678"/>
    <w:lvl w:ilvl="0" w:tplc="C65E798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E2"/>
    <w:rsid w:val="00520BF4"/>
    <w:rsid w:val="008233E2"/>
    <w:rsid w:val="00963A9A"/>
    <w:rsid w:val="00D80F05"/>
    <w:rsid w:val="00D90C8A"/>
    <w:rsid w:val="00E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3A9A"/>
  </w:style>
  <w:style w:type="paragraph" w:styleId="a5">
    <w:name w:val="footer"/>
    <w:basedOn w:val="a"/>
    <w:link w:val="a6"/>
    <w:uiPriority w:val="99"/>
    <w:semiHidden/>
    <w:unhideWhenUsed/>
    <w:rsid w:val="0096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A9A"/>
  </w:style>
  <w:style w:type="character" w:styleId="a7">
    <w:name w:val="page number"/>
    <w:basedOn w:val="a0"/>
    <w:rsid w:val="00963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3A9A"/>
  </w:style>
  <w:style w:type="paragraph" w:styleId="a5">
    <w:name w:val="footer"/>
    <w:basedOn w:val="a"/>
    <w:link w:val="a6"/>
    <w:uiPriority w:val="99"/>
    <w:semiHidden/>
    <w:unhideWhenUsed/>
    <w:rsid w:val="0096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A9A"/>
  </w:style>
  <w:style w:type="character" w:styleId="a7">
    <w:name w:val="page number"/>
    <w:basedOn w:val="a0"/>
    <w:rsid w:val="0096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3</cp:revision>
  <dcterms:created xsi:type="dcterms:W3CDTF">2014-11-27T06:55:00Z</dcterms:created>
  <dcterms:modified xsi:type="dcterms:W3CDTF">2014-11-27T09:25:00Z</dcterms:modified>
</cp:coreProperties>
</file>