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DB" w:rsidRDefault="00D867DB" w:rsidP="000C6C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67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 к Техническому заданию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проведение</w:t>
      </w:r>
    </w:p>
    <w:p w:rsidR="00D867DB" w:rsidRDefault="00D867DB" w:rsidP="000C6C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открытого конкурса на право заключения договора ДМС</w:t>
      </w:r>
    </w:p>
    <w:p w:rsidR="00D867DB" w:rsidRDefault="00D867DB" w:rsidP="000C6C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нужд ОАО «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ЕЭнС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в 2014 году</w:t>
      </w:r>
    </w:p>
    <w:p w:rsidR="00D867DB" w:rsidRPr="00D867DB" w:rsidRDefault="00D867DB" w:rsidP="000C6C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867DB" w:rsidRPr="00D867DB" w:rsidRDefault="00D867DB" w:rsidP="000C6C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6C4D" w:rsidRPr="00D867DB" w:rsidRDefault="000C6C4D" w:rsidP="000C6C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67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 ДОГОВОРА</w:t>
      </w:r>
    </w:p>
    <w:p w:rsidR="000C6C4D" w:rsidRPr="000C6C4D" w:rsidRDefault="000C6C4D" w:rsidP="000C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№____________</w:t>
      </w:r>
      <w:r w:rsidRPr="000C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добровольного медицинского страхования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C6C4D" w:rsidRPr="000C6C4D" w:rsidRDefault="000C6C4D" w:rsidP="000C6C4D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</w: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___________ 2014 г.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______________________________, </w:t>
      </w:r>
      <w:proofErr w:type="gramStart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Страховщик, в лице ____________________,</w:t>
      </w:r>
      <w:r w:rsidRPr="000C6C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______________,</w:t>
      </w:r>
      <w:r w:rsidRPr="000C6C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«Екатеринбургэнергосбыт», именуемое в дальнейшем Страхователь, в лице директора Попова Сергея Евгеньевича, действующего на основании Устава, с другой стороны, далее – Стороны,  на основании Протокола о результатах конкурса  № __________ от _________________2014 года, заключили настоящий Договор о нижеследующем: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keepNext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Предмет Договора</w:t>
      </w:r>
    </w:p>
    <w:p w:rsidR="000C6C4D" w:rsidRPr="000C6C4D" w:rsidRDefault="000C6C4D" w:rsidP="000C6C4D">
      <w:pPr>
        <w:numPr>
          <w:ilvl w:val="1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Страховщик обязуется за установленную договором плату (страховую премию) организовать и оплатить медицинские и иные услуги, оказываемые Застрахованным лицам при наступлении страховых случаев.</w:t>
      </w:r>
    </w:p>
    <w:p w:rsidR="000C6C4D" w:rsidRDefault="000C6C4D" w:rsidP="000C6C4D">
      <w:pPr>
        <w:numPr>
          <w:ilvl w:val="1"/>
          <w:numId w:val="0"/>
        </w:num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Страховым случаем по настоящему Договору является обращение Застрахованного в течение срока действия Договора страхования в медицинское учреждение из числа предусмотренных Договором страхования за получением медицинской (лечебной, диагностической, консультативной, и др.) и иной (в том числе медико-социальной) помощи в соответствии с условиями Договора страхования и программой страхования и повлекшее возникновение обязательств Страховщика произвести оплату медицинских и иных услуг.</w:t>
      </w:r>
      <w:proofErr w:type="gramEnd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лечебных учреждений, а также </w:t>
      </w:r>
      <w:proofErr w:type="gramStart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предоставления медицинской помощи указаны в Программах  добровольного медицинского страхования (Приложение №1 к настоящему Договору). Программы добровольного медицинского страхования являются неотъемлемой частью Договора.</w:t>
      </w:r>
    </w:p>
    <w:p w:rsidR="000C6C4D" w:rsidRPr="000C6C4D" w:rsidRDefault="000C6C4D" w:rsidP="000C6C4D">
      <w:pPr>
        <w:numPr>
          <w:ilvl w:val="1"/>
          <w:numId w:val="0"/>
        </w:num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keepNext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Данные о Застрахованных лицах</w:t>
      </w:r>
    </w:p>
    <w:p w:rsidR="000C6C4D" w:rsidRPr="000C6C4D" w:rsidRDefault="000C6C4D" w:rsidP="000C6C4D">
      <w:pPr>
        <w:numPr>
          <w:ilvl w:val="1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Застрахованными лицами (далее Застрахованными) по настоящему Договору являются лица, указанные в Списке Застрахованных лиц (Приложение №2 к настоящему договору). Список Застрахованных лиц является неотъемлемой частью договора.</w:t>
      </w:r>
    </w:p>
    <w:p w:rsidR="000C6C4D" w:rsidRPr="000C6C4D" w:rsidRDefault="000C6C4D" w:rsidP="000C6C4D">
      <w:pPr>
        <w:numPr>
          <w:ilvl w:val="1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Застрахованных лиц составляется отдельно по каждому варианту программ с обязательным указанием для каждого Застрахованного: фамилии, имени, отчества, даты рождения, адреса фактического проживания, номеров домашнего (и рабочего) телефонов.</w:t>
      </w:r>
    </w:p>
    <w:p w:rsidR="000C6C4D" w:rsidRPr="000C6C4D" w:rsidRDefault="000C6C4D" w:rsidP="000C6C4D">
      <w:pPr>
        <w:numPr>
          <w:ilvl w:val="1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213821733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Застрахованных лиц на момент заключения Договора составляет </w:t>
      </w:r>
      <w:r w:rsidRPr="000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 человек, </w: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  <w:bookmarkEnd w:id="0"/>
    </w:p>
    <w:p w:rsidR="000C6C4D" w:rsidRPr="000C6C4D" w:rsidRDefault="000C6C4D" w:rsidP="000C6C4D">
      <w:pPr>
        <w:numPr>
          <w:ilvl w:val="0"/>
          <w:numId w:val="3"/>
        </w:numPr>
        <w:tabs>
          <w:tab w:val="num" w:pos="23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Менеджеры высшего звена – _____  человек;</w:t>
      </w:r>
    </w:p>
    <w:p w:rsidR="000C6C4D" w:rsidRPr="000C6C4D" w:rsidRDefault="000C6C4D" w:rsidP="000C6C4D">
      <w:pPr>
        <w:numPr>
          <w:ilvl w:val="0"/>
          <w:numId w:val="3"/>
        </w:numPr>
        <w:tabs>
          <w:tab w:val="num" w:pos="23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Средний руководящий состав – _____человека;</w:t>
      </w:r>
    </w:p>
    <w:p w:rsidR="000C6C4D" w:rsidRPr="000C6C4D" w:rsidRDefault="000C6C4D" w:rsidP="000C6C4D">
      <w:pPr>
        <w:numPr>
          <w:ilvl w:val="0"/>
          <w:numId w:val="3"/>
        </w:numPr>
        <w:tabs>
          <w:tab w:val="num" w:pos="23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Рабочие и служащие – ________человек.</w:t>
      </w:r>
    </w:p>
    <w:p w:rsidR="000C6C4D" w:rsidRPr="000C6C4D" w:rsidRDefault="000C6C4D" w:rsidP="000C6C4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lang w:eastAsia="ru-RU"/>
        </w:rPr>
      </w:pPr>
      <w:r w:rsidRPr="000C6C4D">
        <w:rPr>
          <w:rFonts w:ascii="Times New Roman" w:eastAsia="Times New Roman" w:hAnsi="Times New Roman" w:cs="Times New Roman"/>
          <w:i/>
          <w:snapToGrid w:val="0"/>
          <w:sz w:val="24"/>
          <w:lang w:eastAsia="ru-RU"/>
        </w:rPr>
        <w:t xml:space="preserve">(Указывается фактическое количество </w:t>
      </w:r>
      <w:proofErr w:type="gramStart"/>
      <w:r w:rsidRPr="000C6C4D">
        <w:rPr>
          <w:rFonts w:ascii="Times New Roman" w:eastAsia="Times New Roman" w:hAnsi="Times New Roman" w:cs="Times New Roman"/>
          <w:i/>
          <w:snapToGrid w:val="0"/>
          <w:sz w:val="24"/>
          <w:lang w:eastAsia="ru-RU"/>
        </w:rPr>
        <w:t>Застрахованных</w:t>
      </w:r>
      <w:proofErr w:type="gramEnd"/>
      <w:r w:rsidRPr="000C6C4D">
        <w:rPr>
          <w:rFonts w:ascii="Times New Roman" w:eastAsia="Times New Roman" w:hAnsi="Times New Roman" w:cs="Times New Roman"/>
          <w:i/>
          <w:snapToGrid w:val="0"/>
          <w:sz w:val="24"/>
          <w:lang w:eastAsia="ru-RU"/>
        </w:rPr>
        <w:t xml:space="preserve"> на момент заключения Договора)</w:t>
      </w:r>
    </w:p>
    <w:p w:rsidR="000C6C4D" w:rsidRPr="000C6C4D" w:rsidRDefault="000C6C4D" w:rsidP="000C6C4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0C6C4D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Количество застрахованных лиц может быть изменено Страхователем в сторону уменьшения или увеличения в течение всего срока страхования.</w:t>
      </w:r>
    </w:p>
    <w:p w:rsidR="000C6C4D" w:rsidRPr="000C6C4D" w:rsidRDefault="000C6C4D" w:rsidP="000C6C4D">
      <w:pPr>
        <w:numPr>
          <w:ilvl w:val="1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213821664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включении новых лиц в Список Застрахованных лиц в течение срока действия Договора, Страхователь подает (в письменной форме) не позднее, чем за 10 дней до предполагаемой даты внесения изменений в Список Застрахованных лиц данные о новых Застрахованных лицах, соответствующие п.2.2. настоящего Договора.</w:t>
      </w:r>
      <w:bookmarkEnd w:id="1"/>
    </w:p>
    <w:p w:rsidR="000C6C4D" w:rsidRPr="000C6C4D" w:rsidRDefault="000C6C4D" w:rsidP="000C6C4D">
      <w:pPr>
        <w:numPr>
          <w:ilvl w:val="1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Ref213821666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исключении лиц из Списка Застрахованных лиц в течение срока действия Договора, Страхователь письменно сообщает об этом Страховщику не позднее, чем за 10 дней до предполагаемой даты исключения, индивидуально определяя каждого исключаемого.</w:t>
      </w:r>
      <w:bookmarkEnd w:id="2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C4D" w:rsidRPr="000C6C4D" w:rsidRDefault="000C6C4D" w:rsidP="000C6C4D">
      <w:pPr>
        <w:numPr>
          <w:ilvl w:val="1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Ref213821668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Список Застрахованных лиц прекращается за 1 (Один) месяц до даты истечения срока действия настоящего Договора.</w:t>
      </w:r>
      <w:bookmarkEnd w:id="3"/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СТРАХОВЫЕ СЛУЧАИ. ИСКЛЮЧЕНИЯ ИЗ СТРАХОВОГО ПОКРЫТИЯ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 настоящему Договору страховым случаем является: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0C6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обращение Застрахованного в течение срока действия Договора страхования в медицинское учреждение из числа предусмотренных Договором страхования за получением медицинской (лечебной, диагностической, консультативной, и др.) и иной (в том числе медико-социальной) помощи в соответствии с условиями Договора страхования и программой страхования и повлекшее возникновение обязательств Страховщика произвести оплату медицинских и иных услуг;</w:t>
      </w:r>
      <w:proofErr w:type="gramEnd"/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2) обращение Застрахованного за получением медицинской помощи в течение срока действия Договора страхования в соответствии с программой страхования в другие медицинские учреждения, помимо </w:t>
      </w:r>
      <w:proofErr w:type="gramStart"/>
      <w:r w:rsidRPr="000C6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предусмотренных</w:t>
      </w:r>
      <w:proofErr w:type="gramEnd"/>
      <w:r w:rsidRPr="000C6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Договором страхования, если это обращение согласовано и/или организовано Страховщиком.</w:t>
      </w: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Исключения из страхового покрытия:  [</w:t>
      </w:r>
      <w:r w:rsidRPr="000C6C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в соответствии с предложением Победителя конкурса</w: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0C6C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keepNext/>
        <w:tabs>
          <w:tab w:val="left" w:pos="54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4. Страховая сумма. Размер и порядок уплаты страховой премии</w:t>
      </w:r>
    </w:p>
    <w:p w:rsidR="000C6C4D" w:rsidRPr="000C6C4D" w:rsidRDefault="000C6C4D" w:rsidP="000C6C4D">
      <w:pPr>
        <w:keepNext/>
        <w:tabs>
          <w:tab w:val="left" w:pos="54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Ref213821538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Страховая сумма по настоящему Договору составляет:  </w:t>
      </w:r>
      <w:bookmarkEnd w:id="4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0C6C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в соответствии с предложением Победителя конкурса</w: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0C6C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Страховая премия по настоящему Договору составляет: [</w:t>
      </w:r>
      <w:r w:rsidRPr="000C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в соответствии с предложением Победителя конкурса</w: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0C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премии определяются по таблице:</w:t>
      </w:r>
    </w:p>
    <w:tbl>
      <w:tblPr>
        <w:tblW w:w="993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270"/>
        <w:gridCol w:w="2695"/>
        <w:gridCol w:w="2412"/>
      </w:tblGrid>
      <w:tr w:rsidR="000C6C4D" w:rsidRPr="000C6C4D" w:rsidTr="000C6C4D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4D" w:rsidRPr="000C6C4D" w:rsidRDefault="000C6C4D" w:rsidP="000C6C4D">
            <w:pPr>
              <w:keepNext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</w:t>
            </w:r>
          </w:p>
          <w:p w:rsidR="000C6C4D" w:rsidRPr="000C6C4D" w:rsidRDefault="000C6C4D" w:rsidP="000C6C4D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0C6C4D" w:rsidRPr="000C6C4D" w:rsidRDefault="000C6C4D" w:rsidP="000C6C4D">
            <w:pPr>
              <w:keepNext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4D" w:rsidRPr="000C6C4D" w:rsidRDefault="000C6C4D" w:rsidP="000C6C4D">
            <w:pPr>
              <w:keepNext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0C6C4D" w:rsidRPr="000C6C4D" w:rsidRDefault="000C6C4D" w:rsidP="000C6C4D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Застрахованных лиц по группе, </w:t>
            </w:r>
          </w:p>
          <w:p w:rsidR="000C6C4D" w:rsidRPr="000C6C4D" w:rsidRDefault="000C6C4D" w:rsidP="000C6C4D">
            <w:pPr>
              <w:keepNext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4D" w:rsidRPr="000C6C4D" w:rsidRDefault="000C6C4D" w:rsidP="000C6C4D">
            <w:pPr>
              <w:keepNext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Страховая премия за одного </w:t>
            </w:r>
          </w:p>
          <w:p w:rsidR="000C6C4D" w:rsidRPr="000C6C4D" w:rsidRDefault="000C6C4D" w:rsidP="000C6C4D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Застрахованного,</w:t>
            </w:r>
          </w:p>
          <w:p w:rsidR="000C6C4D" w:rsidRPr="000C6C4D" w:rsidRDefault="000C6C4D" w:rsidP="000C6C4D">
            <w:pPr>
              <w:keepNext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4D" w:rsidRPr="000C6C4D" w:rsidRDefault="000C6C4D" w:rsidP="000C6C4D">
            <w:pPr>
              <w:keepNext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премия за всех застрахованных по Программе страхования,</w:t>
            </w:r>
          </w:p>
          <w:p w:rsidR="000C6C4D" w:rsidRPr="000C6C4D" w:rsidRDefault="000C6C4D" w:rsidP="000C6C4D">
            <w:pPr>
              <w:keepNext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C6C4D" w:rsidRPr="000C6C4D" w:rsidTr="000C6C4D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«1»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6C4D" w:rsidRPr="000C6C4D" w:rsidTr="000C6C4D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«2»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6C4D" w:rsidRPr="000C6C4D" w:rsidTr="000C6C4D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«3»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6C4D" w:rsidRPr="000C6C4D" w:rsidTr="000C6C4D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C6C4D" w:rsidRPr="000C6C4D" w:rsidRDefault="000C6C4D" w:rsidP="000C6C4D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C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Примечания: </w:t>
      </w:r>
    </w:p>
    <w:p w:rsidR="000C6C4D" w:rsidRPr="000C6C4D" w:rsidRDefault="000C6C4D" w:rsidP="000C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Менеджеры высшего звена Страхователя подлежат страхованию по программе ДМС «1»</w:t>
      </w:r>
    </w:p>
    <w:p w:rsidR="000C6C4D" w:rsidRPr="000C6C4D" w:rsidRDefault="000C6C4D" w:rsidP="000C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руководящий состав Страхователя подлежит страхованию по программе ДМС «2»</w:t>
      </w:r>
    </w:p>
    <w:p w:rsidR="000C6C4D" w:rsidRPr="000C6C4D" w:rsidRDefault="000C6C4D" w:rsidP="000C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и служащие Страхователя подлежат страхованию по программе ДМС «3»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numPr>
          <w:ilvl w:val="1"/>
          <w:numId w:val="0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numPr>
          <w:ilvl w:val="1"/>
          <w:numId w:val="0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Страховая премия уплачивается Страхователем Страховщику по безналичному расчету на расчетный счет Страховщика с учетом требований действующего законодательства РФ.</w:t>
      </w:r>
    </w:p>
    <w:p w:rsidR="000C6C4D" w:rsidRPr="000C6C4D" w:rsidRDefault="000C6C4D" w:rsidP="000C6C4D">
      <w:pPr>
        <w:numPr>
          <w:ilvl w:val="1"/>
          <w:numId w:val="0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Ref213821644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Страховая премия уплачивается Страхователем равными ежеквартальными платежами в соответствии с графиком:</w:t>
      </w:r>
      <w:bookmarkEnd w:id="5"/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835"/>
        <w:gridCol w:w="2977"/>
      </w:tblGrid>
      <w:tr w:rsidR="000C6C4D" w:rsidRPr="000C6C4D" w:rsidTr="000C6C4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C4D" w:rsidRPr="000C6C4D" w:rsidRDefault="000C6C4D" w:rsidP="000C6C4D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C4D" w:rsidRPr="000C6C4D" w:rsidRDefault="000C6C4D" w:rsidP="000C6C4D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страховой премии,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C4D" w:rsidRPr="000C6C4D" w:rsidRDefault="000C6C4D" w:rsidP="000C6C4D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Оплатить </w:t>
            </w:r>
          </w:p>
          <w:p w:rsidR="000C6C4D" w:rsidRPr="000C6C4D" w:rsidRDefault="000C6C4D" w:rsidP="000C6C4D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C4D" w:rsidRPr="000C6C4D" w:rsidRDefault="000C6C4D" w:rsidP="000C6C4D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 период</w:t>
            </w:r>
          </w:p>
          <w:p w:rsidR="000C6C4D" w:rsidRPr="000C6C4D" w:rsidRDefault="000C6C4D" w:rsidP="000C6C4D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</w:t>
            </w:r>
          </w:p>
        </w:tc>
      </w:tr>
      <w:tr w:rsidR="000C6C4D" w:rsidRPr="000C6C4D" w:rsidTr="000C6C4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C4D" w:rsidRPr="000C6C4D" w:rsidTr="000C6C4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C4D" w:rsidRPr="000C6C4D" w:rsidTr="000C6C4D">
        <w:trPr>
          <w:trHeight w:val="1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99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C4D" w:rsidRPr="000C6C4D" w:rsidTr="000C6C4D">
        <w:trPr>
          <w:trHeight w:val="1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99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99"/>
          <w:lang w:eastAsia="ru-RU"/>
        </w:rPr>
      </w:pPr>
      <w:bookmarkStart w:id="6" w:name="_Ref213821675"/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99"/>
          <w:lang w:eastAsia="ru-RU"/>
        </w:rPr>
        <w:t>Порядок оплаты страховой премии  будет определен согласно заявке Победителя конкурса.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"/>
    <w:p w:rsidR="000C6C4D" w:rsidRPr="000C6C4D" w:rsidRDefault="000C6C4D" w:rsidP="000C6C4D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0C6C4D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4.5. Порядок расчета страховой премии при изменениях состава Застрахованных и условий страхования по программам ДМС: </w:t>
      </w:r>
    </w:p>
    <w:p w:rsidR="000C6C4D" w:rsidRPr="000C6C4D" w:rsidRDefault="000C6C4D" w:rsidP="000C6C4D">
      <w:pPr>
        <w:tabs>
          <w:tab w:val="left" w:pos="-142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0C6C4D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4.5.1.При изменении в составе Застрахованных страховая премия  уплачивается Страхователем за каждого </w:t>
      </w:r>
      <w:proofErr w:type="gramStart"/>
      <w:r w:rsidRPr="000C6C4D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нового</w:t>
      </w:r>
      <w:proofErr w:type="gramEnd"/>
      <w:r w:rsidRPr="000C6C4D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 застрахованного в объеме, пропорциональном оставшемуся сроку страхования (в днях).</w:t>
      </w:r>
    </w:p>
    <w:p w:rsidR="000C6C4D" w:rsidRPr="000C6C4D" w:rsidRDefault="000C6C4D" w:rsidP="000C6C4D">
      <w:pPr>
        <w:tabs>
          <w:tab w:val="left" w:pos="-142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0C6C4D">
        <w:rPr>
          <w:rFonts w:ascii="Times New Roman" w:eastAsia="Times New Roman" w:hAnsi="Times New Roman" w:cs="Times New Roman"/>
          <w:snapToGrid w:val="0"/>
          <w:sz w:val="24"/>
          <w:lang w:eastAsia="ru-RU"/>
        </w:rPr>
        <w:t>4.5.2.При замене действующих программ ДМС в отношении уже Застрахованных по Договору ДМС лиц,  дополнительная страховая премия рассчитывается пропорционально времени (в днях), прошедшему с момента такого изменения программы до момента истечения срока действия Договора ДМС, установленного Сторонами  при его заключении.</w:t>
      </w:r>
    </w:p>
    <w:p w:rsidR="000C6C4D" w:rsidRPr="000C6C4D" w:rsidRDefault="000C6C4D" w:rsidP="000C6C4D">
      <w:pPr>
        <w:tabs>
          <w:tab w:val="left" w:pos="-142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0C6C4D">
        <w:rPr>
          <w:rFonts w:ascii="Times New Roman" w:eastAsia="Times New Roman" w:hAnsi="Times New Roman" w:cs="Times New Roman"/>
          <w:snapToGrid w:val="0"/>
          <w:sz w:val="24"/>
          <w:lang w:eastAsia="ru-RU"/>
        </w:rPr>
        <w:t>4.6.Страхователь по соглашению со Страховщиком вправе изменить не более</w:t>
      </w:r>
      <w:proofErr w:type="gramStart"/>
      <w:r w:rsidRPr="000C6C4D">
        <w:rPr>
          <w:rFonts w:ascii="Times New Roman" w:eastAsia="Times New Roman" w:hAnsi="Times New Roman" w:cs="Times New Roman"/>
          <w:snapToGrid w:val="0"/>
          <w:sz w:val="24"/>
          <w:lang w:eastAsia="ru-RU"/>
        </w:rPr>
        <w:t>,</w:t>
      </w:r>
      <w:proofErr w:type="gramEnd"/>
      <w:r w:rsidRPr="000C6C4D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 чем на 10 % объем предоставляемых услуг. При оказании дополнительных услуг Страхователь по согласованию со Страховщиком  вправе изменить первоначальную страховую премию пропорционально количеству таких услуг.</w:t>
      </w:r>
    </w:p>
    <w:p w:rsidR="000C6C4D" w:rsidRPr="000C6C4D" w:rsidRDefault="000C6C4D" w:rsidP="000C6C4D">
      <w:pPr>
        <w:tabs>
          <w:tab w:val="left" w:pos="-142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proofErr w:type="gramStart"/>
      <w:r w:rsidRPr="000C6C4D">
        <w:rPr>
          <w:rFonts w:ascii="Times New Roman" w:eastAsia="Times New Roman" w:hAnsi="Times New Roman" w:cs="Times New Roman"/>
          <w:snapToGrid w:val="0"/>
          <w:sz w:val="24"/>
          <w:lang w:eastAsia="ru-RU"/>
        </w:rPr>
        <w:t>4.7.При досрочном прекращении Договора ДМС, в том числе, в отношении одного или нескольких Застрахованных, расчет суммы, подлежащей возврату Страхователю, производится исходя из фактически поступившей по Договору ДМС суммы страховых премий за Застрахованных, в отношении которых прекращается Договор ДМС, за вычетом приходящейся на указанных Застрахованных лиц части страховой премии, рассчитанной пропорционально времени (в днях), в течение которого действовал Договор ДМС</w:t>
      </w:r>
      <w:proofErr w:type="gramEnd"/>
      <w:r w:rsidRPr="000C6C4D">
        <w:rPr>
          <w:rFonts w:ascii="Times New Roman" w:eastAsia="Times New Roman" w:hAnsi="Times New Roman" w:cs="Times New Roman"/>
          <w:snapToGrid w:val="0"/>
          <w:sz w:val="24"/>
          <w:lang w:eastAsia="ru-RU"/>
        </w:rPr>
        <w:t>. Рассчитанная сумма подлежит возврату Страхователю или может быть учтена при дальнейших взаиморасчетах Сторон.</w:t>
      </w:r>
    </w:p>
    <w:p w:rsidR="000C6C4D" w:rsidRPr="000C6C4D" w:rsidRDefault="000C6C4D" w:rsidP="000C6C4D">
      <w:pPr>
        <w:tabs>
          <w:tab w:val="left" w:pos="-142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4D">
        <w:rPr>
          <w:rFonts w:ascii="Times New Roman" w:eastAsia="Times New Roman" w:hAnsi="Times New Roman" w:cs="Times New Roman"/>
          <w:snapToGrid w:val="0"/>
          <w:sz w:val="24"/>
          <w:lang w:eastAsia="ru-RU"/>
        </w:rPr>
        <w:t>4.8.В случае единовременного расторжения Договора ДМС в отношении конкретного Застрахованного и дополнительном страховании по той же программе нового Застрахованного, дополнительный страховой взнос не уплачивается.</w:t>
      </w:r>
      <w:r w:rsidRPr="000C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0C6C4D" w:rsidRPr="000C6C4D" w:rsidRDefault="000C6C4D" w:rsidP="000C6C4D">
      <w:pPr>
        <w:tabs>
          <w:tab w:val="left" w:pos="-142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C4D" w:rsidRPr="000C6C4D" w:rsidRDefault="000C6C4D" w:rsidP="000C6C4D">
      <w:pPr>
        <w:keepNext/>
        <w:tabs>
          <w:tab w:val="left" w:pos="540"/>
          <w:tab w:val="num" w:pos="58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5. Срок действия Договора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Ref213821494"/>
      <w:bookmarkStart w:id="8" w:name="_Ref213821614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5.1.Настоящий Договор действует с «05» июля  2014 г. по «04» июля 2015  г</w:t>
      </w:r>
      <w:bookmarkEnd w:id="7"/>
      <w:bookmarkEnd w:id="8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покрытие по договору начинает действовать с 05.07.2014 г.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keepNext/>
        <w:tabs>
          <w:tab w:val="left" w:pos="540"/>
          <w:tab w:val="num" w:pos="58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lastRenderedPageBreak/>
        <w:t>6. Права и обязанности Сторон</w:t>
      </w:r>
    </w:p>
    <w:p w:rsidR="000C6C4D" w:rsidRPr="000C6C4D" w:rsidRDefault="000C6C4D" w:rsidP="000C6C4D">
      <w:pPr>
        <w:keepNext/>
        <w:tabs>
          <w:tab w:val="left" w:pos="540"/>
          <w:tab w:val="num" w:pos="58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6.1.Страхователь имеет право:</w:t>
      </w:r>
    </w:p>
    <w:p w:rsidR="000C6C4D" w:rsidRPr="000C6C4D" w:rsidRDefault="000C6C4D" w:rsidP="000C6C4D">
      <w:pPr>
        <w:tabs>
          <w:tab w:val="num" w:pos="15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6.1.1.Требовать предоставления </w:t>
      </w:r>
      <w:proofErr w:type="gramStart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</w:t>
      </w:r>
      <w:proofErr w:type="gramEnd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услуг, определенных в Договоре, в соответствии с Программой Страхования (Приложение №1 к настоящему Договору). В случае не предоставления таких услуг, несвоевременного, неполного или некачественного их предоставления Страхователь, Застрахованный или другие уполномоченные им лица должны немедленно поставить в известность об этом Страховщика.</w:t>
      </w:r>
    </w:p>
    <w:p w:rsidR="000C6C4D" w:rsidRPr="000C6C4D" w:rsidRDefault="000C6C4D" w:rsidP="000C6C4D">
      <w:pPr>
        <w:tabs>
          <w:tab w:val="num" w:pos="15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В течение срока действия Договора вносить изменения в Список Застрахованных лиц, соблюдая процедуры, описанные в пунктах </w: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_Ref213821664 \r \h  \* MERGEFORMAT </w:instrTex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867DB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_Ref213821666 \r \h  \* MERGEFORMAT </w:instrTex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867DB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_Ref213821668 \r \h  \* MERGEFORMAT </w:instrTex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867DB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</w:t>
      </w:r>
    </w:p>
    <w:p w:rsidR="000C6C4D" w:rsidRPr="000C6C4D" w:rsidRDefault="000C6C4D" w:rsidP="000C6C4D">
      <w:pPr>
        <w:tabs>
          <w:tab w:val="num" w:pos="15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Досрочно расторгнуть настоящий Договор, соблюдая процедуры, описанные в п. 10.2. настоящего Договора.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В случае неисполнения Страховщиком обязанности, установленной п. 6.4.6. настоящего Договора, Страхователь вправе в одностороннем порядке отказаться от исполнения Договора без возмещения Страховщику убытков, связанных с расторжением Договора.     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Страховщик имеет право:</w:t>
      </w:r>
    </w:p>
    <w:p w:rsidR="000C6C4D" w:rsidRPr="000C6C4D" w:rsidRDefault="000C6C4D" w:rsidP="000C6C4D">
      <w:pPr>
        <w:tabs>
          <w:tab w:val="num" w:pos="15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6.2.1.Отказать в организации и оплате медицинских или иных услуг при обстоятельствах, предусмотренных настоящим Договором и Программой Страхования.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Страхователь обязан: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</w:t>
      </w:r>
      <w:r w:rsidRPr="000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страховую премию в размере и порядке, установленными в пункте 4.4.  настоящего Договора и всеми последующими соглашениями. 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 Передать каждому Застрахованному по настоящему Договору полученные от Страховщика индивидуальные страховые полисы, содержащие индивидуальные Страховые Программы, разъяснить Застрахованным условия настоящего Договора, их права и обязанности, а также информировать Застрахованных лиц об изменениях и дополнениях, сделанных к Договору. 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Сообщать Страховщику обо всех изменениях в данных, указанных в Списке Застрахованных лиц.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 Во всех случаях досрочного прекращения настоящего Договора возвратить Страховщику страховые полисы, выданные по настоящему Договору.</w:t>
      </w:r>
    </w:p>
    <w:p w:rsidR="000C6C4D" w:rsidRPr="000C6C4D" w:rsidRDefault="000C6C4D" w:rsidP="000C6C4D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Страховщик обязан:</w:t>
      </w:r>
    </w:p>
    <w:p w:rsidR="000C6C4D" w:rsidRPr="000C6C4D" w:rsidRDefault="000C6C4D" w:rsidP="000C6C4D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Выдать Страхователю не позднее 10 рабочих дней с момента поступления Страховщику первой части страховой премии (первого взноса) индивидуальные Полисы добровольного медицинского страхования для передачи каждому Застрахованному лицу, а в случае необходимости, и пропуска в медицинские организации.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Полисы добровольного медицинского страхования должны содержать информацию об условиях настоящего Договора (срок действия, Программу Страхования, включая Перечень медицинских организаций для оказания медицинской помощи,  и порядок предоставления услуг).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6.4.2.Организовать оказание медицинских и иных услуг </w:t>
      </w:r>
      <w:proofErr w:type="gramStart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</w:t>
      </w:r>
      <w:proofErr w:type="gramEnd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 добровольного медицинского Страхования и условиями, содержащимися в настоящем Договоре.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В случае невозможности оказания услуги, предусмотренной Договором, в медицинской организации, входящей в Программу, организовать и оплатить оказание такой услуги в другом лечебном учреждении.</w:t>
      </w:r>
    </w:p>
    <w:p w:rsidR="000C6C4D" w:rsidRPr="000C6C4D" w:rsidRDefault="000C6C4D" w:rsidP="000C6C4D">
      <w:pPr>
        <w:tabs>
          <w:tab w:val="num" w:pos="15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Защищать права Застрахованных лиц в отношениях с медицинскими организациями в рамках настоящего Договора.</w:t>
      </w:r>
    </w:p>
    <w:p w:rsidR="000C6C4D" w:rsidRPr="000C6C4D" w:rsidRDefault="000C6C4D" w:rsidP="000C6C4D">
      <w:pPr>
        <w:tabs>
          <w:tab w:val="num" w:pos="15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6.4.5. Не разглашать конфиденциальную информацию о Страхователе и соблюдать врачебную тайну о состоянии здоровья Застрахованных лиц.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6.4.6. Ежемесячно предоставлять Страхователю информацию об обращениях застрахованных лиц за получением медицинских услуг, объеме оказанных  медицинских услуг и их стоимости. 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6.4.7. </w:t>
      </w:r>
      <w:proofErr w:type="gramStart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Страхователю информацию об изменении состава (по сравнению с существовавшим на дату заключения настоящего договора) собственников Страховщика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Страховщика;</w:t>
      </w:r>
      <w:r w:rsidRPr="000C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C6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информацию о составе собственников (состав участников;</w:t>
      </w:r>
      <w:proofErr w:type="gramEnd"/>
      <w:r w:rsidRPr="000C6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отношении участников, являющихся юридическими лицами - состава их участников и т.д.) привлекаемых </w:t>
      </w:r>
      <w:proofErr w:type="spellStart"/>
      <w:r w:rsidRPr="000C6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Субконтрагентов</w:t>
      </w:r>
      <w:proofErr w:type="spellEnd"/>
      <w:r w:rsidRPr="000C6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Страховщика.</w:t>
      </w:r>
      <w:r w:rsidRPr="000C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Информация представляется по форме, указанной в Приложении № 4 к настоящему договору, не позднее 3-х календарных дней </w:t>
      </w:r>
      <w:proofErr w:type="gramStart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наступления</w:t>
      </w:r>
      <w:proofErr w:type="gramEnd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события (юридического факта), с подтверждением соответствующими  документами, посредством направления их факсимильной связью, а также способом, позволяющим подтвердить дату получения.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Страховщик принимает на себя обязанность по получению согласия на обработку персональных данных вышеуказанных лиц по форме, указанной в Приложении № 5 к настоящему Договору.</w:t>
      </w:r>
    </w:p>
    <w:p w:rsidR="000C6C4D" w:rsidRPr="000C6C4D" w:rsidRDefault="000C6C4D" w:rsidP="000C6C4D">
      <w:pPr>
        <w:tabs>
          <w:tab w:val="num" w:pos="15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keepNext/>
        <w:tabs>
          <w:tab w:val="left" w:pos="540"/>
          <w:tab w:val="num" w:pos="58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7. Права и обязанности Застрахованных лиц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</w:t>
      </w:r>
      <w:proofErr w:type="gramStart"/>
      <w:r w:rsidRPr="000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Застрахованный</w:t>
      </w:r>
      <w:proofErr w:type="gramEnd"/>
      <w:r w:rsidRPr="000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0C6C4D" w:rsidRPr="000C6C4D" w:rsidRDefault="000C6C4D" w:rsidP="000C6C4D">
      <w:pPr>
        <w:tabs>
          <w:tab w:val="num" w:pos="15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7.1.1.Требовать оказания услуг, определенных в Договоре, в соответствии с Программой Страхования (Приложение №1 к настоящему Договору).</w:t>
      </w:r>
    </w:p>
    <w:p w:rsidR="000C6C4D" w:rsidRPr="000C6C4D" w:rsidRDefault="000C6C4D" w:rsidP="000C6C4D">
      <w:pPr>
        <w:tabs>
          <w:tab w:val="num" w:pos="15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7.1.2.Обращаться к Страховщику за разъяснениями по особенностям получения медицинской помощи, а также при возникновении спорных ситуаций во взаимоотношениях с медицинскими организациями в рамках настоящего Договора.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Получить дубликат Полиса  добровольного медицинского страхования в случае его утраты.</w:t>
      </w:r>
    </w:p>
    <w:p w:rsidR="000C6C4D" w:rsidRPr="000C6C4D" w:rsidRDefault="000C6C4D" w:rsidP="000C6C4D">
      <w:pPr>
        <w:tabs>
          <w:tab w:val="num" w:pos="15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7.2.Застрахованный обязан:</w:t>
      </w:r>
    </w:p>
    <w:p w:rsidR="000C6C4D" w:rsidRPr="000C6C4D" w:rsidRDefault="000C6C4D" w:rsidP="000C6C4D">
      <w:pPr>
        <w:tabs>
          <w:tab w:val="num" w:pos="15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Соблюдать предписания лечащего врача, полученные в ходе предоставления медицинской помощи, соблюдать распорядок, установленный медицинской организацией.</w:t>
      </w:r>
    </w:p>
    <w:p w:rsidR="000C6C4D" w:rsidRDefault="000C6C4D" w:rsidP="000C6C4D">
      <w:pPr>
        <w:tabs>
          <w:tab w:val="num" w:pos="15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Заботиться о сохранности страховых документов (индивидуальных страховых полисов) и не передавать их другим лицам с целью получения ими медицинских услуг. </w:t>
      </w:r>
    </w:p>
    <w:p w:rsidR="000C6C4D" w:rsidRDefault="000C6C4D" w:rsidP="000C6C4D">
      <w:pPr>
        <w:tabs>
          <w:tab w:val="num" w:pos="15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tabs>
          <w:tab w:val="num" w:pos="15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keepNext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Ответственность сторон</w:t>
      </w:r>
    </w:p>
    <w:p w:rsidR="000C6C4D" w:rsidRDefault="000C6C4D" w:rsidP="000C6C4D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0C6C4D" w:rsidRDefault="000C6C4D" w:rsidP="000C6C4D">
      <w:pPr>
        <w:tabs>
          <w:tab w:val="left" w:pos="0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tabs>
          <w:tab w:val="left" w:pos="0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Порядок разрешения споров</w:t>
      </w:r>
    </w:p>
    <w:p w:rsidR="000C6C4D" w:rsidRPr="000C6C4D" w:rsidRDefault="000C6C4D" w:rsidP="000C6C4D">
      <w:pPr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и разногласия, которые могут возникнуть между Сторонами в связи с настоящим Договором, разрешаются путем переговоров, а если Стороны не могут прийти к разрешению таких споров и разногласий в ходе переговоров – в претензионном порядке. Любая Сторона вправе направить другой Стороне письменную претензию, срок рассмотрения которой не должен превышать 30 (тридцать) календарных дней.</w:t>
      </w:r>
    </w:p>
    <w:p w:rsidR="000C6C4D" w:rsidRPr="000C6C4D" w:rsidRDefault="000C6C4D" w:rsidP="000C6C4D">
      <w:pPr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0C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0C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по таким спорам или разногласиям, они передаются на рассмотрение Арбитражного суда Свердловской области в соответствии с действующим законодательством Российской Федерации</w:t>
      </w:r>
    </w:p>
    <w:p w:rsidR="000C6C4D" w:rsidRDefault="000C6C4D" w:rsidP="000C6C4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C4D" w:rsidRPr="000C6C4D" w:rsidRDefault="000C6C4D" w:rsidP="000C6C4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keepNext/>
        <w:tabs>
          <w:tab w:val="left" w:pos="540"/>
          <w:tab w:val="num" w:pos="58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10. Прекращение Договора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10.1.Настоящий Договор прекращает свое действие в случаях: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истечения срока действия Договора (пункт 5.1. настоящего договора); 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исполнения Страховщиком своих обязательств в полном объеме; 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других предусмотренных законодательством РФ случаях.</w:t>
      </w: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Ref213821719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</w:t>
      </w:r>
      <w:proofErr w:type="gramStart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инициативе Страхователя путем письменного уведомления Страховщика не позднее, чем за 30 дней до даты предполагаемого расторжения.</w:t>
      </w:r>
      <w:bookmarkEnd w:id="9"/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keepNext/>
        <w:numPr>
          <w:ilvl w:val="0"/>
          <w:numId w:val="6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Прочие условия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После подписания настоящего Договора все предварительные документы по нему (переписка, предварительные соглашения, протоколы о намерениях и пр.) теряют силу.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Ни одна из Сторон не вправе передавать третьей Стороне свои права и обязанности по настоящему Договору, за исключением операций по перестрахованию и </w:t>
      </w:r>
      <w:proofErr w:type="spellStart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сострахованию</w:t>
      </w:r>
      <w:proofErr w:type="spellEnd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письменного согласия на то другой Стороны.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Если одно из положений настоящего Договора становится недействительным, то это не затрагивает действительности остальных положений настоящего Договора.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Все изменения и дополнения к настоящему Договору будут действительны только при условии, если они совершены в письменной форме и подписаны уполномоченными на то представителями Сторон.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Стороны обязуются оперативно извещать друг друга об изменении адресов, банковских реквизитов, телефонов.</w:t>
      </w:r>
    </w:p>
    <w:p w:rsidR="000C6C4D" w:rsidRPr="000C6C4D" w:rsidRDefault="000C6C4D" w:rsidP="000C6C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Изменения состава Застрахованных, программ страхования, размера страховой премии или иных условий ДМС оформляются дополнительными соглашениями к настоящему Договору, заключаемыми Сторонами.</w:t>
      </w:r>
    </w:p>
    <w:p w:rsidR="000C6C4D" w:rsidRPr="000C6C4D" w:rsidRDefault="000C6C4D" w:rsidP="000C6C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Договор страхования составлен в 2-х подлинных экземплярах, имеющих одинаковую юридическую силу, по одному для каждой из Сторон.</w:t>
      </w:r>
    </w:p>
    <w:p w:rsidR="000C6C4D" w:rsidRDefault="000C6C4D" w:rsidP="000C6C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Приложения к настоящему Договору являются его неотъемлемой частью.</w:t>
      </w:r>
    </w:p>
    <w:p w:rsidR="000C6C4D" w:rsidRPr="000C6C4D" w:rsidRDefault="000C6C4D" w:rsidP="000C6C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Условия настоящего Договора имеют преимущественную силу перед Правилами Страхования.</w:t>
      </w: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В рамках настоящего договора Стороны обязуются немедленно письменно уведомлять друг друга о наступлении форс-мажорных обстоятельств любого порядка, о которых им стало известно.</w:t>
      </w: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keepNext/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Приложения к настоящему договору</w:t>
      </w:r>
    </w:p>
    <w:p w:rsidR="000C6C4D" w:rsidRPr="000C6C4D" w:rsidRDefault="000C6C4D" w:rsidP="000C6C4D">
      <w:pPr>
        <w:keepNext/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</w:p>
    <w:p w:rsidR="000C6C4D" w:rsidRPr="000C6C4D" w:rsidRDefault="000C6C4D" w:rsidP="000C6C4D">
      <w:pPr>
        <w:numPr>
          <w:ilvl w:val="1"/>
          <w:numId w:val="0"/>
        </w:numPr>
        <w:tabs>
          <w:tab w:val="num" w:pos="15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 Приложение № 1. Программы  добровольного медицинского страхования.</w:t>
      </w:r>
    </w:p>
    <w:p w:rsidR="000C6C4D" w:rsidRPr="000C6C4D" w:rsidRDefault="000C6C4D" w:rsidP="000C6C4D">
      <w:pPr>
        <w:numPr>
          <w:ilvl w:val="1"/>
          <w:numId w:val="0"/>
        </w:numPr>
        <w:tabs>
          <w:tab w:val="num" w:pos="15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Приложение  № 2. Список Застрахованных лиц.</w:t>
      </w:r>
    </w:p>
    <w:p w:rsidR="000C6C4D" w:rsidRPr="000C6C4D" w:rsidRDefault="000C6C4D" w:rsidP="000C6C4D">
      <w:pPr>
        <w:numPr>
          <w:ilvl w:val="1"/>
          <w:numId w:val="0"/>
        </w:numPr>
        <w:tabs>
          <w:tab w:val="num" w:pos="15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Приложение  № 3. Правила страхования.</w:t>
      </w:r>
    </w:p>
    <w:p w:rsidR="000C6C4D" w:rsidRPr="000C6C4D" w:rsidRDefault="000C6C4D" w:rsidP="000C6C4D">
      <w:pPr>
        <w:numPr>
          <w:ilvl w:val="1"/>
          <w:numId w:val="0"/>
        </w:numPr>
        <w:tabs>
          <w:tab w:val="num" w:pos="15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Приложение  № 4. Форма предоставления информации о собственниках организации.</w:t>
      </w:r>
    </w:p>
    <w:p w:rsidR="000C6C4D" w:rsidRPr="000C6C4D" w:rsidRDefault="000C6C4D" w:rsidP="000C6C4D">
      <w:pPr>
        <w:numPr>
          <w:ilvl w:val="1"/>
          <w:numId w:val="0"/>
        </w:numPr>
        <w:tabs>
          <w:tab w:val="num" w:pos="15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Приложение  № 5. Форма согласия на обработку персональных данных.</w:t>
      </w: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БАНКОВСКИЕ РЕКВИЗИТЫ СТОРОН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4461"/>
        <w:gridCol w:w="5745"/>
      </w:tblGrid>
      <w:tr w:rsidR="000C6C4D" w:rsidRPr="000C6C4D" w:rsidTr="001871F6">
        <w:trPr>
          <w:trHeight w:hRule="exact" w:val="1341"/>
        </w:trPr>
        <w:tc>
          <w:tcPr>
            <w:tcW w:w="4461" w:type="dxa"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Страхователь:</w:t>
            </w: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C4D" w:rsidRPr="000C6C4D" w:rsidRDefault="000C6C4D" w:rsidP="000C6C4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акционерное общество «Екатеринбургэнергосбыт»</w:t>
            </w:r>
          </w:p>
        </w:tc>
        <w:tc>
          <w:tcPr>
            <w:tcW w:w="5745" w:type="dxa"/>
          </w:tcPr>
          <w:p w:rsidR="000C6C4D" w:rsidRPr="000C6C4D" w:rsidRDefault="000C6C4D" w:rsidP="000C6C4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Страховщик:</w:t>
            </w:r>
          </w:p>
          <w:p w:rsidR="000C6C4D" w:rsidRPr="000C6C4D" w:rsidRDefault="000C6C4D" w:rsidP="000C6C4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6C4D" w:rsidRPr="000C6C4D" w:rsidTr="001871F6">
        <w:trPr>
          <w:trHeight w:hRule="exact" w:val="1260"/>
        </w:trPr>
        <w:tc>
          <w:tcPr>
            <w:tcW w:w="4461" w:type="dxa"/>
            <w:vMerge w:val="restart"/>
          </w:tcPr>
          <w:p w:rsidR="000C6C4D" w:rsidRPr="000C6C4D" w:rsidRDefault="000C6C4D" w:rsidP="000C6C4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 </w:t>
            </w:r>
            <w:r w:rsidRPr="000C6C4D">
              <w:rPr>
                <w:rFonts w:ascii="Times New Roman" w:eastAsia="Times New Roman" w:hAnsi="Times New Roman" w:cs="Times New Roman"/>
                <w:lang w:eastAsia="ru-RU"/>
              </w:rPr>
              <w:t>620014,  г. Екатеринбург, ул. Сурикова, 48</w:t>
            </w:r>
          </w:p>
          <w:p w:rsidR="000C6C4D" w:rsidRPr="000C6C4D" w:rsidRDefault="000C6C4D" w:rsidP="000C6C4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Pr="000C6C4D">
              <w:rPr>
                <w:rFonts w:ascii="Times New Roman" w:eastAsia="Times New Roman" w:hAnsi="Times New Roman" w:cs="Times New Roman"/>
                <w:lang w:eastAsia="ru-RU"/>
              </w:rPr>
              <w:t>620217, г. Екатеринбург, пр-т Космонавтов, 17А</w:t>
            </w:r>
          </w:p>
        </w:tc>
        <w:tc>
          <w:tcPr>
            <w:tcW w:w="5745" w:type="dxa"/>
            <w:tcBorders>
              <w:left w:val="nil"/>
            </w:tcBorders>
          </w:tcPr>
          <w:p w:rsidR="000C6C4D" w:rsidRPr="000C6C4D" w:rsidRDefault="000C6C4D" w:rsidP="000C6C4D">
            <w:pPr>
              <w:spacing w:before="40" w:after="4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 </w:t>
            </w:r>
          </w:p>
          <w:p w:rsidR="000C6C4D" w:rsidRPr="000C6C4D" w:rsidRDefault="000C6C4D" w:rsidP="000C6C4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C4D" w:rsidRPr="000C6C4D" w:rsidTr="001871F6">
        <w:trPr>
          <w:trHeight w:val="80"/>
        </w:trPr>
        <w:tc>
          <w:tcPr>
            <w:tcW w:w="4461" w:type="dxa"/>
            <w:vMerge/>
          </w:tcPr>
          <w:p w:rsidR="000C6C4D" w:rsidRPr="000C6C4D" w:rsidRDefault="000C6C4D" w:rsidP="000C6C4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left w:val="nil"/>
            </w:tcBorders>
          </w:tcPr>
          <w:p w:rsidR="000C6C4D" w:rsidRPr="000C6C4D" w:rsidRDefault="000C6C4D" w:rsidP="000C6C4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C4D" w:rsidRPr="000C6C4D" w:rsidTr="001871F6">
        <w:trPr>
          <w:trHeight w:hRule="exact" w:val="240"/>
        </w:trPr>
        <w:tc>
          <w:tcPr>
            <w:tcW w:w="4461" w:type="dxa"/>
          </w:tcPr>
          <w:p w:rsidR="000C6C4D" w:rsidRPr="000C6C4D" w:rsidRDefault="000C6C4D" w:rsidP="000C6C4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359-08-59</w:t>
            </w:r>
          </w:p>
        </w:tc>
        <w:tc>
          <w:tcPr>
            <w:tcW w:w="5745" w:type="dxa"/>
            <w:tcBorders>
              <w:left w:val="nil"/>
            </w:tcBorders>
          </w:tcPr>
          <w:p w:rsidR="000C6C4D" w:rsidRPr="000C6C4D" w:rsidRDefault="000C6C4D" w:rsidP="000C6C4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</w:p>
        </w:tc>
      </w:tr>
      <w:tr w:rsidR="000C6C4D" w:rsidRPr="000C6C4D" w:rsidTr="001871F6">
        <w:trPr>
          <w:trHeight w:hRule="exact" w:val="1513"/>
        </w:trPr>
        <w:tc>
          <w:tcPr>
            <w:tcW w:w="4461" w:type="dxa"/>
          </w:tcPr>
          <w:p w:rsidR="000C6C4D" w:rsidRPr="000C6C4D" w:rsidRDefault="000C6C4D" w:rsidP="000C6C4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0C6C4D" w:rsidRPr="000C6C4D" w:rsidRDefault="000C6C4D" w:rsidP="000C6C4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Банк ОАО «Сбербанка России», г. Екатеринбурга</w:t>
            </w:r>
          </w:p>
          <w:p w:rsidR="000C6C4D" w:rsidRPr="000C6C4D" w:rsidRDefault="000C6C4D" w:rsidP="000C6C4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30 101 810 500 000 000 674</w:t>
            </w:r>
          </w:p>
          <w:p w:rsidR="000C6C4D" w:rsidRPr="000C6C4D" w:rsidRDefault="000C6C4D" w:rsidP="000C6C4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40 702 810 316 160 030 915</w:t>
            </w:r>
          </w:p>
        </w:tc>
        <w:tc>
          <w:tcPr>
            <w:tcW w:w="5745" w:type="dxa"/>
            <w:tcBorders>
              <w:left w:val="nil"/>
            </w:tcBorders>
          </w:tcPr>
          <w:p w:rsidR="000C6C4D" w:rsidRPr="000C6C4D" w:rsidRDefault="000C6C4D" w:rsidP="000C6C4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0C6C4D" w:rsidRPr="000C6C4D" w:rsidRDefault="000C6C4D" w:rsidP="000C6C4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</w:p>
          <w:p w:rsidR="000C6C4D" w:rsidRPr="000C6C4D" w:rsidRDefault="000C6C4D" w:rsidP="000C6C4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0C6C4D" w:rsidRPr="000C6C4D" w:rsidRDefault="000C6C4D" w:rsidP="000C6C4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C4D" w:rsidRPr="000C6C4D" w:rsidTr="001871F6">
        <w:trPr>
          <w:trHeight w:hRule="exact" w:val="657"/>
        </w:trPr>
        <w:tc>
          <w:tcPr>
            <w:tcW w:w="4461" w:type="dxa"/>
          </w:tcPr>
          <w:p w:rsidR="000C6C4D" w:rsidRPr="000C6C4D" w:rsidRDefault="000C6C4D" w:rsidP="000C6C4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6671250899 КПП 660850001</w:t>
            </w:r>
          </w:p>
          <w:p w:rsidR="000C6C4D" w:rsidRPr="000C6C4D" w:rsidRDefault="000C6C4D" w:rsidP="000C6C4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046577674</w:t>
            </w:r>
          </w:p>
          <w:p w:rsidR="000C6C4D" w:rsidRPr="000C6C4D" w:rsidRDefault="000C6C4D" w:rsidP="000C6C4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4D" w:rsidRPr="000C6C4D" w:rsidRDefault="000C6C4D" w:rsidP="000C6C4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left w:val="nil"/>
            </w:tcBorders>
          </w:tcPr>
          <w:p w:rsidR="000C6C4D" w:rsidRPr="000C6C4D" w:rsidRDefault="000C6C4D" w:rsidP="000C6C4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      КПП: </w:t>
            </w:r>
          </w:p>
          <w:p w:rsidR="000C6C4D" w:rsidRPr="000C6C4D" w:rsidRDefault="000C6C4D" w:rsidP="000C6C4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 </w:t>
            </w:r>
          </w:p>
        </w:tc>
      </w:tr>
      <w:tr w:rsidR="000C6C4D" w:rsidRPr="000C6C4D" w:rsidTr="001871F6">
        <w:tc>
          <w:tcPr>
            <w:tcW w:w="4461" w:type="dxa"/>
          </w:tcPr>
          <w:p w:rsidR="000C6C4D" w:rsidRPr="000C6C4D" w:rsidRDefault="000C6C4D" w:rsidP="000C6C4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left w:val="nil"/>
            </w:tcBorders>
          </w:tcPr>
          <w:p w:rsidR="000C6C4D" w:rsidRPr="000C6C4D" w:rsidRDefault="000C6C4D" w:rsidP="000C6C4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C6C4D" w:rsidRPr="000C6C4D" w:rsidTr="001871F6">
        <w:trPr>
          <w:trHeight w:hRule="exact" w:val="1062"/>
        </w:trPr>
        <w:tc>
          <w:tcPr>
            <w:tcW w:w="4461" w:type="dxa"/>
          </w:tcPr>
          <w:p w:rsidR="000C6C4D" w:rsidRPr="000C6C4D" w:rsidRDefault="000C6C4D" w:rsidP="000C6C4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С.Е.Попов</w:t>
            </w:r>
            <w:proofErr w:type="spellEnd"/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C6C4D" w:rsidRPr="000C6C4D" w:rsidRDefault="000C6C4D" w:rsidP="000C6C4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  <w:t xml:space="preserve">            подпись                             </w:t>
            </w:r>
          </w:p>
          <w:p w:rsidR="000C6C4D" w:rsidRPr="000C6C4D" w:rsidRDefault="000C6C4D" w:rsidP="000C6C4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745" w:type="dxa"/>
            <w:tcBorders>
              <w:left w:val="nil"/>
            </w:tcBorders>
          </w:tcPr>
          <w:p w:rsidR="000C6C4D" w:rsidRPr="000C6C4D" w:rsidRDefault="000C6C4D" w:rsidP="000C6C4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 /_______________/</w:t>
            </w:r>
          </w:p>
          <w:p w:rsidR="000C6C4D" w:rsidRPr="000C6C4D" w:rsidRDefault="000C6C4D" w:rsidP="000C6C4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  <w:t xml:space="preserve">            подпись                             </w:t>
            </w:r>
          </w:p>
          <w:p w:rsidR="000C6C4D" w:rsidRPr="000C6C4D" w:rsidRDefault="000C6C4D" w:rsidP="000C6C4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  <w:t>М.П.</w:t>
            </w:r>
          </w:p>
        </w:tc>
      </w:tr>
    </w:tbl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right="-64" w:firstLine="567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Приложение № 1  </w:t>
      </w:r>
    </w:p>
    <w:p w:rsidR="000C6C4D" w:rsidRPr="000C6C4D" w:rsidRDefault="000C6C4D" w:rsidP="000C6C4D">
      <w:pPr>
        <w:spacing w:after="0" w:line="240" w:lineRule="auto"/>
        <w:ind w:right="-64"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договору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 ________</w:t>
      </w:r>
      <w:r w:rsidRPr="000C6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«___» ___________2014 г.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 добровольного медицинского страхования</w:t>
      </w:r>
    </w:p>
    <w:p w:rsidR="000C6C4D" w:rsidRPr="000C6C4D" w:rsidRDefault="000C6C4D" w:rsidP="000C6C4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r w:rsidRPr="000C6C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в соответствии с предложением Победителя конкурса и Техническим заданием)</w:t>
      </w:r>
    </w:p>
    <w:p w:rsidR="000C6C4D" w:rsidRPr="000C6C4D" w:rsidRDefault="000C6C4D" w:rsidP="000C6C4D"/>
    <w:p w:rsidR="000C6C4D" w:rsidRDefault="000C6C4D" w:rsidP="000C6C4D"/>
    <w:p w:rsidR="00E8211A" w:rsidRDefault="000C6C4D" w:rsidP="000C6C4D">
      <w:pPr>
        <w:tabs>
          <w:tab w:val="left" w:pos="1239"/>
        </w:tabs>
      </w:pPr>
      <w:r>
        <w:tab/>
      </w:r>
    </w:p>
    <w:p w:rsidR="000C6C4D" w:rsidRDefault="000C6C4D" w:rsidP="000C6C4D">
      <w:pPr>
        <w:tabs>
          <w:tab w:val="left" w:pos="1239"/>
        </w:tabs>
      </w:pPr>
    </w:p>
    <w:p w:rsidR="000C6C4D" w:rsidRDefault="000C6C4D" w:rsidP="000C6C4D">
      <w:pPr>
        <w:tabs>
          <w:tab w:val="left" w:pos="1239"/>
        </w:tabs>
      </w:pPr>
    </w:p>
    <w:p w:rsidR="000C6C4D" w:rsidRDefault="000C6C4D" w:rsidP="000C6C4D">
      <w:pPr>
        <w:tabs>
          <w:tab w:val="left" w:pos="1239"/>
        </w:tabs>
      </w:pPr>
    </w:p>
    <w:p w:rsidR="000C6C4D" w:rsidRDefault="000C6C4D" w:rsidP="000C6C4D">
      <w:pPr>
        <w:tabs>
          <w:tab w:val="left" w:pos="1239"/>
        </w:tabs>
      </w:pPr>
    </w:p>
    <w:p w:rsidR="000C6C4D" w:rsidRDefault="000C6C4D" w:rsidP="000C6C4D">
      <w:pPr>
        <w:tabs>
          <w:tab w:val="left" w:pos="1239"/>
        </w:tabs>
      </w:pPr>
    </w:p>
    <w:p w:rsidR="000C6C4D" w:rsidRDefault="000C6C4D" w:rsidP="000C6C4D">
      <w:pPr>
        <w:tabs>
          <w:tab w:val="left" w:pos="1239"/>
        </w:tabs>
      </w:pPr>
    </w:p>
    <w:p w:rsidR="000C6C4D" w:rsidRDefault="000C6C4D" w:rsidP="000C6C4D">
      <w:pPr>
        <w:tabs>
          <w:tab w:val="left" w:pos="1239"/>
        </w:tabs>
      </w:pPr>
    </w:p>
    <w:p w:rsidR="000C6C4D" w:rsidRDefault="000C6C4D" w:rsidP="000C6C4D">
      <w:pPr>
        <w:tabs>
          <w:tab w:val="left" w:pos="1239"/>
        </w:tabs>
      </w:pPr>
    </w:p>
    <w:p w:rsidR="000C6C4D" w:rsidRDefault="000C6C4D" w:rsidP="000C6C4D">
      <w:pPr>
        <w:tabs>
          <w:tab w:val="left" w:pos="1239"/>
        </w:tabs>
      </w:pPr>
    </w:p>
    <w:p w:rsidR="000C6C4D" w:rsidRDefault="000C6C4D" w:rsidP="000C6C4D">
      <w:pPr>
        <w:tabs>
          <w:tab w:val="left" w:pos="1239"/>
        </w:tabs>
      </w:pPr>
    </w:p>
    <w:p w:rsidR="000C6C4D" w:rsidRDefault="000C6C4D" w:rsidP="000C6C4D">
      <w:pPr>
        <w:tabs>
          <w:tab w:val="left" w:pos="1239"/>
        </w:tabs>
      </w:pPr>
    </w:p>
    <w:p w:rsidR="000C6C4D" w:rsidRDefault="000C6C4D" w:rsidP="000C6C4D">
      <w:pPr>
        <w:tabs>
          <w:tab w:val="left" w:pos="1239"/>
        </w:tabs>
      </w:pPr>
    </w:p>
    <w:p w:rsidR="000C6C4D" w:rsidRDefault="000C6C4D" w:rsidP="000C6C4D">
      <w:pPr>
        <w:tabs>
          <w:tab w:val="left" w:pos="1239"/>
        </w:tabs>
      </w:pPr>
    </w:p>
    <w:p w:rsidR="000C6C4D" w:rsidRDefault="000C6C4D" w:rsidP="000C6C4D">
      <w:pPr>
        <w:tabs>
          <w:tab w:val="left" w:pos="1239"/>
        </w:tabs>
      </w:pPr>
    </w:p>
    <w:p w:rsidR="000C6C4D" w:rsidRDefault="000C6C4D" w:rsidP="000C6C4D">
      <w:pPr>
        <w:tabs>
          <w:tab w:val="left" w:pos="1239"/>
        </w:tabs>
      </w:pPr>
    </w:p>
    <w:p w:rsidR="000C6C4D" w:rsidRDefault="000C6C4D" w:rsidP="000C6C4D">
      <w:pPr>
        <w:tabs>
          <w:tab w:val="left" w:pos="1239"/>
        </w:tabs>
      </w:pPr>
    </w:p>
    <w:p w:rsidR="000C6C4D" w:rsidRDefault="000C6C4D" w:rsidP="000C6C4D">
      <w:pPr>
        <w:tabs>
          <w:tab w:val="left" w:pos="1239"/>
        </w:tabs>
      </w:pPr>
    </w:p>
    <w:p w:rsidR="000C6C4D" w:rsidRDefault="000C6C4D" w:rsidP="000C6C4D">
      <w:pPr>
        <w:tabs>
          <w:tab w:val="left" w:pos="1239"/>
        </w:tabs>
      </w:pPr>
    </w:p>
    <w:p w:rsidR="000C6C4D" w:rsidRDefault="000C6C4D" w:rsidP="000C6C4D">
      <w:pPr>
        <w:tabs>
          <w:tab w:val="left" w:pos="1239"/>
        </w:tabs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2</w:t>
      </w:r>
    </w:p>
    <w:p w:rsidR="000C6C4D" w:rsidRPr="000C6C4D" w:rsidRDefault="000C6C4D" w:rsidP="000C6C4D">
      <w:pPr>
        <w:spacing w:after="0" w:line="240" w:lineRule="auto"/>
        <w:ind w:right="-64"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договору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 ________</w:t>
      </w:r>
      <w:r w:rsidRPr="000C6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«___» ___________2014 г.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right="-6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СПИСОК ЗАСТРАХОВАННЫХ ЛИЦ</w:t>
      </w:r>
    </w:p>
    <w:p w:rsidR="000C6C4D" w:rsidRPr="000C6C4D" w:rsidRDefault="000C6C4D" w:rsidP="000C6C4D">
      <w:pPr>
        <w:spacing w:after="0" w:line="240" w:lineRule="auto"/>
        <w:ind w:right="-64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(заполняется при заключении договора)</w:t>
      </w: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Страхователь:                                                                                                       Страховщик:</w:t>
      </w: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0C6C4D" w:rsidRPr="000C6C4D" w:rsidRDefault="000C6C4D" w:rsidP="000C6C4D">
      <w:pPr>
        <w:spacing w:after="0" w:line="240" w:lineRule="auto"/>
        <w:ind w:right="-64"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договору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 ________</w:t>
      </w:r>
      <w:r w:rsidRPr="000C6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«___» ___________2014 г.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СТРАХОВАНИЯ</w:t>
      </w:r>
    </w:p>
    <w:p w:rsidR="000C6C4D" w:rsidRPr="000C6C4D" w:rsidRDefault="000C6C4D" w:rsidP="000C6C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Страховщиком при заключении договора)</w:t>
      </w:r>
    </w:p>
    <w:p w:rsidR="000C6C4D" w:rsidRPr="000C6C4D" w:rsidRDefault="000C6C4D" w:rsidP="000C6C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Страхователь:                                                                                                         Страховщик</w:t>
      </w:r>
    </w:p>
    <w:p w:rsidR="000C6C4D" w:rsidRPr="000C6C4D" w:rsidRDefault="000C6C4D" w:rsidP="000C6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C6C4D" w:rsidRPr="000C6C4D" w:rsidRDefault="000C6C4D" w:rsidP="000C6C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№________ от «____»________20____г.</w:t>
      </w:r>
    </w:p>
    <w:p w:rsidR="000C6C4D" w:rsidRPr="000C6C4D" w:rsidRDefault="000C6C4D" w:rsidP="000C6C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tabs>
          <w:tab w:val="left" w:pos="56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Информация о собственниках контрагента (включая конечных бенефициаров) </w:t>
      </w:r>
    </w:p>
    <w:p w:rsidR="000C6C4D" w:rsidRPr="000C6C4D" w:rsidRDefault="000C6C4D" w:rsidP="000C6C4D">
      <w:pPr>
        <w:tabs>
          <w:tab w:val="left" w:pos="56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 рамках договора №_____________ от __.__.____</w:t>
      </w:r>
      <w:proofErr w:type="gramStart"/>
      <w:r w:rsidRPr="000C6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proofErr w:type="gramEnd"/>
      <w:r w:rsidRPr="000C6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.*</w:t>
      </w:r>
    </w:p>
    <w:p w:rsidR="000C6C4D" w:rsidRPr="000C6C4D" w:rsidRDefault="000C6C4D" w:rsidP="000C6C4D">
      <w:pPr>
        <w:tabs>
          <w:tab w:val="left" w:pos="56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0C6C4D" w:rsidRPr="000C6C4D" w:rsidRDefault="000C6C4D" w:rsidP="000C6C4D">
      <w:pPr>
        <w:tabs>
          <w:tab w:val="left" w:pos="562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4767" w:type="pct"/>
        <w:tblLayout w:type="fixed"/>
        <w:tblLook w:val="04A0" w:firstRow="1" w:lastRow="0" w:firstColumn="1" w:lastColumn="0" w:noHBand="0" w:noVBand="1"/>
      </w:tblPr>
      <w:tblGrid>
        <w:gridCol w:w="353"/>
        <w:gridCol w:w="506"/>
        <w:gridCol w:w="451"/>
        <w:gridCol w:w="365"/>
        <w:gridCol w:w="485"/>
        <w:gridCol w:w="365"/>
        <w:gridCol w:w="858"/>
        <w:gridCol w:w="487"/>
        <w:gridCol w:w="652"/>
        <w:gridCol w:w="447"/>
        <w:gridCol w:w="635"/>
        <w:gridCol w:w="650"/>
        <w:gridCol w:w="960"/>
        <w:gridCol w:w="555"/>
        <w:gridCol w:w="1356"/>
      </w:tblGrid>
      <w:tr w:rsidR="000C6C4D" w:rsidRPr="000C6C4D" w:rsidTr="001871F6">
        <w:trPr>
          <w:trHeight w:val="31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D" w:rsidRPr="000C6C4D" w:rsidRDefault="000C6C4D" w:rsidP="000C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D" w:rsidRPr="000C6C4D" w:rsidRDefault="000C6C4D" w:rsidP="000C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собственниках контрагента (включая конечных бенефициаров)</w:t>
            </w:r>
          </w:p>
        </w:tc>
      </w:tr>
      <w:tr w:rsidR="000C6C4D" w:rsidRPr="000C6C4D" w:rsidTr="001871F6">
        <w:trPr>
          <w:trHeight w:val="318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контрагента</w:t>
            </w:r>
          </w:p>
        </w:tc>
        <w:tc>
          <w:tcPr>
            <w:tcW w:w="31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</w:tr>
      <w:tr w:rsidR="000C6C4D" w:rsidRPr="000C6C4D" w:rsidTr="001871F6">
        <w:trPr>
          <w:trHeight w:val="921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краткое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серия и номер документа, удостоверяющего личность (для </w:t>
            </w:r>
            <w:proofErr w:type="spellStart"/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</w:t>
            </w:r>
            <w:proofErr w:type="gramStart"/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иц</w:t>
            </w:r>
            <w:proofErr w:type="spellEnd"/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участник/акционер/</w:t>
            </w: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бенефициар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подтверждающих документах (наименование, реквизиты и т.д.)</w:t>
            </w:r>
          </w:p>
        </w:tc>
      </w:tr>
      <w:tr w:rsidR="000C6C4D" w:rsidRPr="000C6C4D" w:rsidTr="001871F6">
        <w:trPr>
          <w:trHeight w:val="341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C4D" w:rsidRPr="000C6C4D" w:rsidTr="001871F6">
        <w:trPr>
          <w:trHeight w:val="273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C4D" w:rsidRPr="000C6C4D" w:rsidTr="001871F6">
        <w:trPr>
          <w:trHeight w:val="239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C6C4D" w:rsidRPr="000C6C4D" w:rsidTr="001871F6">
        <w:trPr>
          <w:cantSplit/>
          <w:trHeight w:val="749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6C4D" w:rsidRPr="000C6C4D" w:rsidRDefault="000C6C4D" w:rsidP="000C6C4D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C4D" w:rsidRPr="000C6C4D" w:rsidRDefault="000C6C4D" w:rsidP="000C6C4D">
      <w:pPr>
        <w:tabs>
          <w:tab w:val="left" w:pos="56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отношении участников (акционеров), владеющих долями менее 5 процентов уставного капитала, допускается указание простого количества таких участников (акционеров)</w:t>
      </w:r>
    </w:p>
    <w:p w:rsidR="000C6C4D" w:rsidRPr="000C6C4D" w:rsidRDefault="000C6C4D" w:rsidP="000C6C4D">
      <w:pPr>
        <w:pBdr>
          <w:bottom w:val="single" w:sz="12" w:space="1" w:color="auto"/>
        </w:pBdr>
        <w:tabs>
          <w:tab w:val="left" w:pos="5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____________________________-  дает согласие ОАО «ЕЭнС», в соответствии с п. 1 ст. 9  Федерального закона от 27.07.2006г. № 152-ФЗ «О персональных данных»,  на обработку персональных данных и гарантирует, что имеет согласие на обработку персональных данных всех лиц, поименованных в предоставляемой информации. Информация предоставляется по договору №_________ </w:t>
      </w:r>
      <w:proofErr w:type="gramStart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____________.</w:t>
      </w:r>
    </w:p>
    <w:p w:rsidR="000C6C4D" w:rsidRPr="000C6C4D" w:rsidRDefault="000C6C4D" w:rsidP="000C6C4D">
      <w:pPr>
        <w:pBdr>
          <w:bottom w:val="single" w:sz="12" w:space="1" w:color="auto"/>
        </w:pBdr>
        <w:tabs>
          <w:tab w:val="left" w:pos="5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pBdr>
          <w:bottom w:val="single" w:sz="12" w:space="1" w:color="auto"/>
        </w:pBdr>
        <w:tabs>
          <w:tab w:val="left" w:pos="5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________________________/_____________________</w:t>
      </w:r>
    </w:p>
    <w:p w:rsidR="000C6C4D" w:rsidRPr="000C6C4D" w:rsidRDefault="000C6C4D" w:rsidP="000C6C4D">
      <w:pPr>
        <w:pBdr>
          <w:bottom w:val="single" w:sz="12" w:space="1" w:color="auto"/>
        </w:pBdr>
        <w:tabs>
          <w:tab w:val="left" w:pos="5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№ 5  </w:t>
      </w:r>
    </w:p>
    <w:p w:rsidR="000C6C4D" w:rsidRPr="000C6C4D" w:rsidRDefault="000C6C4D" w:rsidP="000C6C4D">
      <w:pPr>
        <w:spacing w:after="0" w:line="240" w:lineRule="auto"/>
        <w:ind w:right="-64"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договору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 ________</w:t>
      </w:r>
      <w:r w:rsidRPr="000C6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«___» ___________2014 г.</w:t>
      </w:r>
    </w:p>
    <w:p w:rsidR="000C6C4D" w:rsidRPr="000C6C4D" w:rsidRDefault="000C6C4D" w:rsidP="000C6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4253" w:right="-64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6096" w:right="-64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left="567" w:right="-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0C6C4D" w:rsidRPr="000C6C4D" w:rsidRDefault="000C6C4D" w:rsidP="000C6C4D">
      <w:pPr>
        <w:spacing w:after="0" w:line="240" w:lineRule="auto"/>
        <w:ind w:left="567" w:right="-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«_____» ____________ 20_____ г.</w:t>
      </w:r>
    </w:p>
    <w:p w:rsidR="000C6C4D" w:rsidRPr="000C6C4D" w:rsidRDefault="000C6C4D" w:rsidP="000C6C4D">
      <w:pPr>
        <w:spacing w:after="0" w:line="240" w:lineRule="auto"/>
        <w:ind w:left="567" w:right="-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right="-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__________, действующего на основании __________, дает свое согласие на совершение открытым акционерным обществом «Екатеринбургэнергосбыт», ОАО «Межрегиональная распределительная сетевая компания Урала» и ОАО «</w:t>
      </w:r>
      <w:proofErr w:type="spellStart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действий, предусмотренных п. 3 ст. 3 ФЗ «О персональных данных» от 27.07.2006 № 152-ФЗ, в отношении персональных данных участника закупки (потенциального</w:t>
      </w:r>
      <w:proofErr w:type="gramEnd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контрагента)/контрагента/планируемых к привлечению </w:t>
      </w:r>
      <w:proofErr w:type="spellStart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субконтрагентов</w:t>
      </w:r>
      <w:proofErr w:type="spellEnd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</w:t>
      </w:r>
      <w:proofErr w:type="gramEnd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(участников, учредителей, акционеров) ОАО «</w:t>
      </w:r>
      <w:proofErr w:type="spellStart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Росфинмониторинг</w:t>
      </w:r>
      <w:proofErr w:type="spellEnd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</w:t>
      </w:r>
    </w:p>
    <w:p w:rsidR="000C6C4D" w:rsidRPr="000C6C4D" w:rsidRDefault="000C6C4D" w:rsidP="000C6C4D">
      <w:pPr>
        <w:spacing w:after="0" w:line="240" w:lineRule="auto"/>
        <w:ind w:right="-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0C6C4D" w:rsidRPr="000C6C4D" w:rsidRDefault="000C6C4D" w:rsidP="000C6C4D">
      <w:pPr>
        <w:spacing w:after="0" w:line="240" w:lineRule="auto"/>
        <w:ind w:right="-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0C6C4D" w:rsidRPr="000C6C4D" w:rsidRDefault="000C6C4D" w:rsidP="000C6C4D">
      <w:pPr>
        <w:spacing w:after="0" w:line="240" w:lineRule="auto"/>
        <w:ind w:right="-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4D" w:rsidRPr="000C6C4D" w:rsidRDefault="000C6C4D" w:rsidP="000C6C4D">
      <w:pPr>
        <w:spacing w:after="0" w:line="240" w:lineRule="auto"/>
        <w:ind w:right="-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______________________</w:t>
      </w:r>
    </w:p>
    <w:p w:rsidR="000C6C4D" w:rsidRPr="000C6C4D" w:rsidRDefault="000C6C4D" w:rsidP="000C6C4D">
      <w:pPr>
        <w:spacing w:after="0" w:line="240" w:lineRule="auto"/>
        <w:ind w:right="-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уполномоченного представителя)               (Ф.И.О. и должность подписавшего)</w:t>
      </w:r>
    </w:p>
    <w:p w:rsidR="000C6C4D" w:rsidRPr="000C6C4D" w:rsidRDefault="000C6C4D" w:rsidP="000C6C4D">
      <w:pPr>
        <w:spacing w:after="0" w:line="240" w:lineRule="auto"/>
        <w:ind w:right="-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4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C6C4D" w:rsidRPr="000C6C4D" w:rsidRDefault="000C6C4D" w:rsidP="000C6C4D">
      <w:pPr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6C4D" w:rsidRPr="000C6C4D" w:rsidRDefault="000C6C4D" w:rsidP="00D867DB">
      <w:pPr>
        <w:spacing w:after="0" w:line="240" w:lineRule="auto"/>
        <w:ind w:right="-64"/>
        <w:jc w:val="both"/>
      </w:pPr>
      <w:proofErr w:type="gramStart"/>
      <w:r w:rsidRPr="000C6C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0C6C4D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субконтрагентов</w:t>
      </w:r>
      <w:proofErr w:type="spellEnd"/>
      <w:r w:rsidRPr="000C6C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0C6C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0C6C4D">
        <w:rPr>
          <w:rFonts w:ascii="Times New Roman" w:eastAsia="Times New Roman" w:hAnsi="Times New Roman" w:cs="Times New Roman"/>
          <w:sz w:val="16"/>
          <w:szCs w:val="16"/>
          <w:lang w:eastAsia="ru-RU"/>
        </w:rPr>
        <w:t>бенефициарах</w:t>
      </w:r>
      <w:proofErr w:type="gramEnd"/>
      <w:r w:rsidRPr="000C6C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своего </w:t>
      </w:r>
      <w:proofErr w:type="spellStart"/>
      <w:r w:rsidRPr="000C6C4D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субконтрагента</w:t>
      </w:r>
      <w:proofErr w:type="spellEnd"/>
      <w:r w:rsidRPr="000C6C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0C6C4D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субконтрагентов</w:t>
      </w:r>
      <w:proofErr w:type="spellEnd"/>
      <w:r w:rsidRPr="000C6C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  <w:bookmarkStart w:id="10" w:name="_GoBack"/>
      <w:bookmarkEnd w:id="10"/>
    </w:p>
    <w:sectPr w:rsidR="000C6C4D" w:rsidRPr="000C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99C"/>
    <w:multiLevelType w:val="hybridMultilevel"/>
    <w:tmpl w:val="0AB664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1479"/>
    <w:multiLevelType w:val="hybridMultilevel"/>
    <w:tmpl w:val="86F607C2"/>
    <w:lvl w:ilvl="0" w:tplc="759429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BB2C11"/>
    <w:multiLevelType w:val="hybridMultilevel"/>
    <w:tmpl w:val="687AA674"/>
    <w:lvl w:ilvl="0" w:tplc="99642C72">
      <w:start w:val="1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1E571AD9"/>
    <w:multiLevelType w:val="multilevel"/>
    <w:tmpl w:val="E0967A7E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157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4">
    <w:nsid w:val="1F204170"/>
    <w:multiLevelType w:val="multilevel"/>
    <w:tmpl w:val="6BE46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8F501A"/>
    <w:multiLevelType w:val="multilevel"/>
    <w:tmpl w:val="52F8541A"/>
    <w:lvl w:ilvl="0">
      <w:start w:val="8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F8"/>
    <w:rsid w:val="000C6C4D"/>
    <w:rsid w:val="001A6EF8"/>
    <w:rsid w:val="00520BF4"/>
    <w:rsid w:val="00D867DB"/>
    <w:rsid w:val="00E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онтракт-пункт"/>
    <w:basedOn w:val="a"/>
    <w:rsid w:val="000C6C4D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6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онтракт-пункт"/>
    <w:basedOn w:val="a"/>
    <w:rsid w:val="000C6C4D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30B63-3848-4DCA-A0BD-8B907E4C72B1}"/>
</file>

<file path=customXml/itemProps2.xml><?xml version="1.0" encoding="utf-8"?>
<ds:datastoreItem xmlns:ds="http://schemas.openxmlformats.org/officeDocument/2006/customXml" ds:itemID="{414C53E8-A75D-4536-B831-2B5736F2DE0F}"/>
</file>

<file path=customXml/itemProps3.xml><?xml version="1.0" encoding="utf-8"?>
<ds:datastoreItem xmlns:ds="http://schemas.openxmlformats.org/officeDocument/2006/customXml" ds:itemID="{4423B057-7E45-46DF-AF82-A0400FA9E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3</cp:revision>
  <cp:lastPrinted>2014-04-29T05:11:00Z</cp:lastPrinted>
  <dcterms:created xsi:type="dcterms:W3CDTF">2014-04-29T04:55:00Z</dcterms:created>
  <dcterms:modified xsi:type="dcterms:W3CDTF">2014-04-29T05:12:00Z</dcterms:modified>
</cp:coreProperties>
</file>