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86" w:rsidRPr="006B3F86" w:rsidRDefault="006B3F86" w:rsidP="006B3F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:rsidR="006B3F86" w:rsidRDefault="006B3F86" w:rsidP="00AD74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B3F8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                                           </w:t>
      </w:r>
      <w:r w:rsidR="00CA4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Приложение №3</w:t>
      </w:r>
    </w:p>
    <w:p w:rsidR="00AD7468" w:rsidRPr="006B3F86" w:rsidRDefault="00AD7468" w:rsidP="00AD74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0874F1" w:rsidRDefault="00CA4CBF" w:rsidP="006B3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График выполнения работ.</w:t>
      </w:r>
    </w:p>
    <w:p w:rsidR="00AD7468" w:rsidRPr="00AD7468" w:rsidRDefault="00AD7468" w:rsidP="00AD7468">
      <w:pP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D746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«Парк отдыха в границах улиц Ю. Фучика – А. Шварца – б. Самоцветный, площадью </w:t>
      </w:r>
      <w:r w:rsidRPr="00AD746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61670 кв.м., кадастровый номер 66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:41:00 00 000:338».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83"/>
        <w:gridCol w:w="873"/>
        <w:gridCol w:w="2088"/>
        <w:gridCol w:w="1625"/>
      </w:tblGrid>
      <w:tr w:rsidR="006B3F86" w:rsidRPr="00513805" w:rsidTr="00D9461E">
        <w:tc>
          <w:tcPr>
            <w:tcW w:w="594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35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899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Кол-во, раб.</w:t>
            </w:r>
          </w:p>
        </w:tc>
        <w:tc>
          <w:tcPr>
            <w:tcW w:w="1596" w:type="dxa"/>
            <w:shd w:val="clear" w:color="auto" w:fill="auto"/>
          </w:tcPr>
          <w:p w:rsidR="006B3F86" w:rsidRPr="00513805" w:rsidRDefault="00CA4CBF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субподрядчика.</w:t>
            </w:r>
          </w:p>
        </w:tc>
        <w:tc>
          <w:tcPr>
            <w:tcW w:w="1639" w:type="dxa"/>
            <w:shd w:val="clear" w:color="auto" w:fill="auto"/>
          </w:tcPr>
          <w:p w:rsidR="006B3F86" w:rsidRPr="00513805" w:rsidRDefault="00CA4CBF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Требуемый срок. (не позднее)</w:t>
            </w:r>
          </w:p>
        </w:tc>
      </w:tr>
      <w:tr w:rsidR="006B3F86" w:rsidRPr="00513805" w:rsidTr="00D9461E">
        <w:tc>
          <w:tcPr>
            <w:tcW w:w="594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5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9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3F86" w:rsidRPr="00513805" w:rsidTr="00D9461E">
        <w:tc>
          <w:tcPr>
            <w:tcW w:w="594" w:type="dxa"/>
            <w:shd w:val="clear" w:color="auto" w:fill="auto"/>
          </w:tcPr>
          <w:p w:rsidR="006B3F86" w:rsidRPr="00513805" w:rsidRDefault="006B3F86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5" w:type="dxa"/>
            <w:shd w:val="clear" w:color="auto" w:fill="auto"/>
          </w:tcPr>
          <w:p w:rsidR="006B3F86" w:rsidRPr="009C4BD4" w:rsidRDefault="00D9461E" w:rsidP="009C4B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6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Монтаж и подключение  светильников ЖТУ</w:t>
            </w:r>
            <w:r w:rsidRPr="00D946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10-70-001  </w:t>
            </w:r>
            <w:r w:rsidRPr="00D9461E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с опорой высото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й 4 метра</w:t>
            </w:r>
            <w:r w:rsidRPr="00D9461E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. В соответствии с проектом</w:t>
            </w:r>
            <w:r w:rsidR="009C4BD4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6B3F86" w:rsidRPr="00513805" w:rsidRDefault="00D9461E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96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6B3F86" w:rsidRPr="00513805" w:rsidRDefault="00CA4CBF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</w:tr>
      <w:tr w:rsidR="006B3F86" w:rsidRPr="00513805" w:rsidTr="00D9461E">
        <w:tc>
          <w:tcPr>
            <w:tcW w:w="594" w:type="dxa"/>
            <w:shd w:val="clear" w:color="auto" w:fill="auto"/>
          </w:tcPr>
          <w:p w:rsidR="006B3F86" w:rsidRPr="00513805" w:rsidRDefault="006B3F86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5" w:type="dxa"/>
            <w:shd w:val="clear" w:color="auto" w:fill="auto"/>
          </w:tcPr>
          <w:p w:rsidR="006B3F86" w:rsidRPr="009C4BD4" w:rsidRDefault="00D9461E" w:rsidP="009C4B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61E">
              <w:rPr>
                <w:rFonts w:ascii="Times New Roman" w:hAnsi="Times New Roman" w:cs="Times New Roman"/>
                <w:sz w:val="28"/>
                <w:szCs w:val="28"/>
              </w:rPr>
              <w:t>Монтаж и подключение  светильников ЖТУ</w:t>
            </w:r>
            <w:r w:rsidRPr="00D94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10-70-001 </w:t>
            </w:r>
            <w:r w:rsidRPr="00D9461E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вы</w:t>
            </w:r>
            <w:r w:rsidR="009C4BD4">
              <w:rPr>
                <w:rFonts w:ascii="Times New Roman" w:hAnsi="Times New Roman" w:cs="Times New Roman"/>
                <w:sz w:val="28"/>
                <w:szCs w:val="28"/>
              </w:rPr>
              <w:t>сотой 4 метра в старые закладные.</w:t>
            </w:r>
          </w:p>
        </w:tc>
        <w:tc>
          <w:tcPr>
            <w:tcW w:w="899" w:type="dxa"/>
            <w:shd w:val="clear" w:color="auto" w:fill="auto"/>
          </w:tcPr>
          <w:p w:rsidR="006B3F86" w:rsidRPr="00513805" w:rsidRDefault="00D9461E" w:rsidP="00D946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6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6B3F86" w:rsidRPr="00513805" w:rsidRDefault="00CA4CBF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CBF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</w:tr>
      <w:tr w:rsidR="006B3F86" w:rsidRPr="00513805" w:rsidTr="00D9461E">
        <w:tc>
          <w:tcPr>
            <w:tcW w:w="594" w:type="dxa"/>
            <w:shd w:val="clear" w:color="auto" w:fill="auto"/>
          </w:tcPr>
          <w:p w:rsidR="006B3F86" w:rsidRPr="00513805" w:rsidRDefault="006B3F86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5" w:type="dxa"/>
            <w:shd w:val="clear" w:color="auto" w:fill="auto"/>
          </w:tcPr>
          <w:p w:rsidR="00D9461E" w:rsidRPr="00A65197" w:rsidRDefault="00D9461E" w:rsidP="00D9461E">
            <w:pPr>
              <w:pStyle w:val="a3"/>
              <w:ind w:left="0"/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</w:pPr>
            <w:r w:rsidRPr="00D9461E">
              <w:rPr>
                <w:rFonts w:ascii="Times New Roman" w:hAnsi="Times New Roman" w:cs="Times New Roman"/>
                <w:bCs/>
                <w:sz w:val="28"/>
                <w:szCs w:val="28"/>
              </w:rPr>
              <w:t>Монтаж и подключение светильников с высотой опоры 9 метров, с установкой на каждой опоре четырех светильников ЖТУ 10-70-001 . Прокладка кабельной линии.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6B3F86" w:rsidRPr="00513805" w:rsidRDefault="00D9461E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6B3F86" w:rsidRPr="00513805" w:rsidRDefault="00CA4CBF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CBF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</w:tr>
      <w:tr w:rsidR="006B3F86" w:rsidRPr="00513805" w:rsidTr="00D9461E">
        <w:tc>
          <w:tcPr>
            <w:tcW w:w="594" w:type="dxa"/>
            <w:shd w:val="clear" w:color="auto" w:fill="auto"/>
          </w:tcPr>
          <w:p w:rsidR="006B3F86" w:rsidRPr="00513805" w:rsidRDefault="006B3F86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5" w:type="dxa"/>
            <w:shd w:val="clear" w:color="auto" w:fill="auto"/>
          </w:tcPr>
          <w:p w:rsidR="006B3F86" w:rsidRPr="00513805" w:rsidRDefault="00D9461E" w:rsidP="00042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61E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Установка и подключение Шкафа управления электроснабжением парка.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:rsidR="006B3F86" w:rsidRPr="00513805" w:rsidRDefault="00D9461E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6B3F86" w:rsidRPr="00513805" w:rsidRDefault="00CA4CBF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CBF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</w:tr>
      <w:tr w:rsidR="006B3F86" w:rsidRPr="00513805" w:rsidTr="00D9461E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B3F86" w:rsidRPr="00513805" w:rsidRDefault="006B3F86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</w:tcPr>
          <w:p w:rsidR="006B3F86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61E">
              <w:rPr>
                <w:rFonts w:ascii="Times New Roman" w:hAnsi="Times New Roman" w:cs="Times New Roman"/>
                <w:sz w:val="28"/>
                <w:szCs w:val="28"/>
              </w:rPr>
              <w:t>Работы по отключению демонтируемых светильников,  демонтаж кабельных линий с установкой  концевых термоусадочных муфт.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6B3F86" w:rsidRPr="00513805" w:rsidRDefault="00D9461E" w:rsidP="00D946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6B3F86" w:rsidRPr="00513805" w:rsidRDefault="006B3F86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6B3F86" w:rsidRPr="00513805" w:rsidRDefault="00CA4CBF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CBF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</w:tr>
      <w:tr w:rsidR="00D9461E" w:rsidRPr="00513805" w:rsidTr="00D946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1E" w:rsidRPr="00513805" w:rsidRDefault="00D9461E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9461E" w:rsidRPr="00513805" w:rsidRDefault="00CA4CBF" w:rsidP="005138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объекта.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61E" w:rsidRPr="00513805" w:rsidRDefault="00D9461E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61E" w:rsidRPr="00513805" w:rsidRDefault="00CA4CBF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CBF"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</w:tr>
      <w:tr w:rsidR="00D9461E" w:rsidRPr="00513805" w:rsidTr="005331AA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5138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513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1E" w:rsidRPr="00513805" w:rsidTr="00D9461E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1E" w:rsidRPr="00513805" w:rsidTr="00D9461E"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61E" w:rsidRPr="00513805" w:rsidRDefault="00D9461E" w:rsidP="000423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F86" w:rsidRPr="006B3F86" w:rsidRDefault="00513805" w:rsidP="006B3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Субподрядчик       </w:t>
      </w:r>
      <w:r w:rsidR="006B3F86" w:rsidRPr="005138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_________________________________</w:t>
      </w:r>
    </w:p>
    <w:sectPr w:rsidR="006B3F86" w:rsidRPr="006B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5899"/>
    <w:multiLevelType w:val="multilevel"/>
    <w:tmpl w:val="DE446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3C"/>
    <w:rsid w:val="000874F1"/>
    <w:rsid w:val="003C0E8A"/>
    <w:rsid w:val="00513805"/>
    <w:rsid w:val="005208FD"/>
    <w:rsid w:val="00600809"/>
    <w:rsid w:val="006B3F86"/>
    <w:rsid w:val="00737A45"/>
    <w:rsid w:val="009C4BD4"/>
    <w:rsid w:val="00A65197"/>
    <w:rsid w:val="00AD7468"/>
    <w:rsid w:val="00C9623C"/>
    <w:rsid w:val="00CA4CBF"/>
    <w:rsid w:val="00D9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E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C0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a4">
    <w:name w:val="Абзац списка Знак"/>
    <w:link w:val="a3"/>
    <w:uiPriority w:val="99"/>
    <w:locked/>
    <w:rsid w:val="003C0E8A"/>
    <w:rPr>
      <w:rFonts w:eastAsiaTheme="minorEastAsia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E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C0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a4">
    <w:name w:val="Абзац списка Знак"/>
    <w:link w:val="a3"/>
    <w:uiPriority w:val="99"/>
    <w:locked/>
    <w:rsid w:val="003C0E8A"/>
    <w:rPr>
      <w:rFonts w:eastAsiaTheme="minorEastAsia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Владимирович</dc:creator>
  <cp:lastModifiedBy>Якимов Сергей Владимирович</cp:lastModifiedBy>
  <cp:revision>4</cp:revision>
  <dcterms:created xsi:type="dcterms:W3CDTF">2016-10-10T02:56:00Z</dcterms:created>
  <dcterms:modified xsi:type="dcterms:W3CDTF">2016-10-10T02:58:00Z</dcterms:modified>
</cp:coreProperties>
</file>