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</w:t>
      </w:r>
    </w:p>
    <w:p w:rsidR="00155D98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  <w:r w:rsidRPr="00DA52DE">
        <w:rPr>
          <w:b/>
          <w:kern w:val="28"/>
          <w:szCs w:val="28"/>
        </w:rPr>
        <w:t xml:space="preserve">о проведении открытого одноэтапного конкурса </w:t>
      </w:r>
    </w:p>
    <w:p w:rsidR="00DA52DE" w:rsidRPr="00DA52DE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  <w:r w:rsidRPr="00DA52DE">
        <w:rPr>
          <w:b/>
          <w:kern w:val="28"/>
          <w:szCs w:val="28"/>
        </w:rPr>
        <w:t>без предварительного квалифи</w:t>
      </w:r>
      <w:r w:rsidR="00155D98">
        <w:rPr>
          <w:b/>
          <w:kern w:val="28"/>
          <w:szCs w:val="28"/>
        </w:rPr>
        <w:t>кацио</w:t>
      </w:r>
      <w:r w:rsidRPr="00DA52DE">
        <w:rPr>
          <w:b/>
          <w:kern w:val="28"/>
          <w:szCs w:val="28"/>
        </w:rPr>
        <w:t>нного отбора</w:t>
      </w:r>
    </w:p>
    <w:p w:rsidR="00E06FE2" w:rsidRPr="00350803" w:rsidRDefault="00350803" w:rsidP="00E06FE2">
      <w:pPr>
        <w:spacing w:line="240" w:lineRule="auto"/>
        <w:ind w:firstLine="0"/>
        <w:jc w:val="left"/>
        <w:outlineLvl w:val="0"/>
        <w:rPr>
          <w:szCs w:val="28"/>
        </w:rPr>
      </w:pPr>
      <w:r w:rsidRPr="00350803">
        <w:rPr>
          <w:szCs w:val="28"/>
        </w:rPr>
        <w:t>№</w:t>
      </w:r>
      <w:r w:rsidR="00DA52DE" w:rsidRPr="00155D98">
        <w:rPr>
          <w:szCs w:val="28"/>
        </w:rPr>
        <w:t xml:space="preserve"> </w:t>
      </w:r>
      <w:r w:rsidR="00C64CF9" w:rsidRPr="00C64CF9">
        <w:rPr>
          <w:szCs w:val="28"/>
          <w:highlight w:val="yellow"/>
        </w:rPr>
        <w:t>2</w:t>
      </w:r>
      <w:r w:rsidR="008A0DC6" w:rsidRPr="008A0DC6">
        <w:rPr>
          <w:szCs w:val="28"/>
          <w:highlight w:val="yellow"/>
        </w:rPr>
        <w:t>0</w:t>
      </w:r>
      <w:r w:rsidRPr="00DA52DE">
        <w:rPr>
          <w:szCs w:val="28"/>
          <w:highlight w:val="yellow"/>
        </w:rPr>
        <w:t>/</w:t>
      </w:r>
      <w:r w:rsidR="00DA52DE" w:rsidRPr="00155D98">
        <w:rPr>
          <w:szCs w:val="28"/>
        </w:rPr>
        <w:t xml:space="preserve">                             </w:t>
      </w:r>
      <w:r w:rsidRPr="00350803">
        <w:rPr>
          <w:szCs w:val="28"/>
        </w:rPr>
        <w:t xml:space="preserve">                                                               </w:t>
      </w:r>
      <w:r w:rsidR="00F14E74">
        <w:rPr>
          <w:szCs w:val="28"/>
        </w:rPr>
        <w:t xml:space="preserve">  </w:t>
      </w:r>
      <w:r w:rsidRPr="00350803">
        <w:rPr>
          <w:szCs w:val="28"/>
        </w:rPr>
        <w:t xml:space="preserve">   </w:t>
      </w:r>
      <w:r>
        <w:rPr>
          <w:szCs w:val="28"/>
        </w:rPr>
        <w:t xml:space="preserve">   </w:t>
      </w:r>
      <w:r w:rsidRPr="00350803">
        <w:rPr>
          <w:szCs w:val="28"/>
        </w:rPr>
        <w:t xml:space="preserve"> </w:t>
      </w:r>
      <w:r w:rsidR="00774D62" w:rsidRPr="00774D62">
        <w:rPr>
          <w:szCs w:val="28"/>
          <w:highlight w:val="yellow"/>
        </w:rPr>
        <w:t>0</w:t>
      </w:r>
      <w:r w:rsidR="00927D96">
        <w:rPr>
          <w:szCs w:val="28"/>
          <w:highlight w:val="yellow"/>
        </w:rPr>
        <w:t>6</w:t>
      </w:r>
      <w:r w:rsidR="00F14E74">
        <w:rPr>
          <w:szCs w:val="28"/>
          <w:highlight w:val="yellow"/>
        </w:rPr>
        <w:t>.0</w:t>
      </w:r>
      <w:r w:rsidR="00C64CF9" w:rsidRPr="00C64CF9">
        <w:rPr>
          <w:szCs w:val="28"/>
          <w:highlight w:val="yellow"/>
        </w:rPr>
        <w:t>5</w:t>
      </w:r>
      <w:r w:rsidRPr="00A33DEE">
        <w:rPr>
          <w:szCs w:val="28"/>
          <w:highlight w:val="yellow"/>
        </w:rPr>
        <w:t>.201</w:t>
      </w:r>
      <w:r w:rsidR="00F14E74">
        <w:rPr>
          <w:szCs w:val="28"/>
          <w:highlight w:val="yellow"/>
        </w:rPr>
        <w:t>4</w:t>
      </w:r>
      <w:r w:rsidRPr="00A33DEE">
        <w:rPr>
          <w:szCs w:val="28"/>
          <w:highlight w:val="yellow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C64CF9" w:rsidRPr="00C31477" w:rsidRDefault="00E06FE2" w:rsidP="00C31477">
      <w:pPr>
        <w:widowControl w:val="0"/>
        <w:numPr>
          <w:ilvl w:val="0"/>
          <w:numId w:val="3"/>
        </w:numPr>
        <w:spacing w:line="240" w:lineRule="auto"/>
        <w:rPr>
          <w:sz w:val="26"/>
          <w:szCs w:val="26"/>
        </w:rPr>
      </w:pPr>
      <w:proofErr w:type="gramStart"/>
      <w:r w:rsidRPr="00C31477">
        <w:rPr>
          <w:sz w:val="26"/>
          <w:szCs w:val="26"/>
        </w:rPr>
        <w:t xml:space="preserve">Заказчик, </w:t>
      </w:r>
      <w:r w:rsidR="00C64CF9" w:rsidRPr="00C31477">
        <w:rPr>
          <w:sz w:val="26"/>
          <w:szCs w:val="26"/>
        </w:rPr>
        <w:t xml:space="preserve">являющийся Организатором конкурса, </w:t>
      </w:r>
      <w:r w:rsidRPr="00C31477">
        <w:rPr>
          <w:sz w:val="26"/>
          <w:szCs w:val="26"/>
        </w:rPr>
        <w:t>О</w:t>
      </w:r>
      <w:r w:rsidR="00C64CF9" w:rsidRPr="00C31477">
        <w:rPr>
          <w:sz w:val="26"/>
          <w:szCs w:val="26"/>
        </w:rPr>
        <w:t xml:space="preserve">ткрытое акционерное общество </w:t>
      </w:r>
      <w:r w:rsidRPr="00C31477">
        <w:rPr>
          <w:sz w:val="26"/>
          <w:szCs w:val="26"/>
        </w:rPr>
        <w:t>«</w:t>
      </w:r>
      <w:r w:rsidR="00C80C63" w:rsidRPr="00C31477">
        <w:rPr>
          <w:sz w:val="26"/>
          <w:szCs w:val="26"/>
        </w:rPr>
        <w:t>Екатеринбургэнергосбыт</w:t>
      </w:r>
      <w:r w:rsidRPr="00C31477">
        <w:rPr>
          <w:sz w:val="26"/>
          <w:szCs w:val="26"/>
        </w:rPr>
        <w:t>», [Юридический адрес: 620</w:t>
      </w:r>
      <w:r w:rsidR="00C80C63" w:rsidRPr="00C31477">
        <w:rPr>
          <w:sz w:val="26"/>
          <w:szCs w:val="26"/>
        </w:rPr>
        <w:t>144</w:t>
      </w:r>
      <w:r w:rsidRPr="00C31477">
        <w:rPr>
          <w:sz w:val="26"/>
          <w:szCs w:val="26"/>
        </w:rPr>
        <w:t xml:space="preserve">, г. Екатеринбург, ул. </w:t>
      </w:r>
      <w:r w:rsidR="00C80C63" w:rsidRPr="00C31477">
        <w:rPr>
          <w:sz w:val="26"/>
          <w:szCs w:val="26"/>
        </w:rPr>
        <w:t>Сурикова, 48</w:t>
      </w:r>
      <w:r w:rsidR="008D3CE0">
        <w:rPr>
          <w:sz w:val="26"/>
          <w:szCs w:val="26"/>
        </w:rPr>
        <w:t>, почтовый адрес: 620017, г. Екатеринбург, пр.</w:t>
      </w:r>
      <w:proofErr w:type="gramEnd"/>
      <w:r w:rsidR="008D3CE0">
        <w:rPr>
          <w:sz w:val="26"/>
          <w:szCs w:val="26"/>
        </w:rPr>
        <w:t xml:space="preserve"> </w:t>
      </w:r>
      <w:proofErr w:type="gramStart"/>
      <w:r w:rsidR="008D3CE0">
        <w:rPr>
          <w:sz w:val="26"/>
          <w:szCs w:val="26"/>
        </w:rPr>
        <w:t>Космонавтов, 17а</w:t>
      </w:r>
      <w:r w:rsidRPr="00C31477">
        <w:rPr>
          <w:sz w:val="26"/>
          <w:szCs w:val="26"/>
        </w:rPr>
        <w:t>] (далее — Организатор</w:t>
      </w:r>
      <w:r w:rsidR="0092533C" w:rsidRPr="00C31477">
        <w:rPr>
          <w:sz w:val="26"/>
          <w:szCs w:val="26"/>
        </w:rPr>
        <w:t>, ОАО «</w:t>
      </w:r>
      <w:proofErr w:type="spellStart"/>
      <w:r w:rsidR="0092533C" w:rsidRPr="00C31477">
        <w:rPr>
          <w:sz w:val="26"/>
          <w:szCs w:val="26"/>
        </w:rPr>
        <w:t>ЕЭнС</w:t>
      </w:r>
      <w:proofErr w:type="spellEnd"/>
      <w:r w:rsidR="0092533C" w:rsidRPr="00C31477">
        <w:rPr>
          <w:sz w:val="26"/>
          <w:szCs w:val="26"/>
        </w:rPr>
        <w:t>»</w:t>
      </w:r>
      <w:r w:rsidRPr="00C31477">
        <w:rPr>
          <w:sz w:val="26"/>
          <w:szCs w:val="26"/>
        </w:rPr>
        <w:t xml:space="preserve">), настоящим приглашает юридических </w:t>
      </w:r>
      <w:r w:rsidR="00F14E74" w:rsidRPr="00C31477">
        <w:rPr>
          <w:sz w:val="26"/>
          <w:szCs w:val="26"/>
        </w:rPr>
        <w:t xml:space="preserve">и физических </w:t>
      </w:r>
      <w:r w:rsidRPr="00C31477">
        <w:rPr>
          <w:sz w:val="26"/>
          <w:szCs w:val="26"/>
        </w:rPr>
        <w:t>лиц</w:t>
      </w:r>
      <w:r w:rsidR="00F14E74" w:rsidRPr="00C31477">
        <w:rPr>
          <w:sz w:val="26"/>
          <w:szCs w:val="26"/>
        </w:rPr>
        <w:t>, в том числе</w:t>
      </w:r>
      <w:r w:rsidRPr="00C31477">
        <w:rPr>
          <w:sz w:val="26"/>
          <w:szCs w:val="26"/>
        </w:rPr>
        <w:t xml:space="preserve"> индивидуальных предпринимателей (далее - </w:t>
      </w:r>
      <w:r w:rsidR="00C80C63" w:rsidRPr="00C31477">
        <w:rPr>
          <w:sz w:val="26"/>
          <w:szCs w:val="26"/>
        </w:rPr>
        <w:t>участники</w:t>
      </w:r>
      <w:r w:rsidRPr="00C31477">
        <w:rPr>
          <w:sz w:val="26"/>
          <w:szCs w:val="26"/>
        </w:rPr>
        <w:t xml:space="preserve">) </w:t>
      </w:r>
      <w:r w:rsidR="00DA52DE" w:rsidRPr="00C31477">
        <w:rPr>
          <w:sz w:val="26"/>
          <w:szCs w:val="26"/>
        </w:rPr>
        <w:t>к участию в отрытом одноэтапном конкурсе без предварительного квалификационного отбора (далее – конкурс)</w:t>
      </w:r>
      <w:r w:rsidR="00C64CF9" w:rsidRPr="00C31477">
        <w:rPr>
          <w:sz w:val="26"/>
          <w:szCs w:val="26"/>
        </w:rPr>
        <w:t xml:space="preserve"> на право заключения договоров добровольного медицинского страхования и страхования от несчастных случаев и болезней для нужд ОАО «</w:t>
      </w:r>
      <w:proofErr w:type="spellStart"/>
      <w:r w:rsidR="00C64CF9" w:rsidRPr="00C31477">
        <w:rPr>
          <w:sz w:val="26"/>
          <w:szCs w:val="26"/>
        </w:rPr>
        <w:t>ЕЭнС</w:t>
      </w:r>
      <w:proofErr w:type="spellEnd"/>
      <w:r w:rsidR="00C64CF9" w:rsidRPr="00C31477">
        <w:rPr>
          <w:sz w:val="26"/>
          <w:szCs w:val="26"/>
        </w:rPr>
        <w:t>».</w:t>
      </w:r>
      <w:proofErr w:type="gramEnd"/>
    </w:p>
    <w:p w:rsidR="004425B8" w:rsidRDefault="004425B8" w:rsidP="006B2650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 w:rsidRPr="006B2650">
        <w:rPr>
          <w:sz w:val="26"/>
          <w:szCs w:val="26"/>
        </w:rPr>
        <w:t>Настоящее Извещение и Конкурсная документация, являющаяся неотъемлемой его частью, опубликованы на сайте ОАО «</w:t>
      </w:r>
      <w:proofErr w:type="spellStart"/>
      <w:r w:rsidRPr="006B2650">
        <w:rPr>
          <w:sz w:val="26"/>
          <w:szCs w:val="26"/>
        </w:rPr>
        <w:t>ЕЭнС</w:t>
      </w:r>
      <w:proofErr w:type="spellEnd"/>
      <w:r w:rsidRPr="006B2650">
        <w:rPr>
          <w:sz w:val="26"/>
          <w:szCs w:val="26"/>
        </w:rPr>
        <w:t xml:space="preserve">» </w:t>
      </w:r>
      <w:hyperlink r:id="rId7" w:history="1">
        <w:r w:rsidRPr="006B2650">
          <w:rPr>
            <w:rStyle w:val="a5"/>
            <w:bCs/>
            <w:sz w:val="26"/>
            <w:szCs w:val="26"/>
          </w:rPr>
          <w:t>www.</w:t>
        </w:r>
        <w:r w:rsidRPr="006B2650">
          <w:rPr>
            <w:rStyle w:val="a5"/>
            <w:bCs/>
            <w:sz w:val="26"/>
            <w:szCs w:val="26"/>
            <w:lang w:val="en-US"/>
          </w:rPr>
          <w:t>eens</w:t>
        </w:r>
        <w:r w:rsidRPr="006B2650">
          <w:rPr>
            <w:rStyle w:val="a5"/>
            <w:bCs/>
            <w:sz w:val="26"/>
            <w:szCs w:val="26"/>
          </w:rPr>
          <w:t>.ru</w:t>
        </w:r>
      </w:hyperlink>
      <w:r w:rsidR="00D35230">
        <w:rPr>
          <w:rStyle w:val="a5"/>
          <w:bCs/>
          <w:sz w:val="26"/>
          <w:szCs w:val="26"/>
          <w:u w:val="none"/>
        </w:rPr>
        <w:t xml:space="preserve"> </w:t>
      </w:r>
      <w:r w:rsidR="00D35230" w:rsidRPr="00D35230">
        <w:rPr>
          <w:rStyle w:val="a5"/>
          <w:bCs/>
          <w:color w:val="auto"/>
          <w:sz w:val="26"/>
          <w:szCs w:val="26"/>
          <w:u w:val="none"/>
        </w:rPr>
        <w:t>в разделе</w:t>
      </w:r>
      <w:proofErr w:type="gramStart"/>
      <w:r w:rsidR="00D35230" w:rsidRPr="00D35230">
        <w:rPr>
          <w:rStyle w:val="a5"/>
          <w:bCs/>
          <w:color w:val="auto"/>
          <w:sz w:val="26"/>
          <w:szCs w:val="26"/>
          <w:u w:val="none"/>
        </w:rPr>
        <w:t xml:space="preserve"> О</w:t>
      </w:r>
      <w:proofErr w:type="gramEnd"/>
      <w:r w:rsidR="00D35230" w:rsidRPr="00D35230">
        <w:rPr>
          <w:rStyle w:val="a5"/>
          <w:bCs/>
          <w:color w:val="auto"/>
          <w:sz w:val="26"/>
          <w:szCs w:val="26"/>
          <w:u w:val="none"/>
        </w:rPr>
        <w:t xml:space="preserve"> компании/Закупки/Информация о з</w:t>
      </w:r>
      <w:r w:rsidR="00D35230">
        <w:rPr>
          <w:rStyle w:val="a5"/>
          <w:bCs/>
          <w:color w:val="auto"/>
          <w:sz w:val="26"/>
          <w:szCs w:val="26"/>
          <w:u w:val="none"/>
        </w:rPr>
        <w:t>а</w:t>
      </w:r>
      <w:bookmarkStart w:id="0" w:name="_GoBack"/>
      <w:bookmarkEnd w:id="0"/>
      <w:r w:rsidR="00D35230" w:rsidRPr="00D35230">
        <w:rPr>
          <w:rStyle w:val="a5"/>
          <w:bCs/>
          <w:color w:val="auto"/>
          <w:sz w:val="26"/>
          <w:szCs w:val="26"/>
          <w:u w:val="none"/>
        </w:rPr>
        <w:t>купках</w:t>
      </w:r>
      <w:r w:rsidRPr="006B2650">
        <w:rPr>
          <w:sz w:val="26"/>
          <w:szCs w:val="26"/>
        </w:rPr>
        <w:t xml:space="preserve"> и на официальном сайте </w:t>
      </w:r>
      <w:r w:rsidRPr="006B2650">
        <w:rPr>
          <w:color w:val="0000FF"/>
          <w:sz w:val="26"/>
          <w:szCs w:val="26"/>
          <w:u w:val="single"/>
          <w:lang w:val="x-none"/>
        </w:rPr>
        <w:t>https://zakupki.gov.ru/</w:t>
      </w:r>
      <w:r w:rsidRPr="006B2650">
        <w:rPr>
          <w:sz w:val="26"/>
          <w:szCs w:val="26"/>
          <w:lang w:val="x-none"/>
        </w:rPr>
        <w:t xml:space="preserve">, </w:t>
      </w:r>
      <w:r w:rsidRPr="006B2650">
        <w:rPr>
          <w:sz w:val="26"/>
          <w:szCs w:val="26"/>
        </w:rPr>
        <w:t>извещение</w:t>
      </w:r>
      <w:r w:rsidRPr="006B2650">
        <w:rPr>
          <w:sz w:val="26"/>
          <w:szCs w:val="26"/>
          <w:lang w:val="x-none"/>
        </w:rPr>
        <w:t xml:space="preserve"> от </w:t>
      </w:r>
      <w:r w:rsidRPr="006B2650">
        <w:rPr>
          <w:sz w:val="26"/>
          <w:szCs w:val="26"/>
          <w:highlight w:val="yellow"/>
        </w:rPr>
        <w:t>0</w:t>
      </w:r>
      <w:r w:rsidR="00927D96">
        <w:rPr>
          <w:sz w:val="26"/>
          <w:szCs w:val="26"/>
          <w:highlight w:val="yellow"/>
        </w:rPr>
        <w:t>6</w:t>
      </w:r>
      <w:r w:rsidRPr="006B2650">
        <w:rPr>
          <w:sz w:val="26"/>
          <w:szCs w:val="26"/>
          <w:highlight w:val="yellow"/>
        </w:rPr>
        <w:t>.05.2014</w:t>
      </w:r>
      <w:r w:rsidRPr="006B2650">
        <w:rPr>
          <w:sz w:val="26"/>
          <w:szCs w:val="26"/>
          <w:highlight w:val="yellow"/>
          <w:lang w:val="x-none"/>
        </w:rPr>
        <w:t xml:space="preserve"> г</w:t>
      </w:r>
      <w:r w:rsidRPr="006B2650">
        <w:rPr>
          <w:sz w:val="26"/>
          <w:szCs w:val="26"/>
          <w:lang w:val="x-none"/>
        </w:rPr>
        <w:t>.</w:t>
      </w:r>
      <w:r w:rsidRPr="006B2650">
        <w:rPr>
          <w:sz w:val="26"/>
          <w:szCs w:val="26"/>
        </w:rPr>
        <w:t xml:space="preserve">  </w:t>
      </w:r>
      <w:r w:rsidRPr="006B2650">
        <w:rPr>
          <w:color w:val="000000"/>
          <w:sz w:val="26"/>
          <w:szCs w:val="26"/>
        </w:rPr>
        <w:t xml:space="preserve">Любое заинтересованное лицо имеет право получить (скачать) Конкурсную документацию на вышеуказанных сайтах </w:t>
      </w:r>
      <w:r w:rsidR="006B2650">
        <w:rPr>
          <w:color w:val="000000"/>
          <w:sz w:val="26"/>
          <w:szCs w:val="26"/>
        </w:rPr>
        <w:t>БЕСПЛАТНО</w:t>
      </w:r>
      <w:r w:rsidRPr="006B2650">
        <w:rPr>
          <w:color w:val="000000"/>
          <w:sz w:val="26"/>
          <w:szCs w:val="26"/>
        </w:rPr>
        <w:t>.</w:t>
      </w:r>
    </w:p>
    <w:p w:rsidR="006B2650" w:rsidRPr="006B2650" w:rsidRDefault="006B2650" w:rsidP="006B2650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</w:p>
    <w:p w:rsidR="004425B8" w:rsidRPr="006B2650" w:rsidRDefault="004425B8" w:rsidP="006B2650">
      <w:pPr>
        <w:pStyle w:val="a"/>
        <w:spacing w:before="0" w:line="240" w:lineRule="auto"/>
        <w:rPr>
          <w:sz w:val="26"/>
          <w:szCs w:val="26"/>
        </w:rPr>
      </w:pPr>
      <w:r w:rsidRPr="006B2650">
        <w:rPr>
          <w:sz w:val="26"/>
          <w:szCs w:val="26"/>
        </w:rPr>
        <w:t xml:space="preserve">Количество лотов – </w:t>
      </w:r>
      <w:r w:rsidRPr="006B2650">
        <w:rPr>
          <w:b/>
          <w:sz w:val="26"/>
          <w:szCs w:val="26"/>
        </w:rPr>
        <w:t>2</w:t>
      </w:r>
      <w:r w:rsidR="006B2650" w:rsidRPr="006B2650">
        <w:rPr>
          <w:sz w:val="26"/>
          <w:szCs w:val="26"/>
        </w:rPr>
        <w:t xml:space="preserve"> (два):</w:t>
      </w:r>
    </w:p>
    <w:p w:rsidR="004425B8" w:rsidRPr="006B2650" w:rsidRDefault="004425B8" w:rsidP="006B2650">
      <w:pPr>
        <w:widowControl w:val="0"/>
        <w:spacing w:line="240" w:lineRule="auto"/>
        <w:rPr>
          <w:b/>
          <w:sz w:val="26"/>
          <w:szCs w:val="26"/>
        </w:rPr>
      </w:pPr>
      <w:r w:rsidRPr="006B2650">
        <w:rPr>
          <w:b/>
          <w:sz w:val="26"/>
          <w:szCs w:val="26"/>
          <w:u w:val="single"/>
        </w:rPr>
        <w:t xml:space="preserve">Закупка № 148 Лот № 1 – </w:t>
      </w:r>
      <w:r w:rsidR="00832AB7">
        <w:rPr>
          <w:b/>
          <w:sz w:val="26"/>
          <w:szCs w:val="26"/>
          <w:u w:val="single"/>
        </w:rPr>
        <w:t xml:space="preserve">право заключения договора </w:t>
      </w:r>
      <w:r w:rsidRPr="006B2650">
        <w:rPr>
          <w:b/>
          <w:sz w:val="26"/>
          <w:szCs w:val="26"/>
          <w:u w:val="single"/>
        </w:rPr>
        <w:t>добровольно</w:t>
      </w:r>
      <w:r w:rsidR="00832AB7">
        <w:rPr>
          <w:b/>
          <w:sz w:val="26"/>
          <w:szCs w:val="26"/>
          <w:u w:val="single"/>
        </w:rPr>
        <w:t>го</w:t>
      </w:r>
      <w:r w:rsidRPr="006B2650">
        <w:rPr>
          <w:b/>
          <w:sz w:val="26"/>
          <w:szCs w:val="26"/>
          <w:u w:val="single"/>
        </w:rPr>
        <w:t xml:space="preserve"> медицинско</w:t>
      </w:r>
      <w:r w:rsidR="00832AB7">
        <w:rPr>
          <w:b/>
          <w:sz w:val="26"/>
          <w:szCs w:val="26"/>
          <w:u w:val="single"/>
        </w:rPr>
        <w:t>го</w:t>
      </w:r>
      <w:r w:rsidRPr="006B2650">
        <w:rPr>
          <w:b/>
          <w:sz w:val="26"/>
          <w:szCs w:val="26"/>
          <w:u w:val="single"/>
        </w:rPr>
        <w:t xml:space="preserve"> страховани</w:t>
      </w:r>
      <w:r w:rsidR="00832AB7">
        <w:rPr>
          <w:b/>
          <w:sz w:val="26"/>
          <w:szCs w:val="26"/>
          <w:u w:val="single"/>
        </w:rPr>
        <w:t>я</w:t>
      </w:r>
    </w:p>
    <w:p w:rsidR="004425B8" w:rsidRPr="006B2650" w:rsidRDefault="004425B8" w:rsidP="006B2650">
      <w:pPr>
        <w:widowControl w:val="0"/>
        <w:spacing w:line="240" w:lineRule="auto"/>
        <w:rPr>
          <w:sz w:val="26"/>
          <w:szCs w:val="26"/>
        </w:rPr>
      </w:pPr>
      <w:r w:rsidRPr="006B2650">
        <w:rPr>
          <w:sz w:val="26"/>
          <w:szCs w:val="26"/>
        </w:rPr>
        <w:t>Объем оказания услуг:  2</w:t>
      </w:r>
      <w:r w:rsidR="0089294D">
        <w:rPr>
          <w:sz w:val="26"/>
          <w:szCs w:val="26"/>
        </w:rPr>
        <w:t>55</w:t>
      </w:r>
      <w:r w:rsidRPr="006B2650">
        <w:rPr>
          <w:sz w:val="26"/>
          <w:szCs w:val="26"/>
        </w:rPr>
        <w:t xml:space="preserve"> человек</w:t>
      </w:r>
    </w:p>
    <w:p w:rsidR="004425B8" w:rsidRPr="006B2650" w:rsidRDefault="004425B8" w:rsidP="006B2650">
      <w:pPr>
        <w:widowControl w:val="0"/>
        <w:spacing w:line="240" w:lineRule="auto"/>
        <w:rPr>
          <w:sz w:val="26"/>
          <w:szCs w:val="26"/>
        </w:rPr>
      </w:pPr>
      <w:r w:rsidRPr="006B2650">
        <w:rPr>
          <w:sz w:val="26"/>
          <w:szCs w:val="26"/>
        </w:rPr>
        <w:t xml:space="preserve">Место оказания услуг: </w:t>
      </w:r>
      <w:r w:rsidR="0089294D" w:rsidRPr="0089294D">
        <w:rPr>
          <w:sz w:val="26"/>
          <w:szCs w:val="26"/>
        </w:rPr>
        <w:t>Территория Российской Федерации</w:t>
      </w:r>
    </w:p>
    <w:p w:rsidR="004425B8" w:rsidRPr="006B2650" w:rsidRDefault="004425B8" w:rsidP="006B2650">
      <w:pPr>
        <w:widowControl w:val="0"/>
        <w:spacing w:line="240" w:lineRule="auto"/>
        <w:rPr>
          <w:sz w:val="26"/>
          <w:szCs w:val="26"/>
        </w:rPr>
      </w:pPr>
      <w:r w:rsidRPr="006B2650">
        <w:rPr>
          <w:sz w:val="26"/>
          <w:szCs w:val="26"/>
        </w:rPr>
        <w:t>Сроки оказания услуг: 0</w:t>
      </w:r>
      <w:r w:rsidR="0067143A" w:rsidRPr="006B2650">
        <w:rPr>
          <w:sz w:val="26"/>
          <w:szCs w:val="26"/>
        </w:rPr>
        <w:t>5</w:t>
      </w:r>
      <w:r w:rsidRPr="006B2650">
        <w:rPr>
          <w:sz w:val="26"/>
          <w:szCs w:val="26"/>
        </w:rPr>
        <w:t>.0</w:t>
      </w:r>
      <w:r w:rsidR="0067143A" w:rsidRPr="006B2650">
        <w:rPr>
          <w:sz w:val="26"/>
          <w:szCs w:val="26"/>
        </w:rPr>
        <w:t>7</w:t>
      </w:r>
      <w:r w:rsidRPr="006B2650">
        <w:rPr>
          <w:sz w:val="26"/>
          <w:szCs w:val="26"/>
        </w:rPr>
        <w:t>.2014 -</w:t>
      </w:r>
      <w:r w:rsidR="0067143A" w:rsidRPr="006B2650">
        <w:rPr>
          <w:sz w:val="26"/>
          <w:szCs w:val="26"/>
        </w:rPr>
        <w:t xml:space="preserve"> 04</w:t>
      </w:r>
      <w:r w:rsidRPr="006B2650">
        <w:rPr>
          <w:sz w:val="26"/>
          <w:szCs w:val="26"/>
        </w:rPr>
        <w:t>.</w:t>
      </w:r>
      <w:r w:rsidR="0067143A" w:rsidRPr="006B2650">
        <w:rPr>
          <w:sz w:val="26"/>
          <w:szCs w:val="26"/>
        </w:rPr>
        <w:t>07</w:t>
      </w:r>
      <w:r w:rsidRPr="006B2650">
        <w:rPr>
          <w:sz w:val="26"/>
          <w:szCs w:val="26"/>
        </w:rPr>
        <w:t>.201</w:t>
      </w:r>
      <w:r w:rsidR="0067143A" w:rsidRPr="006B2650">
        <w:rPr>
          <w:sz w:val="26"/>
          <w:szCs w:val="26"/>
        </w:rPr>
        <w:t>5</w:t>
      </w:r>
      <w:r w:rsidRPr="006B2650">
        <w:rPr>
          <w:sz w:val="26"/>
          <w:szCs w:val="26"/>
        </w:rPr>
        <w:t xml:space="preserve"> г.</w:t>
      </w:r>
    </w:p>
    <w:p w:rsidR="004425B8" w:rsidRPr="006B2650" w:rsidRDefault="004425B8" w:rsidP="006B2650">
      <w:pPr>
        <w:widowControl w:val="0"/>
        <w:spacing w:line="240" w:lineRule="auto"/>
        <w:rPr>
          <w:sz w:val="26"/>
          <w:szCs w:val="26"/>
        </w:rPr>
      </w:pPr>
    </w:p>
    <w:p w:rsidR="004425B8" w:rsidRPr="00C31477" w:rsidRDefault="004425B8" w:rsidP="00C31477">
      <w:pPr>
        <w:widowControl w:val="0"/>
        <w:spacing w:line="240" w:lineRule="auto"/>
        <w:rPr>
          <w:b/>
          <w:sz w:val="26"/>
          <w:szCs w:val="26"/>
          <w:u w:val="single"/>
        </w:rPr>
      </w:pPr>
      <w:r w:rsidRPr="00C31477">
        <w:rPr>
          <w:b/>
          <w:sz w:val="26"/>
          <w:szCs w:val="26"/>
          <w:u w:val="single"/>
        </w:rPr>
        <w:t xml:space="preserve">Закупка № 148 Лот № 2 – </w:t>
      </w:r>
      <w:r w:rsidR="00832AB7">
        <w:rPr>
          <w:b/>
          <w:sz w:val="26"/>
          <w:szCs w:val="26"/>
          <w:u w:val="single"/>
        </w:rPr>
        <w:t xml:space="preserve">право заключения договора </w:t>
      </w:r>
      <w:r w:rsidRPr="00C31477">
        <w:rPr>
          <w:b/>
          <w:sz w:val="26"/>
          <w:szCs w:val="26"/>
          <w:u w:val="single"/>
        </w:rPr>
        <w:t>страховани</w:t>
      </w:r>
      <w:r w:rsidR="00832AB7">
        <w:rPr>
          <w:b/>
          <w:sz w:val="26"/>
          <w:szCs w:val="26"/>
          <w:u w:val="single"/>
        </w:rPr>
        <w:t>я</w:t>
      </w:r>
      <w:r w:rsidRPr="00C31477">
        <w:rPr>
          <w:b/>
          <w:sz w:val="26"/>
          <w:szCs w:val="26"/>
          <w:u w:val="single"/>
        </w:rPr>
        <w:t xml:space="preserve"> от несчастных случаев и болезней</w:t>
      </w:r>
    </w:p>
    <w:p w:rsidR="004425B8" w:rsidRPr="00C31477" w:rsidRDefault="004425B8" w:rsidP="00C31477">
      <w:pPr>
        <w:widowControl w:val="0"/>
        <w:spacing w:line="240" w:lineRule="auto"/>
        <w:rPr>
          <w:sz w:val="26"/>
          <w:szCs w:val="26"/>
        </w:rPr>
      </w:pPr>
      <w:r w:rsidRPr="00C31477">
        <w:rPr>
          <w:sz w:val="26"/>
          <w:szCs w:val="26"/>
        </w:rPr>
        <w:t>Объем оказания услуг:  </w:t>
      </w:r>
      <w:r w:rsidR="0067143A" w:rsidRPr="00C31477">
        <w:rPr>
          <w:sz w:val="26"/>
          <w:szCs w:val="26"/>
        </w:rPr>
        <w:t>24</w:t>
      </w:r>
      <w:r w:rsidR="0089294D">
        <w:rPr>
          <w:sz w:val="26"/>
          <w:szCs w:val="26"/>
        </w:rPr>
        <w:t>8</w:t>
      </w:r>
      <w:r w:rsidR="0067143A" w:rsidRPr="00C31477">
        <w:rPr>
          <w:sz w:val="26"/>
          <w:szCs w:val="26"/>
        </w:rPr>
        <w:t xml:space="preserve"> </w:t>
      </w:r>
      <w:r w:rsidRPr="00C31477">
        <w:rPr>
          <w:sz w:val="26"/>
          <w:szCs w:val="26"/>
        </w:rPr>
        <w:t>человек</w:t>
      </w:r>
    </w:p>
    <w:p w:rsidR="0089294D" w:rsidRPr="004923D9" w:rsidRDefault="004425B8" w:rsidP="00C31477">
      <w:pPr>
        <w:widowControl w:val="0"/>
        <w:spacing w:line="240" w:lineRule="auto"/>
        <w:rPr>
          <w:sz w:val="26"/>
          <w:szCs w:val="26"/>
        </w:rPr>
      </w:pPr>
      <w:r w:rsidRPr="00C31477">
        <w:rPr>
          <w:sz w:val="26"/>
          <w:szCs w:val="26"/>
        </w:rPr>
        <w:t xml:space="preserve">Место оказания услуг: </w:t>
      </w:r>
      <w:r w:rsidR="004923D9">
        <w:rPr>
          <w:sz w:val="26"/>
          <w:szCs w:val="26"/>
        </w:rPr>
        <w:t>Свердловская область г. Екатеринбург</w:t>
      </w:r>
    </w:p>
    <w:p w:rsidR="0067143A" w:rsidRPr="00C31477" w:rsidRDefault="004425B8" w:rsidP="00C31477">
      <w:pPr>
        <w:widowControl w:val="0"/>
        <w:spacing w:line="240" w:lineRule="auto"/>
        <w:rPr>
          <w:sz w:val="26"/>
          <w:szCs w:val="26"/>
        </w:rPr>
      </w:pPr>
      <w:r w:rsidRPr="00C31477">
        <w:rPr>
          <w:sz w:val="26"/>
          <w:szCs w:val="26"/>
        </w:rPr>
        <w:t xml:space="preserve">Сроки оказания услуг: </w:t>
      </w:r>
      <w:r w:rsidR="0067143A" w:rsidRPr="00C31477">
        <w:rPr>
          <w:sz w:val="26"/>
          <w:szCs w:val="26"/>
        </w:rPr>
        <w:t>05.07.2014 - 04.07.2015 г.</w:t>
      </w:r>
    </w:p>
    <w:p w:rsidR="00C31477" w:rsidRPr="00C31477" w:rsidRDefault="00C31477" w:rsidP="00C31477">
      <w:pPr>
        <w:spacing w:line="240" w:lineRule="auto"/>
        <w:rPr>
          <w:sz w:val="26"/>
          <w:szCs w:val="26"/>
        </w:rPr>
      </w:pPr>
    </w:p>
    <w:p w:rsidR="00C31477" w:rsidRPr="006B2650" w:rsidRDefault="00C31477" w:rsidP="006B2650">
      <w:pPr>
        <w:spacing w:line="240" w:lineRule="auto"/>
        <w:rPr>
          <w:b/>
          <w:sz w:val="26"/>
          <w:szCs w:val="26"/>
        </w:rPr>
      </w:pPr>
      <w:r w:rsidRPr="006B2650">
        <w:rPr>
          <w:sz w:val="26"/>
          <w:szCs w:val="26"/>
        </w:rPr>
        <w:t xml:space="preserve">Частичное оказание услуг в составе каждого лота </w:t>
      </w:r>
      <w:r w:rsidRPr="006B2650">
        <w:rPr>
          <w:b/>
          <w:sz w:val="26"/>
          <w:szCs w:val="26"/>
        </w:rPr>
        <w:t>не допускается.</w:t>
      </w:r>
    </w:p>
    <w:p w:rsidR="006B2650" w:rsidRPr="006B2650" w:rsidRDefault="006B2650" w:rsidP="006B2650">
      <w:pPr>
        <w:spacing w:line="240" w:lineRule="auto"/>
        <w:rPr>
          <w:b/>
          <w:sz w:val="26"/>
          <w:szCs w:val="26"/>
        </w:rPr>
      </w:pPr>
    </w:p>
    <w:p w:rsidR="006B2650" w:rsidRDefault="006B2650" w:rsidP="006B2650">
      <w:pPr>
        <w:pStyle w:val="a"/>
        <w:spacing w:before="0" w:line="240" w:lineRule="auto"/>
        <w:rPr>
          <w:sz w:val="26"/>
          <w:szCs w:val="26"/>
        </w:rPr>
      </w:pPr>
      <w:r w:rsidRPr="006B2650">
        <w:rPr>
          <w:sz w:val="26"/>
          <w:szCs w:val="26"/>
        </w:rPr>
        <w:t>Участником конкурса может быть любое юридическ</w:t>
      </w:r>
      <w:r w:rsidR="0052286F">
        <w:rPr>
          <w:sz w:val="26"/>
          <w:szCs w:val="26"/>
        </w:rPr>
        <w:t>ое</w:t>
      </w:r>
      <w:r w:rsidRPr="006B2650">
        <w:rPr>
          <w:sz w:val="26"/>
          <w:szCs w:val="26"/>
        </w:rPr>
        <w:t xml:space="preserve"> и физическ</w:t>
      </w:r>
      <w:r w:rsidR="0052286F">
        <w:rPr>
          <w:sz w:val="26"/>
          <w:szCs w:val="26"/>
        </w:rPr>
        <w:t>ое</w:t>
      </w:r>
      <w:r w:rsidRPr="006B2650">
        <w:rPr>
          <w:sz w:val="26"/>
          <w:szCs w:val="26"/>
        </w:rPr>
        <w:t xml:space="preserve"> лиц</w:t>
      </w:r>
      <w:r w:rsidR="0052286F">
        <w:rPr>
          <w:sz w:val="26"/>
          <w:szCs w:val="26"/>
        </w:rPr>
        <w:t>о</w:t>
      </w:r>
      <w:r w:rsidRPr="006B2650">
        <w:rPr>
          <w:sz w:val="26"/>
          <w:szCs w:val="26"/>
        </w:rPr>
        <w:t>, в том числе индивидуальны</w:t>
      </w:r>
      <w:r w:rsidR="0052286F">
        <w:rPr>
          <w:sz w:val="26"/>
          <w:szCs w:val="26"/>
        </w:rPr>
        <w:t>й</w:t>
      </w:r>
      <w:r w:rsidRPr="006B2650">
        <w:rPr>
          <w:sz w:val="26"/>
          <w:szCs w:val="26"/>
        </w:rPr>
        <w:t xml:space="preserve"> предпринимател</w:t>
      </w:r>
      <w:r w:rsidR="0052286F">
        <w:rPr>
          <w:sz w:val="26"/>
          <w:szCs w:val="26"/>
        </w:rPr>
        <w:t>ь.</w:t>
      </w:r>
      <w:r w:rsidRPr="006B2650">
        <w:rPr>
          <w:sz w:val="26"/>
          <w:szCs w:val="26"/>
        </w:rPr>
        <w:t xml:space="preserve"> Претендовать на победу в данном конкурсе может Участник, отвечающий требованиям тома 1 «Общая и коммерческая части» и тома 2 «Техническ</w:t>
      </w:r>
      <w:r w:rsidR="0052286F">
        <w:rPr>
          <w:sz w:val="26"/>
          <w:szCs w:val="26"/>
        </w:rPr>
        <w:t>ое</w:t>
      </w:r>
      <w:r w:rsidRPr="006B2650">
        <w:rPr>
          <w:sz w:val="26"/>
          <w:szCs w:val="26"/>
        </w:rPr>
        <w:t xml:space="preserve"> </w:t>
      </w:r>
      <w:r w:rsidR="0052286F">
        <w:rPr>
          <w:sz w:val="26"/>
          <w:szCs w:val="26"/>
        </w:rPr>
        <w:t>задание</w:t>
      </w:r>
      <w:r w:rsidRPr="006B2650">
        <w:rPr>
          <w:sz w:val="26"/>
          <w:szCs w:val="26"/>
        </w:rPr>
        <w:t>» Конкурсной документации.</w:t>
      </w:r>
    </w:p>
    <w:p w:rsidR="0052286F" w:rsidRPr="006B2650" w:rsidRDefault="0052286F" w:rsidP="0052286F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6"/>
          <w:szCs w:val="26"/>
        </w:rPr>
      </w:pPr>
    </w:p>
    <w:p w:rsidR="0067143A" w:rsidRPr="00C31477" w:rsidRDefault="0067143A" w:rsidP="00C31477">
      <w:pPr>
        <w:pStyle w:val="a"/>
        <w:widowControl w:val="0"/>
        <w:numPr>
          <w:ilvl w:val="0"/>
          <w:numId w:val="4"/>
        </w:numPr>
        <w:spacing w:before="0" w:line="240" w:lineRule="auto"/>
        <w:rPr>
          <w:sz w:val="26"/>
          <w:szCs w:val="26"/>
        </w:rPr>
      </w:pPr>
      <w:r w:rsidRPr="00C31477">
        <w:rPr>
          <w:sz w:val="26"/>
          <w:szCs w:val="26"/>
        </w:rPr>
        <w:t>Подробные требования к Участникам конкурса, а также требования к порядку подтверж</w:t>
      </w:r>
      <w:r w:rsidR="005D3C46" w:rsidRPr="00C31477">
        <w:rPr>
          <w:sz w:val="26"/>
          <w:szCs w:val="26"/>
        </w:rPr>
        <w:t>д</w:t>
      </w:r>
      <w:r w:rsidRPr="00C31477">
        <w:rPr>
          <w:sz w:val="26"/>
          <w:szCs w:val="26"/>
        </w:rPr>
        <w:t>ения соответствия эти</w:t>
      </w:r>
      <w:r w:rsidR="005D3C46" w:rsidRPr="00C31477">
        <w:rPr>
          <w:sz w:val="26"/>
          <w:szCs w:val="26"/>
        </w:rPr>
        <w:t>м</w:t>
      </w:r>
      <w:r w:rsidRPr="00C31477">
        <w:rPr>
          <w:sz w:val="26"/>
          <w:szCs w:val="26"/>
        </w:rPr>
        <w:t xml:space="preserve"> требованиям</w:t>
      </w:r>
      <w:r w:rsidR="005D3C46" w:rsidRPr="00C31477">
        <w:rPr>
          <w:sz w:val="26"/>
          <w:szCs w:val="26"/>
        </w:rPr>
        <w:t>, подробное описание закупаемых услуг,</w:t>
      </w:r>
      <w:r w:rsidRPr="00C31477">
        <w:rPr>
          <w:sz w:val="26"/>
          <w:szCs w:val="26"/>
        </w:rPr>
        <w:t xml:space="preserve"> проекты Договоров, которые будут заключены по результатам конкурса, </w:t>
      </w:r>
      <w:r w:rsidR="005D3C46" w:rsidRPr="00C31477">
        <w:rPr>
          <w:sz w:val="26"/>
          <w:szCs w:val="26"/>
        </w:rPr>
        <w:t>а также описание процедур конкурса содержатся</w:t>
      </w:r>
      <w:r w:rsidRPr="00C31477">
        <w:rPr>
          <w:sz w:val="26"/>
          <w:szCs w:val="26"/>
        </w:rPr>
        <w:t xml:space="preserve"> в Конкурсной документации</w:t>
      </w:r>
      <w:r w:rsidR="0052286F">
        <w:rPr>
          <w:sz w:val="26"/>
          <w:szCs w:val="26"/>
        </w:rPr>
        <w:t>.</w:t>
      </w:r>
    </w:p>
    <w:p w:rsidR="0067143A" w:rsidRPr="00C31477" w:rsidRDefault="0067143A" w:rsidP="00C31477">
      <w:pPr>
        <w:widowControl w:val="0"/>
        <w:spacing w:line="240" w:lineRule="auto"/>
        <w:rPr>
          <w:sz w:val="26"/>
          <w:szCs w:val="26"/>
        </w:rPr>
      </w:pPr>
    </w:p>
    <w:p w:rsidR="00004200" w:rsidRPr="00C31477" w:rsidRDefault="0052286F" w:rsidP="00C31477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5</w:t>
      </w:r>
      <w:r w:rsidR="00E06FE2" w:rsidRPr="00C31477">
        <w:rPr>
          <w:sz w:val="26"/>
          <w:szCs w:val="26"/>
        </w:rPr>
        <w:t xml:space="preserve">. </w:t>
      </w:r>
      <w:r w:rsidR="005D3C46" w:rsidRPr="00C31477">
        <w:rPr>
          <w:sz w:val="26"/>
          <w:szCs w:val="26"/>
        </w:rPr>
        <w:t>Сведения о н</w:t>
      </w:r>
      <w:r w:rsidR="00C80C63" w:rsidRPr="00C31477">
        <w:rPr>
          <w:bCs/>
          <w:sz w:val="26"/>
          <w:szCs w:val="26"/>
        </w:rPr>
        <w:t>ачальн</w:t>
      </w:r>
      <w:r w:rsidR="005D3C46" w:rsidRPr="00C31477">
        <w:rPr>
          <w:bCs/>
          <w:sz w:val="26"/>
          <w:szCs w:val="26"/>
        </w:rPr>
        <w:t xml:space="preserve">ой </w:t>
      </w:r>
      <w:r w:rsidR="00C80C63" w:rsidRPr="00C31477">
        <w:rPr>
          <w:bCs/>
          <w:sz w:val="26"/>
          <w:szCs w:val="26"/>
        </w:rPr>
        <w:t>(максимальн</w:t>
      </w:r>
      <w:r w:rsidR="005D3C46" w:rsidRPr="00C31477">
        <w:rPr>
          <w:bCs/>
          <w:sz w:val="26"/>
          <w:szCs w:val="26"/>
        </w:rPr>
        <w:t>ой</w:t>
      </w:r>
      <w:r w:rsidR="00C80C63" w:rsidRPr="00C31477">
        <w:rPr>
          <w:bCs/>
          <w:sz w:val="26"/>
          <w:szCs w:val="26"/>
        </w:rPr>
        <w:t>) цен</w:t>
      </w:r>
      <w:r w:rsidR="005D3C46" w:rsidRPr="00C31477">
        <w:rPr>
          <w:bCs/>
          <w:sz w:val="26"/>
          <w:szCs w:val="26"/>
        </w:rPr>
        <w:t>е</w:t>
      </w:r>
      <w:r w:rsidR="00C80C63" w:rsidRPr="00C31477">
        <w:rPr>
          <w:bCs/>
          <w:sz w:val="26"/>
          <w:szCs w:val="26"/>
        </w:rPr>
        <w:t xml:space="preserve"> договора (цен</w:t>
      </w:r>
      <w:r w:rsidR="005D3C46" w:rsidRPr="00C31477">
        <w:rPr>
          <w:bCs/>
          <w:sz w:val="26"/>
          <w:szCs w:val="26"/>
        </w:rPr>
        <w:t xml:space="preserve">е </w:t>
      </w:r>
      <w:r w:rsidR="00C80C63" w:rsidRPr="00C31477">
        <w:rPr>
          <w:bCs/>
          <w:sz w:val="26"/>
          <w:szCs w:val="26"/>
        </w:rPr>
        <w:t>лота)</w:t>
      </w:r>
      <w:r w:rsidR="00E06FE2" w:rsidRPr="00C31477">
        <w:rPr>
          <w:bCs/>
          <w:sz w:val="26"/>
          <w:szCs w:val="26"/>
        </w:rPr>
        <w:t xml:space="preserve">: </w:t>
      </w:r>
    </w:p>
    <w:p w:rsidR="005D3C46" w:rsidRPr="005D3C46" w:rsidRDefault="005D3C46" w:rsidP="00C31477">
      <w:pPr>
        <w:autoSpaceDE w:val="0"/>
        <w:autoSpaceDN w:val="0"/>
        <w:snapToGrid/>
        <w:spacing w:line="240" w:lineRule="auto"/>
        <w:rPr>
          <w:color w:val="000000"/>
          <w:sz w:val="26"/>
          <w:szCs w:val="26"/>
          <w:highlight w:val="yellow"/>
        </w:rPr>
      </w:pPr>
      <w:r w:rsidRPr="005D3C46">
        <w:rPr>
          <w:color w:val="000000"/>
          <w:sz w:val="26"/>
          <w:szCs w:val="26"/>
          <w:highlight w:val="yellow"/>
        </w:rPr>
        <w:t xml:space="preserve">Закупка № 148 Лот № 1 – </w:t>
      </w:r>
      <w:r w:rsidR="0089294D">
        <w:rPr>
          <w:b/>
          <w:bCs/>
          <w:color w:val="000000"/>
          <w:sz w:val="26"/>
          <w:szCs w:val="26"/>
          <w:highlight w:val="yellow"/>
        </w:rPr>
        <w:t>3 250</w:t>
      </w:r>
      <w:r w:rsidRPr="00C31477">
        <w:rPr>
          <w:b/>
          <w:bCs/>
          <w:color w:val="000000"/>
          <w:sz w:val="26"/>
          <w:szCs w:val="26"/>
          <w:highlight w:val="yellow"/>
        </w:rPr>
        <w:t xml:space="preserve"> 000</w:t>
      </w:r>
      <w:r w:rsidRPr="005D3C46">
        <w:rPr>
          <w:b/>
          <w:bCs/>
          <w:color w:val="000000"/>
          <w:sz w:val="26"/>
          <w:szCs w:val="26"/>
          <w:highlight w:val="yellow"/>
        </w:rPr>
        <w:t>,00</w:t>
      </w:r>
      <w:r w:rsidRPr="005D3C46">
        <w:rPr>
          <w:color w:val="000000"/>
          <w:sz w:val="26"/>
          <w:szCs w:val="26"/>
          <w:highlight w:val="yellow"/>
        </w:rPr>
        <w:t xml:space="preserve"> руб. НДС не облагается.</w:t>
      </w:r>
    </w:p>
    <w:p w:rsidR="005D3C46" w:rsidRDefault="005D3C46" w:rsidP="00C31477">
      <w:pPr>
        <w:snapToGrid/>
        <w:spacing w:line="240" w:lineRule="auto"/>
        <w:rPr>
          <w:color w:val="000000"/>
          <w:sz w:val="26"/>
          <w:szCs w:val="26"/>
          <w:highlight w:val="yellow"/>
        </w:rPr>
      </w:pPr>
      <w:r w:rsidRPr="005D3C46">
        <w:rPr>
          <w:color w:val="000000"/>
          <w:sz w:val="26"/>
          <w:szCs w:val="26"/>
          <w:highlight w:val="yellow"/>
        </w:rPr>
        <w:t xml:space="preserve">Закупка № 148 Лот № </w:t>
      </w:r>
      <w:r w:rsidRPr="00C31477">
        <w:rPr>
          <w:color w:val="000000"/>
          <w:sz w:val="26"/>
          <w:szCs w:val="26"/>
          <w:highlight w:val="yellow"/>
        </w:rPr>
        <w:t>2</w:t>
      </w:r>
      <w:r w:rsidRPr="005D3C46">
        <w:rPr>
          <w:color w:val="000000"/>
          <w:sz w:val="26"/>
          <w:szCs w:val="26"/>
          <w:highlight w:val="yellow"/>
        </w:rPr>
        <w:t xml:space="preserve"> – </w:t>
      </w:r>
      <w:r w:rsidR="0089294D">
        <w:rPr>
          <w:b/>
          <w:color w:val="000000"/>
          <w:sz w:val="26"/>
          <w:szCs w:val="26"/>
          <w:highlight w:val="yellow"/>
        </w:rPr>
        <w:t>110</w:t>
      </w:r>
      <w:r w:rsidRPr="00C31477">
        <w:rPr>
          <w:b/>
          <w:color w:val="000000"/>
          <w:sz w:val="26"/>
          <w:szCs w:val="26"/>
          <w:highlight w:val="yellow"/>
        </w:rPr>
        <w:t xml:space="preserve"> 000</w:t>
      </w:r>
      <w:r w:rsidRPr="005D3C46">
        <w:rPr>
          <w:b/>
          <w:color w:val="000000"/>
          <w:sz w:val="26"/>
          <w:szCs w:val="26"/>
          <w:highlight w:val="yellow"/>
        </w:rPr>
        <w:t>,00</w:t>
      </w:r>
      <w:r w:rsidRPr="005D3C46">
        <w:rPr>
          <w:color w:val="000000"/>
          <w:sz w:val="26"/>
          <w:szCs w:val="26"/>
          <w:highlight w:val="yellow"/>
        </w:rPr>
        <w:t xml:space="preserve"> руб. НДС не облагается.</w:t>
      </w:r>
    </w:p>
    <w:p w:rsidR="0052286F" w:rsidRDefault="0052286F" w:rsidP="00C31477">
      <w:pPr>
        <w:snapToGrid/>
        <w:spacing w:line="240" w:lineRule="auto"/>
        <w:rPr>
          <w:color w:val="000000"/>
          <w:sz w:val="26"/>
          <w:szCs w:val="26"/>
          <w:highlight w:val="yellow"/>
        </w:rPr>
      </w:pPr>
    </w:p>
    <w:p w:rsidR="0052286F" w:rsidRPr="0052286F" w:rsidRDefault="0052286F" w:rsidP="0052286F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ED25C8">
        <w:rPr>
          <w:sz w:val="26"/>
          <w:szCs w:val="26"/>
        </w:rPr>
        <w:t>6.</w:t>
      </w:r>
      <w:r w:rsidRPr="00ED25C8">
        <w:t xml:space="preserve"> </w:t>
      </w:r>
      <w:r w:rsidRPr="00ED25C8">
        <w:rPr>
          <w:sz w:val="26"/>
          <w:szCs w:val="26"/>
        </w:rPr>
        <w:t>Для участия в конкурсе необходимо своевременно подать Конкурсные заявки,</w:t>
      </w:r>
      <w:r w:rsidRPr="005228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которые </w:t>
      </w:r>
      <w:r w:rsidRPr="0052286F">
        <w:rPr>
          <w:sz w:val="26"/>
          <w:szCs w:val="26"/>
        </w:rPr>
        <w:t xml:space="preserve">должны быть подготовлены в соответствии с требованиями Конкурсной документации и  предоставлены в запечатанных конвертах по адресу: 620017, г. Екатеринбург, пр. Космонавтов, 17А,  </w:t>
      </w:r>
      <w:proofErr w:type="spellStart"/>
      <w:r w:rsidRPr="0052286F">
        <w:rPr>
          <w:sz w:val="26"/>
          <w:szCs w:val="26"/>
        </w:rPr>
        <w:t>каб</w:t>
      </w:r>
      <w:proofErr w:type="spellEnd"/>
      <w:r w:rsidRPr="0052286F">
        <w:rPr>
          <w:sz w:val="26"/>
          <w:szCs w:val="26"/>
        </w:rPr>
        <w:t xml:space="preserve">. 608 (секретарю Конкурсной комиссии) или </w:t>
      </w:r>
      <w:proofErr w:type="spellStart"/>
      <w:r w:rsidRPr="0052286F">
        <w:rPr>
          <w:sz w:val="26"/>
          <w:szCs w:val="26"/>
        </w:rPr>
        <w:t>каб</w:t>
      </w:r>
      <w:proofErr w:type="spellEnd"/>
      <w:r w:rsidRPr="0052286F">
        <w:rPr>
          <w:sz w:val="26"/>
          <w:szCs w:val="26"/>
        </w:rPr>
        <w:t xml:space="preserve">. 413 (приемная). </w:t>
      </w:r>
    </w:p>
    <w:p w:rsidR="00E8173F" w:rsidRPr="00E8173F" w:rsidRDefault="00E8173F" w:rsidP="0052286F">
      <w:pPr>
        <w:pStyle w:val="a"/>
        <w:numPr>
          <w:ilvl w:val="0"/>
          <w:numId w:val="10"/>
        </w:numPr>
        <w:spacing w:before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>Дата</w:t>
      </w:r>
      <w:r w:rsidR="00E8576F">
        <w:rPr>
          <w:sz w:val="26"/>
          <w:szCs w:val="26"/>
        </w:rPr>
        <w:t xml:space="preserve"> и время </w:t>
      </w:r>
      <w:r>
        <w:rPr>
          <w:sz w:val="26"/>
          <w:szCs w:val="26"/>
        </w:rPr>
        <w:t>начала подачи заявок</w:t>
      </w:r>
      <w:r w:rsidR="005D3C46" w:rsidRPr="0052286F">
        <w:rPr>
          <w:sz w:val="26"/>
          <w:szCs w:val="26"/>
        </w:rPr>
        <w:t xml:space="preserve"> - </w:t>
      </w:r>
      <w:r w:rsidR="005D3C46" w:rsidRPr="00E8173F">
        <w:rPr>
          <w:b/>
          <w:sz w:val="26"/>
          <w:szCs w:val="26"/>
          <w:highlight w:val="yellow"/>
        </w:rPr>
        <w:t>с момента публикации извещения</w:t>
      </w:r>
      <w:r w:rsidR="005D3C46" w:rsidRPr="0052286F">
        <w:rPr>
          <w:sz w:val="26"/>
          <w:szCs w:val="26"/>
        </w:rPr>
        <w:t xml:space="preserve">. </w:t>
      </w:r>
    </w:p>
    <w:p w:rsidR="005D3C46" w:rsidRPr="00ED25C8" w:rsidRDefault="005D3C46" w:rsidP="0052286F">
      <w:pPr>
        <w:pStyle w:val="a"/>
        <w:numPr>
          <w:ilvl w:val="0"/>
          <w:numId w:val="10"/>
        </w:numPr>
        <w:spacing w:before="0" w:line="240" w:lineRule="auto"/>
        <w:rPr>
          <w:sz w:val="26"/>
          <w:szCs w:val="26"/>
        </w:rPr>
      </w:pPr>
      <w:r w:rsidRPr="0052286F">
        <w:rPr>
          <w:color w:val="000000"/>
          <w:sz w:val="26"/>
          <w:szCs w:val="26"/>
        </w:rPr>
        <w:t xml:space="preserve">Дата и время окончания подачи заявок – </w:t>
      </w:r>
      <w:r w:rsidR="006232CE">
        <w:rPr>
          <w:b/>
          <w:sz w:val="26"/>
          <w:szCs w:val="26"/>
          <w:highlight w:val="yellow"/>
        </w:rPr>
        <w:t>28 мая</w:t>
      </w:r>
      <w:r w:rsidRPr="0052286F">
        <w:rPr>
          <w:b/>
          <w:sz w:val="26"/>
          <w:szCs w:val="26"/>
          <w:highlight w:val="yellow"/>
        </w:rPr>
        <w:t xml:space="preserve"> 2014 г.</w:t>
      </w:r>
      <w:r w:rsidRPr="0052286F">
        <w:rPr>
          <w:b/>
          <w:color w:val="000000"/>
          <w:sz w:val="26"/>
          <w:szCs w:val="26"/>
          <w:highlight w:val="yellow"/>
        </w:rPr>
        <w:t xml:space="preserve"> </w:t>
      </w:r>
      <w:r w:rsidRPr="0052286F">
        <w:rPr>
          <w:b/>
          <w:sz w:val="26"/>
          <w:szCs w:val="26"/>
          <w:highlight w:val="yellow"/>
        </w:rPr>
        <w:t>0</w:t>
      </w:r>
      <w:r w:rsidR="00C31477" w:rsidRPr="0052286F">
        <w:rPr>
          <w:b/>
          <w:sz w:val="26"/>
          <w:szCs w:val="26"/>
          <w:highlight w:val="yellow"/>
        </w:rPr>
        <w:t>8</w:t>
      </w:r>
      <w:r w:rsidRPr="0052286F">
        <w:rPr>
          <w:b/>
          <w:sz w:val="26"/>
          <w:szCs w:val="26"/>
          <w:highlight w:val="yellow"/>
        </w:rPr>
        <w:t>:00 московского времени.</w:t>
      </w:r>
      <w:r w:rsidR="00E8173F" w:rsidRPr="00E8173F">
        <w:rPr>
          <w:szCs w:val="28"/>
        </w:rPr>
        <w:t xml:space="preserve"> </w:t>
      </w:r>
      <w:r w:rsidR="00E8173F" w:rsidRPr="00ED25C8">
        <w:rPr>
          <w:sz w:val="26"/>
          <w:szCs w:val="26"/>
        </w:rPr>
        <w:t>Конкурсные заявки, полученные позже указанного срока, будут отклонены Организатором без рассмотрения по существу, независимо от причин опоздания.</w:t>
      </w:r>
    </w:p>
    <w:p w:rsidR="005D3C46" w:rsidRPr="005D3C46" w:rsidRDefault="005D3C46" w:rsidP="00C31477">
      <w:pPr>
        <w:numPr>
          <w:ilvl w:val="0"/>
          <w:numId w:val="3"/>
        </w:numPr>
        <w:autoSpaceDE w:val="0"/>
        <w:autoSpaceDN w:val="0"/>
        <w:snapToGrid/>
        <w:spacing w:line="240" w:lineRule="auto"/>
        <w:rPr>
          <w:sz w:val="26"/>
          <w:szCs w:val="26"/>
        </w:rPr>
      </w:pPr>
      <w:r w:rsidRPr="005D3C46">
        <w:rPr>
          <w:sz w:val="26"/>
          <w:szCs w:val="26"/>
        </w:rPr>
        <w:t xml:space="preserve">Организатор конкурса проведет процедуру публичного вскрытия </w:t>
      </w:r>
      <w:r w:rsidRPr="00C31477">
        <w:rPr>
          <w:sz w:val="26"/>
          <w:szCs w:val="26"/>
        </w:rPr>
        <w:t xml:space="preserve">конвертов с </w:t>
      </w:r>
      <w:r w:rsidRPr="005D3C46">
        <w:rPr>
          <w:sz w:val="26"/>
          <w:szCs w:val="26"/>
        </w:rPr>
        <w:t>заяв</w:t>
      </w:r>
      <w:r w:rsidRPr="00C31477">
        <w:rPr>
          <w:sz w:val="26"/>
          <w:szCs w:val="26"/>
        </w:rPr>
        <w:t xml:space="preserve">ками </w:t>
      </w:r>
      <w:r w:rsidRPr="005D3C46">
        <w:rPr>
          <w:sz w:val="26"/>
          <w:szCs w:val="26"/>
        </w:rPr>
        <w:t xml:space="preserve"> </w:t>
      </w:r>
      <w:r w:rsidR="006232CE">
        <w:rPr>
          <w:b/>
          <w:sz w:val="26"/>
          <w:szCs w:val="26"/>
          <w:highlight w:val="yellow"/>
        </w:rPr>
        <w:t>28 мая</w:t>
      </w:r>
      <w:r w:rsidRPr="00C31477">
        <w:rPr>
          <w:b/>
          <w:sz w:val="26"/>
          <w:szCs w:val="26"/>
          <w:highlight w:val="yellow"/>
        </w:rPr>
        <w:t xml:space="preserve"> </w:t>
      </w:r>
      <w:r w:rsidRPr="005D3C46">
        <w:rPr>
          <w:b/>
          <w:sz w:val="26"/>
          <w:szCs w:val="26"/>
          <w:highlight w:val="yellow"/>
        </w:rPr>
        <w:t xml:space="preserve"> 2014 г. в 0</w:t>
      </w:r>
      <w:r w:rsidR="00C31477">
        <w:rPr>
          <w:b/>
          <w:sz w:val="26"/>
          <w:szCs w:val="26"/>
          <w:highlight w:val="yellow"/>
        </w:rPr>
        <w:t>9</w:t>
      </w:r>
      <w:r w:rsidRPr="005D3C46">
        <w:rPr>
          <w:b/>
          <w:sz w:val="26"/>
          <w:szCs w:val="26"/>
          <w:highlight w:val="yellow"/>
        </w:rPr>
        <w:t>:00 московского времени</w:t>
      </w:r>
      <w:r w:rsidRPr="005D3C46">
        <w:rPr>
          <w:sz w:val="26"/>
          <w:szCs w:val="26"/>
        </w:rPr>
        <w:t xml:space="preserve"> по адресу: </w:t>
      </w:r>
      <w:r w:rsidRPr="00C31477">
        <w:rPr>
          <w:sz w:val="26"/>
          <w:szCs w:val="26"/>
        </w:rPr>
        <w:t xml:space="preserve">620017, г. Екатеринбург, пр. Космонавтов, 17А,  каб.608 </w:t>
      </w:r>
      <w:r w:rsidRPr="005D3C46">
        <w:rPr>
          <w:sz w:val="26"/>
          <w:szCs w:val="26"/>
        </w:rPr>
        <w:t xml:space="preserve"> в присутствии не менее чем двух членов </w:t>
      </w:r>
      <w:r w:rsidRPr="00C31477">
        <w:rPr>
          <w:sz w:val="26"/>
          <w:szCs w:val="26"/>
        </w:rPr>
        <w:t>К</w:t>
      </w:r>
      <w:r w:rsidRPr="005D3C46">
        <w:rPr>
          <w:sz w:val="26"/>
          <w:szCs w:val="26"/>
        </w:rPr>
        <w:t>онкурсной комиссии.</w:t>
      </w:r>
    </w:p>
    <w:p w:rsidR="005D3C46" w:rsidRPr="00914DA2" w:rsidRDefault="005D3C46" w:rsidP="00914DA2">
      <w:pPr>
        <w:numPr>
          <w:ilvl w:val="0"/>
          <w:numId w:val="3"/>
        </w:numPr>
        <w:autoSpaceDE w:val="0"/>
        <w:autoSpaceDN w:val="0"/>
        <w:snapToGrid/>
        <w:spacing w:line="240" w:lineRule="auto"/>
        <w:rPr>
          <w:sz w:val="26"/>
          <w:szCs w:val="26"/>
        </w:rPr>
      </w:pPr>
      <w:r w:rsidRPr="005D3C46">
        <w:rPr>
          <w:sz w:val="26"/>
          <w:szCs w:val="26"/>
        </w:rPr>
        <w:t xml:space="preserve">Предполагается, что рассмотрение предложений участников будет осуществлено в срок до </w:t>
      </w:r>
      <w:r w:rsidR="00D350D9">
        <w:rPr>
          <w:b/>
          <w:sz w:val="26"/>
          <w:szCs w:val="26"/>
          <w:highlight w:val="yellow"/>
        </w:rPr>
        <w:t>5</w:t>
      </w:r>
      <w:r w:rsidRPr="005D3C46">
        <w:rPr>
          <w:b/>
          <w:sz w:val="26"/>
          <w:szCs w:val="26"/>
          <w:highlight w:val="yellow"/>
        </w:rPr>
        <w:t xml:space="preserve"> </w:t>
      </w:r>
      <w:r w:rsidR="00C31477" w:rsidRPr="00914DA2">
        <w:rPr>
          <w:b/>
          <w:sz w:val="26"/>
          <w:szCs w:val="26"/>
          <w:highlight w:val="yellow"/>
        </w:rPr>
        <w:t xml:space="preserve">июня </w:t>
      </w:r>
      <w:r w:rsidRPr="005D3C46">
        <w:rPr>
          <w:b/>
          <w:sz w:val="26"/>
          <w:szCs w:val="26"/>
          <w:highlight w:val="yellow"/>
        </w:rPr>
        <w:t>2014 г.</w:t>
      </w:r>
      <w:r w:rsidRPr="005D3C46">
        <w:rPr>
          <w:sz w:val="26"/>
          <w:szCs w:val="26"/>
        </w:rPr>
        <w:t xml:space="preserve">  по адресу: </w:t>
      </w:r>
      <w:r w:rsidRPr="00914DA2">
        <w:rPr>
          <w:sz w:val="26"/>
          <w:szCs w:val="26"/>
        </w:rPr>
        <w:t>620017, г. Екатеринбург, пр. Космонавтов, 17А,  каб.608.</w:t>
      </w:r>
    </w:p>
    <w:p w:rsidR="00691B14" w:rsidRPr="00914DA2" w:rsidRDefault="00E0552B" w:rsidP="00914DA2">
      <w:pPr>
        <w:pStyle w:val="a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Подведение итогов закупки</w:t>
      </w:r>
      <w:r w:rsidR="00A33BB0">
        <w:rPr>
          <w:sz w:val="26"/>
          <w:szCs w:val="26"/>
        </w:rPr>
        <w:t xml:space="preserve">, </w:t>
      </w:r>
      <w:r w:rsidR="005D3C46" w:rsidRPr="00914DA2">
        <w:rPr>
          <w:sz w:val="26"/>
          <w:szCs w:val="26"/>
        </w:rPr>
        <w:t xml:space="preserve">подписание </w:t>
      </w:r>
      <w:r w:rsidR="00914DA2" w:rsidRPr="00914DA2">
        <w:rPr>
          <w:sz w:val="26"/>
          <w:szCs w:val="26"/>
        </w:rPr>
        <w:t>п</w:t>
      </w:r>
      <w:r w:rsidR="005D3C46" w:rsidRPr="00914DA2">
        <w:rPr>
          <w:sz w:val="26"/>
          <w:szCs w:val="26"/>
        </w:rPr>
        <w:t xml:space="preserve">ротокола о результатах </w:t>
      </w:r>
      <w:r w:rsidR="00914DA2" w:rsidRPr="00914DA2">
        <w:rPr>
          <w:sz w:val="26"/>
          <w:szCs w:val="26"/>
        </w:rPr>
        <w:t xml:space="preserve">конкурса </w:t>
      </w:r>
      <w:r w:rsidR="005D3C46" w:rsidRPr="00914DA2">
        <w:rPr>
          <w:sz w:val="26"/>
          <w:szCs w:val="26"/>
        </w:rPr>
        <w:t xml:space="preserve">между </w:t>
      </w:r>
      <w:r>
        <w:rPr>
          <w:sz w:val="26"/>
          <w:szCs w:val="26"/>
        </w:rPr>
        <w:t>Организатором конкурса (</w:t>
      </w:r>
      <w:r w:rsidR="00E8173F">
        <w:rPr>
          <w:sz w:val="26"/>
          <w:szCs w:val="26"/>
        </w:rPr>
        <w:t>Заказчиком</w:t>
      </w:r>
      <w:r>
        <w:rPr>
          <w:sz w:val="26"/>
          <w:szCs w:val="26"/>
        </w:rPr>
        <w:t>)</w:t>
      </w:r>
      <w:r w:rsidR="005D3C46" w:rsidRPr="00914DA2">
        <w:rPr>
          <w:sz w:val="26"/>
          <w:szCs w:val="26"/>
        </w:rPr>
        <w:t xml:space="preserve"> и Победителем</w:t>
      </w:r>
      <w:r w:rsidR="00914DA2" w:rsidRPr="00914DA2">
        <w:rPr>
          <w:sz w:val="26"/>
          <w:szCs w:val="26"/>
        </w:rPr>
        <w:t xml:space="preserve"> конкурса </w:t>
      </w:r>
      <w:r w:rsidR="005D3C46" w:rsidRPr="00914DA2">
        <w:rPr>
          <w:sz w:val="26"/>
          <w:szCs w:val="26"/>
        </w:rPr>
        <w:t xml:space="preserve">будет осуществлено </w:t>
      </w:r>
      <w:r w:rsidR="00D350D9">
        <w:rPr>
          <w:b/>
          <w:sz w:val="26"/>
          <w:szCs w:val="26"/>
          <w:highlight w:val="yellow"/>
        </w:rPr>
        <w:t>5</w:t>
      </w:r>
      <w:r w:rsidR="005D3C46" w:rsidRPr="00914DA2">
        <w:rPr>
          <w:b/>
          <w:sz w:val="26"/>
          <w:szCs w:val="26"/>
          <w:highlight w:val="yellow"/>
        </w:rPr>
        <w:t xml:space="preserve"> </w:t>
      </w:r>
      <w:r w:rsidR="00914DA2" w:rsidRPr="00914DA2">
        <w:rPr>
          <w:b/>
          <w:sz w:val="26"/>
          <w:szCs w:val="26"/>
          <w:highlight w:val="yellow"/>
        </w:rPr>
        <w:t>июня</w:t>
      </w:r>
      <w:r w:rsidR="005D3C46" w:rsidRPr="00914DA2">
        <w:rPr>
          <w:b/>
          <w:sz w:val="26"/>
          <w:szCs w:val="26"/>
          <w:highlight w:val="yellow"/>
        </w:rPr>
        <w:t xml:space="preserve"> 2014 г.</w:t>
      </w:r>
      <w:r w:rsidR="005D3C46" w:rsidRPr="00914DA2">
        <w:rPr>
          <w:sz w:val="26"/>
          <w:szCs w:val="26"/>
        </w:rPr>
        <w:t xml:space="preserve">    по адресу: </w:t>
      </w:r>
      <w:r w:rsidR="00914DA2" w:rsidRPr="00914DA2">
        <w:rPr>
          <w:sz w:val="26"/>
          <w:szCs w:val="26"/>
        </w:rPr>
        <w:t xml:space="preserve">620017, г. Екатеринбург, пр. Космонавтов, 17А,  каб.608. </w:t>
      </w:r>
      <w:r w:rsidR="00691B14" w:rsidRPr="00914DA2">
        <w:rPr>
          <w:sz w:val="26"/>
          <w:szCs w:val="26"/>
        </w:rPr>
        <w:t xml:space="preserve"> Заказчик  вправе, при необходимости, изменить данный срок.</w:t>
      </w:r>
    </w:p>
    <w:p w:rsidR="00691B14" w:rsidRDefault="00691B14" w:rsidP="00914DA2">
      <w:pPr>
        <w:pStyle w:val="a"/>
        <w:spacing w:before="0" w:line="240" w:lineRule="auto"/>
        <w:rPr>
          <w:bCs/>
          <w:sz w:val="26"/>
          <w:szCs w:val="26"/>
        </w:rPr>
      </w:pPr>
      <w:bookmarkStart w:id="1" w:name="_Ref306198932"/>
      <w:r w:rsidRPr="00C31477">
        <w:rPr>
          <w:bCs/>
          <w:sz w:val="26"/>
          <w:szCs w:val="26"/>
        </w:rPr>
        <w:t>Договор</w:t>
      </w:r>
      <w:r w:rsidR="00A33BB0">
        <w:rPr>
          <w:bCs/>
          <w:sz w:val="26"/>
          <w:szCs w:val="26"/>
        </w:rPr>
        <w:t>ы по результатам конкурса</w:t>
      </w:r>
      <w:r w:rsidRPr="00C31477">
        <w:rPr>
          <w:bCs/>
          <w:sz w:val="26"/>
          <w:szCs w:val="26"/>
        </w:rPr>
        <w:t xml:space="preserve"> </w:t>
      </w:r>
      <w:r w:rsidR="00914DA2">
        <w:rPr>
          <w:bCs/>
          <w:sz w:val="26"/>
          <w:szCs w:val="26"/>
        </w:rPr>
        <w:t>буд</w:t>
      </w:r>
      <w:r w:rsidR="00A33BB0">
        <w:rPr>
          <w:bCs/>
          <w:sz w:val="26"/>
          <w:szCs w:val="26"/>
        </w:rPr>
        <w:t>ут</w:t>
      </w:r>
      <w:r w:rsidR="00914DA2">
        <w:rPr>
          <w:bCs/>
          <w:sz w:val="26"/>
          <w:szCs w:val="26"/>
        </w:rPr>
        <w:t xml:space="preserve"> заключен</w:t>
      </w:r>
      <w:r w:rsidR="00A33BB0">
        <w:rPr>
          <w:bCs/>
          <w:sz w:val="26"/>
          <w:szCs w:val="26"/>
        </w:rPr>
        <w:t>ы</w:t>
      </w:r>
      <w:r w:rsidR="00914DA2">
        <w:rPr>
          <w:bCs/>
          <w:sz w:val="26"/>
          <w:szCs w:val="26"/>
        </w:rPr>
        <w:t xml:space="preserve"> </w:t>
      </w:r>
      <w:r w:rsidRPr="00C31477">
        <w:rPr>
          <w:bCs/>
          <w:sz w:val="26"/>
          <w:szCs w:val="26"/>
        </w:rPr>
        <w:t>в течение 20</w:t>
      </w:r>
      <w:r w:rsidRPr="00C31477">
        <w:rPr>
          <w:bCs/>
          <w:sz w:val="26"/>
          <w:szCs w:val="26"/>
          <w:lang w:val="x-none"/>
        </w:rPr>
        <w:t xml:space="preserve"> </w:t>
      </w:r>
      <w:r w:rsidRPr="00C31477">
        <w:rPr>
          <w:bCs/>
          <w:sz w:val="26"/>
          <w:szCs w:val="26"/>
        </w:rPr>
        <w:t>дней с момента подписания протокола</w:t>
      </w:r>
      <w:r w:rsidR="00A33BB0">
        <w:rPr>
          <w:bCs/>
          <w:sz w:val="26"/>
          <w:szCs w:val="26"/>
        </w:rPr>
        <w:t xml:space="preserve"> о результатах конкурса</w:t>
      </w:r>
      <w:r w:rsidRPr="00C31477">
        <w:rPr>
          <w:bCs/>
          <w:sz w:val="26"/>
          <w:szCs w:val="26"/>
        </w:rPr>
        <w:t xml:space="preserve">. </w:t>
      </w:r>
      <w:bookmarkEnd w:id="1"/>
    </w:p>
    <w:p w:rsidR="00914DA2" w:rsidRPr="00691B14" w:rsidRDefault="00914DA2" w:rsidP="00914DA2">
      <w:pPr>
        <w:numPr>
          <w:ilvl w:val="0"/>
          <w:numId w:val="3"/>
        </w:numPr>
        <w:autoSpaceDE w:val="0"/>
        <w:autoSpaceDN w:val="0"/>
        <w:snapToGrid/>
        <w:spacing w:line="240" w:lineRule="auto"/>
        <w:rPr>
          <w:sz w:val="26"/>
          <w:szCs w:val="26"/>
        </w:rPr>
      </w:pPr>
      <w:r w:rsidRPr="00691B14">
        <w:rPr>
          <w:sz w:val="26"/>
          <w:szCs w:val="26"/>
        </w:rPr>
        <w:t xml:space="preserve">Организатор конкурса вправе отказаться </w:t>
      </w:r>
      <w:proofErr w:type="gramStart"/>
      <w:r w:rsidRPr="00691B14">
        <w:rPr>
          <w:sz w:val="26"/>
          <w:szCs w:val="26"/>
        </w:rPr>
        <w:t xml:space="preserve">от его проведения </w:t>
      </w:r>
      <w:r w:rsidRPr="00914DA2">
        <w:rPr>
          <w:sz w:val="26"/>
          <w:szCs w:val="26"/>
        </w:rPr>
        <w:t>в любое время до момента начала вскрытия конвертов с Конкурсными заявками</w:t>
      </w:r>
      <w:r w:rsidRPr="00691B14">
        <w:rPr>
          <w:sz w:val="26"/>
          <w:szCs w:val="26"/>
        </w:rPr>
        <w:t xml:space="preserve"> без каких-либо для себя последствий</w:t>
      </w:r>
      <w:proofErr w:type="gramEnd"/>
      <w:r w:rsidRPr="00691B14">
        <w:rPr>
          <w:sz w:val="26"/>
          <w:szCs w:val="26"/>
        </w:rPr>
        <w:t xml:space="preserve">. </w:t>
      </w:r>
    </w:p>
    <w:p w:rsidR="00691B14" w:rsidRPr="00C31477" w:rsidRDefault="00691B14" w:rsidP="00C31477">
      <w:pPr>
        <w:pStyle w:val="a"/>
        <w:keepNext/>
        <w:numPr>
          <w:ilvl w:val="0"/>
          <w:numId w:val="3"/>
        </w:numPr>
        <w:spacing w:before="0" w:line="240" w:lineRule="auto"/>
        <w:rPr>
          <w:sz w:val="26"/>
          <w:szCs w:val="26"/>
        </w:rPr>
      </w:pPr>
      <w:r w:rsidRPr="00C31477">
        <w:rPr>
          <w:bCs/>
          <w:sz w:val="26"/>
          <w:szCs w:val="26"/>
        </w:rPr>
        <w:t>Для справок обращаться к ответственным лицам:</w:t>
      </w:r>
    </w:p>
    <w:p w:rsidR="00691B14" w:rsidRPr="00C31477" w:rsidRDefault="00691B14" w:rsidP="00C31477">
      <w:pPr>
        <w:spacing w:line="240" w:lineRule="auto"/>
        <w:rPr>
          <w:sz w:val="26"/>
          <w:szCs w:val="26"/>
        </w:rPr>
      </w:pPr>
      <w:r w:rsidRPr="00C31477">
        <w:rPr>
          <w:sz w:val="26"/>
          <w:szCs w:val="26"/>
        </w:rPr>
        <w:t xml:space="preserve">- </w:t>
      </w:r>
      <w:r w:rsidRPr="00914DA2">
        <w:rPr>
          <w:sz w:val="26"/>
          <w:szCs w:val="26"/>
          <w:u w:val="single"/>
        </w:rPr>
        <w:t xml:space="preserve">по вопросам, </w:t>
      </w:r>
      <w:r w:rsidR="00D525D2">
        <w:rPr>
          <w:sz w:val="26"/>
          <w:szCs w:val="26"/>
          <w:u w:val="single"/>
        </w:rPr>
        <w:t>связанным с</w:t>
      </w:r>
      <w:r w:rsidRPr="00914DA2">
        <w:rPr>
          <w:sz w:val="26"/>
          <w:szCs w:val="26"/>
          <w:u w:val="single"/>
        </w:rPr>
        <w:t xml:space="preserve"> проведени</w:t>
      </w:r>
      <w:r w:rsidR="00D525D2">
        <w:rPr>
          <w:sz w:val="26"/>
          <w:szCs w:val="26"/>
          <w:u w:val="single"/>
        </w:rPr>
        <w:t>ем</w:t>
      </w:r>
      <w:r w:rsidRPr="00914DA2">
        <w:rPr>
          <w:sz w:val="26"/>
          <w:szCs w:val="26"/>
          <w:u w:val="single"/>
        </w:rPr>
        <w:t xml:space="preserve"> процедуры конкурса</w:t>
      </w:r>
      <w:r w:rsidRPr="00C31477">
        <w:rPr>
          <w:sz w:val="26"/>
          <w:szCs w:val="26"/>
        </w:rPr>
        <w:t xml:space="preserve">, просим обращаться к ответственному секретарю Конкурсной комиссии </w:t>
      </w:r>
      <w:r w:rsidRPr="00914DA2">
        <w:rPr>
          <w:sz w:val="26"/>
          <w:szCs w:val="26"/>
          <w:highlight w:val="yellow"/>
        </w:rPr>
        <w:t>Тимошенко Елене Валерьевне, тел. (343) 215-77-06, e-</w:t>
      </w:r>
      <w:proofErr w:type="spellStart"/>
      <w:r w:rsidRPr="00914DA2">
        <w:rPr>
          <w:sz w:val="26"/>
          <w:szCs w:val="26"/>
          <w:highlight w:val="yellow"/>
        </w:rPr>
        <w:t>mail</w:t>
      </w:r>
      <w:proofErr w:type="spellEnd"/>
      <w:r w:rsidRPr="00914DA2">
        <w:rPr>
          <w:sz w:val="26"/>
          <w:szCs w:val="26"/>
          <w:highlight w:val="yellow"/>
        </w:rPr>
        <w:t>: TimoshenkoEV@eens.ru, 620017, г. Екатеринбург, пр. Космонавтов 17А, к.608.</w:t>
      </w:r>
    </w:p>
    <w:p w:rsidR="00691B14" w:rsidRPr="00C31477" w:rsidRDefault="00691B14" w:rsidP="00C31477">
      <w:pPr>
        <w:spacing w:line="240" w:lineRule="auto"/>
        <w:rPr>
          <w:sz w:val="26"/>
          <w:szCs w:val="26"/>
        </w:rPr>
      </w:pPr>
      <w:r w:rsidRPr="00C31477">
        <w:rPr>
          <w:sz w:val="26"/>
          <w:szCs w:val="26"/>
        </w:rPr>
        <w:t xml:space="preserve">- </w:t>
      </w:r>
      <w:r w:rsidRPr="00914DA2">
        <w:rPr>
          <w:sz w:val="26"/>
          <w:szCs w:val="26"/>
          <w:u w:val="single"/>
        </w:rPr>
        <w:t>по техническим вопросам (том 2 Техническ</w:t>
      </w:r>
      <w:r w:rsidR="00D525D2">
        <w:rPr>
          <w:sz w:val="26"/>
          <w:szCs w:val="26"/>
          <w:u w:val="single"/>
        </w:rPr>
        <w:t>ое задание</w:t>
      </w:r>
      <w:r w:rsidRPr="00914DA2">
        <w:rPr>
          <w:sz w:val="26"/>
          <w:szCs w:val="26"/>
          <w:u w:val="single"/>
        </w:rPr>
        <w:t>)</w:t>
      </w:r>
      <w:r w:rsidRPr="00C31477">
        <w:rPr>
          <w:sz w:val="26"/>
          <w:szCs w:val="26"/>
        </w:rPr>
        <w:t xml:space="preserve"> просим</w:t>
      </w:r>
      <w:r w:rsidR="00C31477" w:rsidRPr="00C31477">
        <w:rPr>
          <w:sz w:val="26"/>
          <w:szCs w:val="26"/>
        </w:rPr>
        <w:t xml:space="preserve"> </w:t>
      </w:r>
      <w:r w:rsidRPr="00C31477">
        <w:rPr>
          <w:sz w:val="26"/>
          <w:szCs w:val="26"/>
        </w:rPr>
        <w:t xml:space="preserve">обращаться </w:t>
      </w:r>
      <w:r w:rsidRPr="00C31477">
        <w:rPr>
          <w:sz w:val="26"/>
          <w:szCs w:val="26"/>
          <w:highlight w:val="yellow"/>
        </w:rPr>
        <w:t xml:space="preserve">к начальнику Управления персонала </w:t>
      </w:r>
      <w:proofErr w:type="spellStart"/>
      <w:r w:rsidRPr="00C31477">
        <w:rPr>
          <w:sz w:val="26"/>
          <w:szCs w:val="26"/>
          <w:highlight w:val="yellow"/>
        </w:rPr>
        <w:t>Овчинниковой</w:t>
      </w:r>
      <w:proofErr w:type="spellEnd"/>
      <w:r w:rsidRPr="00C31477">
        <w:rPr>
          <w:sz w:val="26"/>
          <w:szCs w:val="26"/>
          <w:highlight w:val="yellow"/>
        </w:rPr>
        <w:t xml:space="preserve"> </w:t>
      </w:r>
      <w:proofErr w:type="spellStart"/>
      <w:r w:rsidRPr="00C31477">
        <w:rPr>
          <w:sz w:val="26"/>
          <w:szCs w:val="26"/>
          <w:highlight w:val="yellow"/>
        </w:rPr>
        <w:t>Марие</w:t>
      </w:r>
      <w:proofErr w:type="spellEnd"/>
      <w:r w:rsidRPr="00C31477">
        <w:rPr>
          <w:sz w:val="26"/>
          <w:szCs w:val="26"/>
          <w:highlight w:val="yellow"/>
        </w:rPr>
        <w:t xml:space="preserve"> Николаевне, тел. (343) 215-76-</w:t>
      </w:r>
      <w:r w:rsidRPr="00914DA2">
        <w:rPr>
          <w:sz w:val="26"/>
          <w:szCs w:val="26"/>
          <w:highlight w:val="yellow"/>
        </w:rPr>
        <w:t xml:space="preserve">31 </w:t>
      </w:r>
      <w:r w:rsidRPr="00914DA2">
        <w:rPr>
          <w:i/>
          <w:sz w:val="26"/>
          <w:szCs w:val="26"/>
          <w:highlight w:val="yellow"/>
          <w:u w:val="single"/>
        </w:rPr>
        <w:t>(по договору ДМС</w:t>
      </w:r>
      <w:r w:rsidRPr="00914DA2">
        <w:rPr>
          <w:sz w:val="26"/>
          <w:szCs w:val="26"/>
          <w:highlight w:val="yellow"/>
        </w:rPr>
        <w:t xml:space="preserve">) и к ведущему специалисту Нуриевой Ольге Александровне, тел. (343) 215-76-35 </w:t>
      </w:r>
      <w:r w:rsidRPr="00914DA2">
        <w:rPr>
          <w:i/>
          <w:sz w:val="26"/>
          <w:szCs w:val="26"/>
          <w:highlight w:val="yellow"/>
          <w:u w:val="single"/>
        </w:rPr>
        <w:t>(по договору НС).</w:t>
      </w:r>
    </w:p>
    <w:p w:rsidR="00691B14" w:rsidRPr="00C31477" w:rsidRDefault="00691B14" w:rsidP="00C31477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C31477" w:rsidRDefault="00691B14" w:rsidP="00C31477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C31477" w:rsidRDefault="00691B14" w:rsidP="00C31477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C31477" w:rsidRDefault="00691B14" w:rsidP="00C31477">
      <w:pPr>
        <w:widowControl w:val="0"/>
        <w:spacing w:line="240" w:lineRule="auto"/>
        <w:rPr>
          <w:color w:val="000000"/>
          <w:sz w:val="26"/>
          <w:szCs w:val="26"/>
        </w:rPr>
      </w:pPr>
      <w:r w:rsidRPr="00C31477">
        <w:rPr>
          <w:color w:val="000000"/>
          <w:sz w:val="26"/>
          <w:szCs w:val="26"/>
        </w:rPr>
        <w:t>Председатель</w:t>
      </w:r>
    </w:p>
    <w:p w:rsidR="00C31477" w:rsidRDefault="00691B14" w:rsidP="006E7EAD">
      <w:pPr>
        <w:widowControl w:val="0"/>
        <w:spacing w:line="240" w:lineRule="auto"/>
      </w:pPr>
      <w:r w:rsidRPr="00C31477">
        <w:rPr>
          <w:color w:val="000000"/>
          <w:sz w:val="26"/>
          <w:szCs w:val="26"/>
        </w:rPr>
        <w:t>Конкурсной комиссии</w:t>
      </w:r>
      <w:r w:rsidRPr="00C31477">
        <w:rPr>
          <w:color w:val="000000"/>
          <w:sz w:val="26"/>
          <w:szCs w:val="26"/>
        </w:rPr>
        <w:tab/>
      </w:r>
      <w:r w:rsidRPr="00C31477">
        <w:rPr>
          <w:color w:val="000000"/>
          <w:sz w:val="26"/>
          <w:szCs w:val="26"/>
        </w:rPr>
        <w:tab/>
      </w:r>
      <w:r w:rsidRPr="00C31477">
        <w:rPr>
          <w:color w:val="000000"/>
          <w:sz w:val="26"/>
          <w:szCs w:val="26"/>
        </w:rPr>
        <w:tab/>
      </w:r>
      <w:r w:rsidRPr="00C31477">
        <w:rPr>
          <w:color w:val="000000"/>
          <w:sz w:val="26"/>
          <w:szCs w:val="26"/>
        </w:rPr>
        <w:tab/>
        <w:t xml:space="preserve">               </w:t>
      </w:r>
      <w:r w:rsidRPr="00C31477">
        <w:rPr>
          <w:color w:val="000000"/>
          <w:sz w:val="26"/>
          <w:szCs w:val="26"/>
        </w:rPr>
        <w:tab/>
        <w:t>А.И. Смык</w:t>
      </w:r>
    </w:p>
    <w:p w:rsidR="00C31477" w:rsidRDefault="00C31477" w:rsidP="00C31477">
      <w:pPr>
        <w:pStyle w:val="a"/>
        <w:numPr>
          <w:ilvl w:val="0"/>
          <w:numId w:val="0"/>
        </w:numPr>
        <w:ind w:firstLine="567"/>
      </w:pPr>
    </w:p>
    <w:p w:rsidR="00C31477" w:rsidRDefault="00C31477" w:rsidP="00C31477">
      <w:pPr>
        <w:pStyle w:val="a"/>
        <w:numPr>
          <w:ilvl w:val="0"/>
          <w:numId w:val="0"/>
        </w:numPr>
        <w:ind w:firstLine="567"/>
      </w:pPr>
    </w:p>
    <w:p w:rsidR="00C31477" w:rsidRDefault="00C31477" w:rsidP="00C31477">
      <w:pPr>
        <w:pStyle w:val="a"/>
        <w:numPr>
          <w:ilvl w:val="0"/>
          <w:numId w:val="0"/>
        </w:numPr>
        <w:ind w:firstLine="567"/>
      </w:pPr>
    </w:p>
    <w:p w:rsidR="00C31477" w:rsidRDefault="00C31477" w:rsidP="00C31477">
      <w:pPr>
        <w:pStyle w:val="a"/>
        <w:numPr>
          <w:ilvl w:val="0"/>
          <w:numId w:val="0"/>
        </w:numPr>
        <w:ind w:firstLine="567"/>
      </w:pPr>
    </w:p>
    <w:sectPr w:rsidR="00C31477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  <w:lvlOverride w:ilvl="0">
      <w:startOverride w:val="5"/>
    </w:lvlOverride>
  </w:num>
  <w:num w:numId="9">
    <w:abstractNumId w:val="0"/>
  </w:num>
  <w:num w:numId="10">
    <w:abstractNumId w:val="2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D551D"/>
    <w:rsid w:val="000D6E34"/>
    <w:rsid w:val="000E3819"/>
    <w:rsid w:val="00155D98"/>
    <w:rsid w:val="00172691"/>
    <w:rsid w:val="001954AF"/>
    <w:rsid w:val="001A4CCE"/>
    <w:rsid w:val="001D6DC2"/>
    <w:rsid w:val="002B1FDE"/>
    <w:rsid w:val="002F22C7"/>
    <w:rsid w:val="00305E65"/>
    <w:rsid w:val="0033373A"/>
    <w:rsid w:val="00340BAF"/>
    <w:rsid w:val="00350803"/>
    <w:rsid w:val="00366331"/>
    <w:rsid w:val="003C1984"/>
    <w:rsid w:val="003D1DD3"/>
    <w:rsid w:val="003D6E54"/>
    <w:rsid w:val="004014A4"/>
    <w:rsid w:val="004425B8"/>
    <w:rsid w:val="0046426F"/>
    <w:rsid w:val="004923D9"/>
    <w:rsid w:val="004E0CA1"/>
    <w:rsid w:val="004E63F9"/>
    <w:rsid w:val="00520BF4"/>
    <w:rsid w:val="0052286F"/>
    <w:rsid w:val="005D3C46"/>
    <w:rsid w:val="005D5F67"/>
    <w:rsid w:val="005E0D6E"/>
    <w:rsid w:val="005F204B"/>
    <w:rsid w:val="00601048"/>
    <w:rsid w:val="006232CE"/>
    <w:rsid w:val="00630226"/>
    <w:rsid w:val="00655740"/>
    <w:rsid w:val="0067143A"/>
    <w:rsid w:val="00691B14"/>
    <w:rsid w:val="006A440B"/>
    <w:rsid w:val="006B2650"/>
    <w:rsid w:val="006E7EAD"/>
    <w:rsid w:val="007320F4"/>
    <w:rsid w:val="00774D62"/>
    <w:rsid w:val="00784C39"/>
    <w:rsid w:val="007D43B3"/>
    <w:rsid w:val="0081221D"/>
    <w:rsid w:val="008311F2"/>
    <w:rsid w:val="0083202D"/>
    <w:rsid w:val="00832AB7"/>
    <w:rsid w:val="0089294D"/>
    <w:rsid w:val="00893E03"/>
    <w:rsid w:val="008952AB"/>
    <w:rsid w:val="008A0DC6"/>
    <w:rsid w:val="008C7DA8"/>
    <w:rsid w:val="008D3CE0"/>
    <w:rsid w:val="00910821"/>
    <w:rsid w:val="00914DA2"/>
    <w:rsid w:val="0092533C"/>
    <w:rsid w:val="00927D96"/>
    <w:rsid w:val="009756F9"/>
    <w:rsid w:val="009837E5"/>
    <w:rsid w:val="009C20A5"/>
    <w:rsid w:val="00A042C6"/>
    <w:rsid w:val="00A33BB0"/>
    <w:rsid w:val="00A33DEE"/>
    <w:rsid w:val="00A73F70"/>
    <w:rsid w:val="00A77852"/>
    <w:rsid w:val="00AE7B07"/>
    <w:rsid w:val="00AF4EB4"/>
    <w:rsid w:val="00B33299"/>
    <w:rsid w:val="00B646BC"/>
    <w:rsid w:val="00BE4470"/>
    <w:rsid w:val="00BE67CA"/>
    <w:rsid w:val="00C31477"/>
    <w:rsid w:val="00C4195F"/>
    <w:rsid w:val="00C64CF9"/>
    <w:rsid w:val="00C80C63"/>
    <w:rsid w:val="00CA4F86"/>
    <w:rsid w:val="00CB10F7"/>
    <w:rsid w:val="00CB3253"/>
    <w:rsid w:val="00D2375D"/>
    <w:rsid w:val="00D350D9"/>
    <w:rsid w:val="00D35230"/>
    <w:rsid w:val="00D439FC"/>
    <w:rsid w:val="00D525D2"/>
    <w:rsid w:val="00DA52DE"/>
    <w:rsid w:val="00DE5931"/>
    <w:rsid w:val="00E036E6"/>
    <w:rsid w:val="00E0552B"/>
    <w:rsid w:val="00E06FE2"/>
    <w:rsid w:val="00E10F28"/>
    <w:rsid w:val="00E3774A"/>
    <w:rsid w:val="00E4414F"/>
    <w:rsid w:val="00E75FB1"/>
    <w:rsid w:val="00E8173F"/>
    <w:rsid w:val="00E8211A"/>
    <w:rsid w:val="00E84322"/>
    <w:rsid w:val="00E8576F"/>
    <w:rsid w:val="00EB4BCA"/>
    <w:rsid w:val="00ED25C8"/>
    <w:rsid w:val="00F14E74"/>
    <w:rsid w:val="00F27430"/>
    <w:rsid w:val="00F76850"/>
    <w:rsid w:val="00FA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EBA453-8E54-4766-B631-DAEF1B30375C}"/>
</file>

<file path=customXml/itemProps2.xml><?xml version="1.0" encoding="utf-8"?>
<ds:datastoreItem xmlns:ds="http://schemas.openxmlformats.org/officeDocument/2006/customXml" ds:itemID="{0F04B7A7-CE64-47EF-A9F2-E920BB275D16}"/>
</file>

<file path=customXml/itemProps3.xml><?xml version="1.0" encoding="utf-8"?>
<ds:datastoreItem xmlns:ds="http://schemas.openxmlformats.org/officeDocument/2006/customXml" ds:itemID="{3ED4B752-AFF2-455C-8882-232FAF285424}"/>
</file>

<file path=customXml/itemProps4.xml><?xml version="1.0" encoding="utf-8"?>
<ds:datastoreItem xmlns:ds="http://schemas.openxmlformats.org/officeDocument/2006/customXml" ds:itemID="{E3EBD927-1644-4FA7-AFAB-4A60190668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45</cp:revision>
  <cp:lastPrinted>2014-04-30T02:59:00Z</cp:lastPrinted>
  <dcterms:created xsi:type="dcterms:W3CDTF">2013-10-01T11:01:00Z</dcterms:created>
  <dcterms:modified xsi:type="dcterms:W3CDTF">2014-04-30T03:31:00Z</dcterms:modified>
</cp:coreProperties>
</file>