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155D98" w:rsidRDefault="00EC64A3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в Извещение и Конкурсную документацию </w:t>
      </w:r>
      <w:r w:rsidR="00DA52DE" w:rsidRPr="00DA52DE">
        <w:rPr>
          <w:b/>
          <w:kern w:val="28"/>
          <w:szCs w:val="28"/>
        </w:rPr>
        <w:t xml:space="preserve">открытого одноэтапного конкурса </w:t>
      </w:r>
    </w:p>
    <w:p w:rsidR="00546B9D" w:rsidRPr="00546B9D" w:rsidRDefault="00546B9D" w:rsidP="00546B9D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bookmarkStart w:id="0" w:name="_GoBack"/>
      <w:bookmarkEnd w:id="0"/>
      <w:r w:rsidRPr="00546B9D">
        <w:rPr>
          <w:b/>
          <w:szCs w:val="28"/>
        </w:rPr>
        <w:t xml:space="preserve">на </w:t>
      </w:r>
      <w:r w:rsidRPr="00546B9D">
        <w:rPr>
          <w:b/>
          <w:kern w:val="28"/>
          <w:szCs w:val="28"/>
        </w:rPr>
        <w:t xml:space="preserve">право заключения </w:t>
      </w:r>
      <w:proofErr w:type="gramStart"/>
      <w:r w:rsidRPr="00546B9D">
        <w:rPr>
          <w:b/>
          <w:kern w:val="28"/>
          <w:szCs w:val="28"/>
        </w:rPr>
        <w:t>договора</w:t>
      </w:r>
      <w:proofErr w:type="gramEnd"/>
      <w:r w:rsidRPr="00546B9D">
        <w:rPr>
          <w:b/>
          <w:kern w:val="28"/>
          <w:szCs w:val="28"/>
        </w:rPr>
        <w:t xml:space="preserve"> на оказание услуг по предоставлению кредитных ресурсов в форме возобновляемой кредитной линии для  ОАО «</w:t>
      </w:r>
      <w:proofErr w:type="spellStart"/>
      <w:r w:rsidRPr="00546B9D">
        <w:rPr>
          <w:b/>
          <w:kern w:val="28"/>
          <w:szCs w:val="28"/>
        </w:rPr>
        <w:t>ЕЭнС</w:t>
      </w:r>
      <w:proofErr w:type="spellEnd"/>
      <w:r w:rsidRPr="00546B9D">
        <w:rPr>
          <w:b/>
          <w:kern w:val="28"/>
          <w:szCs w:val="28"/>
        </w:rPr>
        <w:t>»  сроком  на 36 месяцев с возможностью открытия расчетного счета и его обслуживания с использованием системы удаленного доступа</w:t>
      </w:r>
    </w:p>
    <w:p w:rsidR="00DA52DE" w:rsidRPr="00546B9D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404850" w:rsidRPr="00546B9D" w:rsidRDefault="00404850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404850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404850">
        <w:rPr>
          <w:sz w:val="26"/>
          <w:szCs w:val="26"/>
        </w:rPr>
        <w:t>№</w:t>
      </w:r>
      <w:r w:rsidR="00DA52DE" w:rsidRPr="00404850">
        <w:rPr>
          <w:sz w:val="26"/>
          <w:szCs w:val="26"/>
        </w:rPr>
        <w:t xml:space="preserve"> </w:t>
      </w:r>
      <w:r w:rsidR="00404850" w:rsidRPr="00404850">
        <w:rPr>
          <w:sz w:val="26"/>
          <w:szCs w:val="26"/>
          <w:highlight w:val="yellow"/>
        </w:rPr>
        <w:t>14</w:t>
      </w:r>
      <w:r w:rsidR="00546B9D">
        <w:rPr>
          <w:sz w:val="26"/>
          <w:szCs w:val="26"/>
          <w:highlight w:val="yellow"/>
        </w:rPr>
        <w:t>.1</w:t>
      </w:r>
      <w:r w:rsidRPr="00404850">
        <w:rPr>
          <w:sz w:val="26"/>
          <w:szCs w:val="26"/>
          <w:highlight w:val="yellow"/>
        </w:rPr>
        <w:t>/</w:t>
      </w:r>
      <w:r w:rsidR="00DA52DE" w:rsidRPr="00404850">
        <w:rPr>
          <w:sz w:val="26"/>
          <w:szCs w:val="26"/>
        </w:rPr>
        <w:t xml:space="preserve">                              </w:t>
      </w:r>
      <w:r w:rsidRPr="00404850">
        <w:rPr>
          <w:sz w:val="26"/>
          <w:szCs w:val="26"/>
        </w:rPr>
        <w:t xml:space="preserve">                                                                    </w:t>
      </w:r>
      <w:r w:rsidR="00404850" w:rsidRPr="00546B9D">
        <w:rPr>
          <w:sz w:val="26"/>
          <w:szCs w:val="26"/>
        </w:rPr>
        <w:t xml:space="preserve">        </w:t>
      </w:r>
      <w:r w:rsidRPr="00404850">
        <w:rPr>
          <w:sz w:val="26"/>
          <w:szCs w:val="26"/>
        </w:rPr>
        <w:t xml:space="preserve">  </w:t>
      </w:r>
      <w:r w:rsidR="00546B9D">
        <w:rPr>
          <w:sz w:val="26"/>
          <w:szCs w:val="26"/>
          <w:highlight w:val="yellow"/>
        </w:rPr>
        <w:t>2</w:t>
      </w:r>
      <w:r w:rsidR="00F2575D">
        <w:rPr>
          <w:sz w:val="26"/>
          <w:szCs w:val="26"/>
          <w:highlight w:val="yellow"/>
          <w:lang w:val="en-US"/>
        </w:rPr>
        <w:t>4</w:t>
      </w:r>
      <w:r w:rsidRPr="00404850">
        <w:rPr>
          <w:sz w:val="26"/>
          <w:szCs w:val="26"/>
          <w:highlight w:val="yellow"/>
        </w:rPr>
        <w:t>.</w:t>
      </w:r>
      <w:r w:rsidR="00546B9D">
        <w:rPr>
          <w:sz w:val="26"/>
          <w:szCs w:val="26"/>
          <w:highlight w:val="yellow"/>
        </w:rPr>
        <w:t>01</w:t>
      </w:r>
      <w:r w:rsidRPr="00404850">
        <w:rPr>
          <w:sz w:val="26"/>
          <w:szCs w:val="26"/>
          <w:highlight w:val="yellow"/>
        </w:rPr>
        <w:t>.201</w:t>
      </w:r>
      <w:r w:rsidR="00546B9D">
        <w:rPr>
          <w:sz w:val="26"/>
          <w:szCs w:val="26"/>
          <w:highlight w:val="yellow"/>
        </w:rPr>
        <w:t>4</w:t>
      </w:r>
      <w:r w:rsidRPr="00404850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DA52DE">
        <w:rPr>
          <w:b/>
          <w:szCs w:val="28"/>
        </w:rPr>
        <w:t>ОАО «</w:t>
      </w:r>
      <w:proofErr w:type="spellStart"/>
      <w:r w:rsidR="00C80C63" w:rsidRPr="00DA52DE">
        <w:rPr>
          <w:b/>
          <w:szCs w:val="28"/>
        </w:rPr>
        <w:t>Екатеринбургэнергосбыт</w:t>
      </w:r>
      <w:proofErr w:type="spellEnd"/>
      <w:r w:rsidRPr="00DA52DE">
        <w:rPr>
          <w:b/>
          <w:szCs w:val="28"/>
        </w:rPr>
        <w:t>»</w:t>
      </w:r>
      <w:r w:rsidRPr="002C6A1E">
        <w:rPr>
          <w:szCs w:val="28"/>
        </w:rPr>
        <w:t>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и Конкурсную документацию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одноэтапн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конкурс</w:t>
      </w:r>
      <w:r w:rsidR="00EC303F">
        <w:rPr>
          <w:szCs w:val="28"/>
        </w:rPr>
        <w:t>а</w:t>
      </w:r>
      <w:r w:rsidR="00DA52DE" w:rsidRPr="004737A1">
        <w:rPr>
          <w:szCs w:val="28"/>
        </w:rPr>
        <w:t xml:space="preserve"> без предварительного квалификационного отбора </w:t>
      </w:r>
      <w:r w:rsidR="00DA52DE" w:rsidRPr="00DA52DE">
        <w:rPr>
          <w:szCs w:val="28"/>
        </w:rPr>
        <w:t>(</w:t>
      </w:r>
      <w:r w:rsidR="00DA52DE">
        <w:rPr>
          <w:szCs w:val="28"/>
        </w:rPr>
        <w:t>далее – конкурс)</w:t>
      </w:r>
      <w:r w:rsidR="00546B9D">
        <w:rPr>
          <w:szCs w:val="28"/>
        </w:rPr>
        <w:t xml:space="preserve"> на </w:t>
      </w:r>
      <w:r w:rsidR="00814DD9" w:rsidRPr="00814DD9">
        <w:rPr>
          <w:szCs w:val="28"/>
        </w:rPr>
        <w:t xml:space="preserve">право заключения договора </w:t>
      </w:r>
      <w:r w:rsidR="00404850" w:rsidRPr="00404850">
        <w:rPr>
          <w:szCs w:val="28"/>
        </w:rPr>
        <w:t>на оказание услуг по предоставлению кредитных ресурсов в форме возобновляемой кредитной линии для  ОАО «</w:t>
      </w:r>
      <w:proofErr w:type="spellStart"/>
      <w:r w:rsidR="00404850">
        <w:rPr>
          <w:szCs w:val="28"/>
        </w:rPr>
        <w:t>ЕЭнС</w:t>
      </w:r>
      <w:proofErr w:type="spellEnd"/>
      <w:r w:rsidR="00404850" w:rsidRPr="00404850">
        <w:rPr>
          <w:szCs w:val="28"/>
        </w:rPr>
        <w:t>»  сроком  на 36 месяцев с возможностью открытия</w:t>
      </w:r>
      <w:proofErr w:type="gramEnd"/>
      <w:r w:rsidR="00404850" w:rsidRPr="00404850">
        <w:rPr>
          <w:szCs w:val="28"/>
        </w:rPr>
        <w:t xml:space="preserve"> расчетного счета и его обслуживания с использованием системы удаленного доступа</w:t>
      </w:r>
      <w:r w:rsidR="00546B9D">
        <w:rPr>
          <w:szCs w:val="28"/>
        </w:rPr>
        <w:t xml:space="preserve">,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 xml:space="preserve"> на сайтах:</w:t>
      </w:r>
    </w:p>
    <w:p w:rsidR="00546B9D" w:rsidRPr="00546B9D" w:rsidRDefault="00546B9D" w:rsidP="00546B9D">
      <w:pPr>
        <w:widowControl w:val="0"/>
        <w:spacing w:line="240" w:lineRule="auto"/>
        <w:rPr>
          <w:szCs w:val="28"/>
        </w:rPr>
      </w:pPr>
      <w:r w:rsidRPr="00546B9D">
        <w:rPr>
          <w:b/>
          <w:szCs w:val="28"/>
        </w:rPr>
        <w:t>https://zakupki.gov.ru/,</w:t>
      </w:r>
      <w:r w:rsidRPr="00546B9D">
        <w:rPr>
          <w:szCs w:val="28"/>
        </w:rPr>
        <w:t xml:space="preserve"> извещение </w:t>
      </w:r>
      <w:r>
        <w:rPr>
          <w:szCs w:val="28"/>
        </w:rPr>
        <w:t xml:space="preserve">№ 31300797585 </w:t>
      </w:r>
      <w:r w:rsidRPr="00546B9D">
        <w:rPr>
          <w:szCs w:val="28"/>
        </w:rPr>
        <w:t>от 31.12.2013 г.;</w:t>
      </w:r>
    </w:p>
    <w:p w:rsidR="00546B9D" w:rsidRPr="00546B9D" w:rsidRDefault="00546B9D" w:rsidP="00546B9D">
      <w:pPr>
        <w:widowControl w:val="0"/>
        <w:spacing w:line="240" w:lineRule="auto"/>
        <w:rPr>
          <w:szCs w:val="28"/>
        </w:rPr>
      </w:pPr>
      <w:r w:rsidRPr="00546B9D">
        <w:rPr>
          <w:b/>
          <w:szCs w:val="28"/>
        </w:rPr>
        <w:t>www.eens.ru</w:t>
      </w:r>
      <w:r w:rsidRPr="00546B9D">
        <w:rPr>
          <w:szCs w:val="28"/>
        </w:rPr>
        <w:t>, извещение №14</w:t>
      </w:r>
      <w:r>
        <w:rPr>
          <w:szCs w:val="28"/>
        </w:rPr>
        <w:t xml:space="preserve"> </w:t>
      </w:r>
      <w:r w:rsidRPr="00546B9D">
        <w:rPr>
          <w:szCs w:val="28"/>
        </w:rPr>
        <w:t>от 31.12.2013 г.</w:t>
      </w:r>
    </w:p>
    <w:p w:rsidR="00546B9D" w:rsidRDefault="00546B9D" w:rsidP="00404850">
      <w:pPr>
        <w:widowControl w:val="0"/>
        <w:spacing w:line="240" w:lineRule="auto"/>
        <w:rPr>
          <w:szCs w:val="28"/>
        </w:rPr>
      </w:pPr>
    </w:p>
    <w:p w:rsidR="00E06FE2" w:rsidRDefault="00546B9D" w:rsidP="00546B9D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E06FE2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Изменения в </w:t>
      </w:r>
      <w:r w:rsidR="00F2575D">
        <w:rPr>
          <w:b/>
          <w:bCs/>
          <w:szCs w:val="28"/>
        </w:rPr>
        <w:t>томе 2 Техническое задание:</w:t>
      </w:r>
    </w:p>
    <w:p w:rsidR="00F2575D" w:rsidRDefault="00F2575D" w:rsidP="00546B9D">
      <w:pPr>
        <w:widowControl w:val="0"/>
        <w:spacing w:line="240" w:lineRule="auto"/>
        <w:rPr>
          <w:bCs/>
          <w:szCs w:val="28"/>
        </w:rPr>
      </w:pPr>
      <w:r w:rsidRPr="00F2575D">
        <w:rPr>
          <w:bCs/>
          <w:szCs w:val="28"/>
        </w:rPr>
        <w:t xml:space="preserve">В </w:t>
      </w:r>
      <w:r>
        <w:rPr>
          <w:bCs/>
          <w:szCs w:val="28"/>
        </w:rPr>
        <w:t>разделе 1 «Характеристики оказываемых услуг» в блоке «Прочие условия» исключить следующий текст:</w:t>
      </w:r>
    </w:p>
    <w:p w:rsidR="00F2575D" w:rsidRDefault="00F2575D" w:rsidP="00F2575D">
      <w:pPr>
        <w:widowControl w:val="0"/>
        <w:spacing w:line="240" w:lineRule="auto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 w:rsidRPr="00F2575D">
        <w:rPr>
          <w:bCs/>
          <w:szCs w:val="28"/>
        </w:rPr>
        <w:t>Повышение ставки по договору возможно только в связи с увеличением  ставки рефинансирования и на величину, не превышающую разницу между размером вновь установленной ставки рефинансирования Банка России и ставкой рефинансирования, действующей на дату подписания договора, или аналогичной разницы в случае неоднократного увеличения ставки рефинансирования, при этом в случае увеличения Банком процентной ставки по настоящему договору указанное изменение вступает в силу через</w:t>
      </w:r>
      <w:proofErr w:type="gramEnd"/>
      <w:r w:rsidRPr="00F2575D">
        <w:rPr>
          <w:bCs/>
          <w:szCs w:val="28"/>
        </w:rPr>
        <w:t xml:space="preserve"> 30 (Тридцать) календарных дней  с даты получения уведомления Заемщиком, если в уведомлении не указана более поздняя дата вступления изменений в силу</w:t>
      </w:r>
      <w:proofErr w:type="gramStart"/>
      <w:r w:rsidRPr="00F2575D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</w:p>
    <w:p w:rsidR="00F2575D" w:rsidRDefault="00F2575D" w:rsidP="00F2575D">
      <w:pPr>
        <w:widowControl w:val="0"/>
        <w:spacing w:line="240" w:lineRule="auto"/>
        <w:rPr>
          <w:bCs/>
          <w:szCs w:val="28"/>
        </w:rPr>
      </w:pPr>
    </w:p>
    <w:p w:rsidR="00F2575D" w:rsidRPr="00F2575D" w:rsidRDefault="00F2575D" w:rsidP="00F2575D">
      <w:pPr>
        <w:widowControl w:val="0"/>
        <w:spacing w:line="240" w:lineRule="auto"/>
        <w:rPr>
          <w:b/>
          <w:bCs/>
          <w:szCs w:val="28"/>
        </w:rPr>
      </w:pPr>
      <w:r w:rsidRPr="00F2575D">
        <w:rPr>
          <w:b/>
          <w:bCs/>
          <w:szCs w:val="28"/>
        </w:rPr>
        <w:t>2. Изменение проекта договора об открытии возобновляемой кредитной линии</w:t>
      </w:r>
      <w:r>
        <w:rPr>
          <w:b/>
          <w:bCs/>
          <w:szCs w:val="28"/>
        </w:rPr>
        <w:t xml:space="preserve"> </w:t>
      </w:r>
      <w:r w:rsidRPr="00F2575D">
        <w:rPr>
          <w:bCs/>
          <w:szCs w:val="28"/>
        </w:rPr>
        <w:t>(приложение – новая редакция проекта договора).</w:t>
      </w:r>
    </w:p>
    <w:p w:rsidR="00546B9D" w:rsidRDefault="00546B9D" w:rsidP="00546B9D">
      <w:pPr>
        <w:widowControl w:val="0"/>
        <w:spacing w:line="240" w:lineRule="auto"/>
        <w:rPr>
          <w:b/>
          <w:bCs/>
          <w:szCs w:val="28"/>
        </w:rPr>
      </w:pPr>
    </w:p>
    <w:p w:rsidR="00546B9D" w:rsidRPr="00546B9D" w:rsidRDefault="00F2575D" w:rsidP="00546B9D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3</w:t>
      </w:r>
      <w:r w:rsidR="00546B9D" w:rsidRPr="00546B9D">
        <w:rPr>
          <w:b/>
          <w:szCs w:val="28"/>
        </w:rPr>
        <w:t>. Изменения в части переноса даты окончания приема заявок:</w:t>
      </w:r>
    </w:p>
    <w:p w:rsidR="00E06FE2" w:rsidRDefault="00E06FE2" w:rsidP="001A4CCE">
      <w:pPr>
        <w:widowControl w:val="0"/>
        <w:spacing w:line="240" w:lineRule="auto"/>
        <w:rPr>
          <w:szCs w:val="28"/>
        </w:rPr>
      </w:pPr>
      <w:r w:rsidRPr="006462AE">
        <w:rPr>
          <w:b/>
          <w:szCs w:val="28"/>
        </w:rPr>
        <w:t xml:space="preserve"> </w:t>
      </w:r>
      <w:r w:rsidRPr="00546B9D">
        <w:rPr>
          <w:szCs w:val="28"/>
        </w:rPr>
        <w:t>Дата окончания приема заявок:</w:t>
      </w:r>
      <w:r w:rsidRPr="006462AE">
        <w:rPr>
          <w:szCs w:val="28"/>
        </w:rPr>
        <w:t xml:space="preserve"> </w:t>
      </w:r>
      <w:r w:rsidR="00F2575D">
        <w:rPr>
          <w:szCs w:val="28"/>
          <w:highlight w:val="yellow"/>
        </w:rPr>
        <w:t>10</w:t>
      </w:r>
      <w:r w:rsidR="00EC64A3">
        <w:rPr>
          <w:szCs w:val="28"/>
          <w:highlight w:val="yellow"/>
        </w:rPr>
        <w:t>.02</w:t>
      </w:r>
      <w:r w:rsidRPr="00CB3253">
        <w:rPr>
          <w:szCs w:val="28"/>
          <w:highlight w:val="yellow"/>
        </w:rPr>
        <w:t>.201</w:t>
      </w:r>
      <w:r w:rsidR="007C1DEB">
        <w:rPr>
          <w:szCs w:val="28"/>
          <w:highlight w:val="yellow"/>
        </w:rPr>
        <w:t>4</w:t>
      </w:r>
      <w:r w:rsidRPr="00CB3253">
        <w:rPr>
          <w:szCs w:val="28"/>
          <w:highlight w:val="yellow"/>
        </w:rPr>
        <w:t>г. 07-00 (время московское).</w:t>
      </w:r>
    </w:p>
    <w:p w:rsidR="00546B9D" w:rsidRDefault="00546B9D" w:rsidP="001A4CCE">
      <w:pPr>
        <w:widowControl w:val="0"/>
        <w:spacing w:line="240" w:lineRule="auto"/>
        <w:rPr>
          <w:szCs w:val="28"/>
        </w:rPr>
      </w:pPr>
    </w:p>
    <w:p w:rsidR="00546B9D" w:rsidRPr="00546B9D" w:rsidRDefault="00546B9D" w:rsidP="001A4CCE">
      <w:pPr>
        <w:widowControl w:val="0"/>
        <w:spacing w:line="240" w:lineRule="auto"/>
        <w:rPr>
          <w:b/>
          <w:szCs w:val="28"/>
        </w:rPr>
      </w:pPr>
      <w:r w:rsidRPr="00546B9D">
        <w:rPr>
          <w:b/>
          <w:szCs w:val="28"/>
        </w:rPr>
        <w:t>3. Изменения в части переноса даты вскрытия конвертов с заявками:</w:t>
      </w:r>
    </w:p>
    <w:p w:rsidR="00E06FE2" w:rsidRDefault="00E06FE2" w:rsidP="001A4CCE">
      <w:pPr>
        <w:widowControl w:val="0"/>
        <w:spacing w:line="240" w:lineRule="auto"/>
        <w:rPr>
          <w:szCs w:val="28"/>
        </w:rPr>
      </w:pPr>
      <w:r w:rsidRPr="006462AE">
        <w:rPr>
          <w:b/>
          <w:szCs w:val="28"/>
        </w:rPr>
        <w:t xml:space="preserve"> </w:t>
      </w:r>
      <w:r w:rsidRPr="00EC64A3">
        <w:rPr>
          <w:szCs w:val="28"/>
        </w:rPr>
        <w:t>Дата вскрытия конвертов с заявками</w:t>
      </w:r>
      <w:r w:rsidRPr="006462AE">
        <w:rPr>
          <w:b/>
          <w:szCs w:val="28"/>
        </w:rPr>
        <w:t>:</w:t>
      </w:r>
      <w:r w:rsidRPr="006462AE">
        <w:rPr>
          <w:szCs w:val="28"/>
        </w:rPr>
        <w:t xml:space="preserve"> </w:t>
      </w:r>
      <w:r w:rsidR="00F2575D">
        <w:rPr>
          <w:szCs w:val="28"/>
          <w:highlight w:val="yellow"/>
        </w:rPr>
        <w:t>10</w:t>
      </w:r>
      <w:r w:rsidR="00EC64A3">
        <w:rPr>
          <w:szCs w:val="28"/>
          <w:highlight w:val="yellow"/>
        </w:rPr>
        <w:t>.02</w:t>
      </w:r>
      <w:r w:rsidRPr="00CB3253">
        <w:rPr>
          <w:szCs w:val="28"/>
          <w:highlight w:val="yellow"/>
        </w:rPr>
        <w:t>.201</w:t>
      </w:r>
      <w:r w:rsidR="007C1DEB">
        <w:rPr>
          <w:szCs w:val="28"/>
          <w:highlight w:val="yellow"/>
        </w:rPr>
        <w:t>4</w:t>
      </w:r>
      <w:r w:rsidRPr="00CB3253">
        <w:rPr>
          <w:szCs w:val="28"/>
          <w:highlight w:val="yellow"/>
        </w:rPr>
        <w:t>г. 0</w:t>
      </w:r>
      <w:r w:rsidR="007C1DEB">
        <w:rPr>
          <w:szCs w:val="28"/>
          <w:highlight w:val="yellow"/>
        </w:rPr>
        <w:t>8</w:t>
      </w:r>
      <w:r w:rsidRPr="00CB3253">
        <w:rPr>
          <w:szCs w:val="28"/>
          <w:highlight w:val="yellow"/>
        </w:rPr>
        <w:t>-00 (время московское).</w:t>
      </w:r>
    </w:p>
    <w:p w:rsidR="00EC64A3" w:rsidRPr="00EC64A3" w:rsidRDefault="00EC64A3" w:rsidP="001A4CCE">
      <w:pPr>
        <w:widowControl w:val="0"/>
        <w:spacing w:line="240" w:lineRule="auto"/>
        <w:rPr>
          <w:b/>
          <w:szCs w:val="28"/>
        </w:rPr>
      </w:pPr>
      <w:r w:rsidRPr="00EC64A3">
        <w:rPr>
          <w:b/>
          <w:szCs w:val="28"/>
        </w:rPr>
        <w:lastRenderedPageBreak/>
        <w:t xml:space="preserve">4. Изменения в части переноса </w:t>
      </w:r>
      <w:r>
        <w:rPr>
          <w:b/>
          <w:szCs w:val="28"/>
        </w:rPr>
        <w:t xml:space="preserve">сроков определения Победителя и даты </w:t>
      </w:r>
      <w:r w:rsidRPr="00EC64A3">
        <w:rPr>
          <w:b/>
          <w:szCs w:val="28"/>
        </w:rPr>
        <w:t xml:space="preserve"> подписания протокола о результатах конкурса: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E84322">
        <w:rPr>
          <w:szCs w:val="28"/>
        </w:rPr>
        <w:t xml:space="preserve">Предполагается, что определение </w:t>
      </w:r>
      <w:r w:rsidRPr="0059091F">
        <w:rPr>
          <w:szCs w:val="28"/>
        </w:rPr>
        <w:t>Победител</w:t>
      </w:r>
      <w:r w:rsidR="00E84322">
        <w:rPr>
          <w:szCs w:val="28"/>
        </w:rPr>
        <w:t>я</w:t>
      </w:r>
      <w:r w:rsidRPr="0059091F">
        <w:rPr>
          <w:szCs w:val="28"/>
        </w:rPr>
        <w:t xml:space="preserve"> </w:t>
      </w:r>
      <w:r w:rsidR="008C7DA8">
        <w:rPr>
          <w:szCs w:val="28"/>
        </w:rPr>
        <w:t>и подписание протокола о результатах конкурса</w:t>
      </w:r>
      <w:r w:rsidRPr="0059091F">
        <w:rPr>
          <w:szCs w:val="28"/>
        </w:rPr>
        <w:t xml:space="preserve"> </w:t>
      </w:r>
      <w:r w:rsidR="008C7DA8">
        <w:rPr>
          <w:szCs w:val="28"/>
        </w:rPr>
        <w:t xml:space="preserve">между Организатором конкурса и Победителем </w:t>
      </w:r>
      <w:r w:rsidRPr="0059091F">
        <w:rPr>
          <w:szCs w:val="28"/>
        </w:rPr>
        <w:t xml:space="preserve">будет </w:t>
      </w:r>
      <w:r w:rsidR="008C7DA8">
        <w:rPr>
          <w:szCs w:val="28"/>
        </w:rPr>
        <w:t xml:space="preserve">осуществлено не позднее </w:t>
      </w:r>
      <w:r w:rsidR="00F27430">
        <w:rPr>
          <w:szCs w:val="28"/>
        </w:rPr>
        <w:t xml:space="preserve"> </w:t>
      </w:r>
      <w:r w:rsidR="00EC64A3">
        <w:rPr>
          <w:szCs w:val="28"/>
          <w:highlight w:val="yellow"/>
        </w:rPr>
        <w:t>1</w:t>
      </w:r>
      <w:r w:rsidR="00F2575D">
        <w:rPr>
          <w:szCs w:val="28"/>
          <w:highlight w:val="yellow"/>
        </w:rPr>
        <w:t>2</w:t>
      </w:r>
      <w:r w:rsidR="00EC64A3">
        <w:rPr>
          <w:szCs w:val="28"/>
          <w:highlight w:val="yellow"/>
        </w:rPr>
        <w:t>.02</w:t>
      </w:r>
      <w:r w:rsidR="007C1DEB">
        <w:rPr>
          <w:szCs w:val="28"/>
          <w:highlight w:val="yellow"/>
        </w:rPr>
        <w:t>.</w:t>
      </w:r>
      <w:r w:rsidR="00F27430" w:rsidRPr="00CB3253">
        <w:rPr>
          <w:szCs w:val="28"/>
          <w:highlight w:val="yellow"/>
        </w:rPr>
        <w:t>2</w:t>
      </w:r>
      <w:r w:rsidR="00B646BC" w:rsidRPr="00CB3253">
        <w:rPr>
          <w:szCs w:val="28"/>
          <w:highlight w:val="yellow"/>
        </w:rPr>
        <w:t>01</w:t>
      </w:r>
      <w:r w:rsidR="007C1DEB">
        <w:rPr>
          <w:szCs w:val="28"/>
          <w:highlight w:val="yellow"/>
        </w:rPr>
        <w:t>4</w:t>
      </w:r>
      <w:r w:rsidR="00B646BC" w:rsidRPr="00CB3253">
        <w:rPr>
          <w:szCs w:val="28"/>
          <w:highlight w:val="yellow"/>
        </w:rPr>
        <w:t>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E06FE2" w:rsidRDefault="00EC64A3" w:rsidP="00EC64A3">
      <w:pPr>
        <w:tabs>
          <w:tab w:val="left" w:pos="3066"/>
        </w:tabs>
        <w:spacing w:line="240" w:lineRule="auto"/>
        <w:rPr>
          <w:szCs w:val="28"/>
        </w:rPr>
      </w:pPr>
      <w:r w:rsidRPr="00F2575D">
        <w:rPr>
          <w:szCs w:val="28"/>
          <w:highlight w:val="yellow"/>
        </w:rPr>
        <w:t>Просим Извещение и Конкурсную документацию читать в новой редакции.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Default="007C1DEB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7441B"/>
    <w:rsid w:val="000856F9"/>
    <w:rsid w:val="000D551D"/>
    <w:rsid w:val="000D6E34"/>
    <w:rsid w:val="00155D98"/>
    <w:rsid w:val="00172691"/>
    <w:rsid w:val="001A4CCE"/>
    <w:rsid w:val="001D6DC2"/>
    <w:rsid w:val="00245632"/>
    <w:rsid w:val="002F22C7"/>
    <w:rsid w:val="00305E65"/>
    <w:rsid w:val="0033373A"/>
    <w:rsid w:val="00340BAF"/>
    <w:rsid w:val="00343108"/>
    <w:rsid w:val="00350803"/>
    <w:rsid w:val="00366331"/>
    <w:rsid w:val="003C1984"/>
    <w:rsid w:val="004014A4"/>
    <w:rsid w:val="00404850"/>
    <w:rsid w:val="0046426F"/>
    <w:rsid w:val="004E0CA1"/>
    <w:rsid w:val="004E63F9"/>
    <w:rsid w:val="00520BF4"/>
    <w:rsid w:val="00546B9D"/>
    <w:rsid w:val="005D5F67"/>
    <w:rsid w:val="005E0D6E"/>
    <w:rsid w:val="005F204B"/>
    <w:rsid w:val="00601048"/>
    <w:rsid w:val="00633C22"/>
    <w:rsid w:val="00655740"/>
    <w:rsid w:val="006A440B"/>
    <w:rsid w:val="007320F4"/>
    <w:rsid w:val="00784C39"/>
    <w:rsid w:val="007C1DEB"/>
    <w:rsid w:val="007D43B3"/>
    <w:rsid w:val="0081221D"/>
    <w:rsid w:val="00814DD9"/>
    <w:rsid w:val="008C7DA8"/>
    <w:rsid w:val="00910821"/>
    <w:rsid w:val="0092533C"/>
    <w:rsid w:val="009666E1"/>
    <w:rsid w:val="009837E5"/>
    <w:rsid w:val="009C20A5"/>
    <w:rsid w:val="00A33DEE"/>
    <w:rsid w:val="00A77852"/>
    <w:rsid w:val="00AB07A5"/>
    <w:rsid w:val="00AB72E9"/>
    <w:rsid w:val="00AF4EB4"/>
    <w:rsid w:val="00B646BC"/>
    <w:rsid w:val="00BE67CA"/>
    <w:rsid w:val="00C03A29"/>
    <w:rsid w:val="00C80C63"/>
    <w:rsid w:val="00CA4F86"/>
    <w:rsid w:val="00CB3253"/>
    <w:rsid w:val="00D2375D"/>
    <w:rsid w:val="00DA52DE"/>
    <w:rsid w:val="00E06FE2"/>
    <w:rsid w:val="00E10F28"/>
    <w:rsid w:val="00E3774A"/>
    <w:rsid w:val="00E75FB1"/>
    <w:rsid w:val="00E8211A"/>
    <w:rsid w:val="00E84322"/>
    <w:rsid w:val="00EB4BCA"/>
    <w:rsid w:val="00EC303F"/>
    <w:rsid w:val="00EC64A3"/>
    <w:rsid w:val="00F2575D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31</cp:revision>
  <cp:lastPrinted>2014-01-24T03:33:00Z</cp:lastPrinted>
  <dcterms:created xsi:type="dcterms:W3CDTF">2013-10-01T11:01:00Z</dcterms:created>
  <dcterms:modified xsi:type="dcterms:W3CDTF">2014-01-24T03:41:00Z</dcterms:modified>
</cp:coreProperties>
</file>