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Извещение о проведении закупки </w:t>
      </w:r>
    </w:p>
    <w:p w:rsidR="00BA7BC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 единственного поставщика (исполнителя, подрядчика)</w:t>
      </w:r>
    </w:p>
    <w:p w:rsidR="00EF3A50" w:rsidRPr="000E57F1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№</w:t>
      </w:r>
      <w:r w:rsidR="00D412C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</w:t>
      </w:r>
      <w:r w:rsidR="00A7365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         </w:t>
      </w:r>
      <w:r w:rsidR="0062113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30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.12.2014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9F56E1" w:rsidRPr="009F56E1" w:rsidRDefault="00EF3A50" w:rsidP="009F56E1">
      <w:pPr>
        <w:numPr>
          <w:ilvl w:val="0"/>
          <w:numId w:val="2"/>
        </w:numPr>
        <w:tabs>
          <w:tab w:val="clear" w:pos="1134"/>
          <w:tab w:val="num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A7BC1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оказание услуг по приему франкировальной корреспонденции.</w:t>
      </w:r>
      <w:proofErr w:type="gramEnd"/>
    </w:p>
    <w:p w:rsidR="00BA7BC1" w:rsidRPr="009F56E1" w:rsidRDefault="00BA7BC1" w:rsidP="0094363C">
      <w:pPr>
        <w:numPr>
          <w:ilvl w:val="0"/>
          <w:numId w:val="2"/>
        </w:numPr>
        <w:tabs>
          <w:tab w:val="clear" w:pos="1134"/>
          <w:tab w:val="num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 в дальнейшем «документация»</w:t>
      </w:r>
      <w:r w:rsidRPr="009F56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07102C" w:rsidRPr="0007102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bookmarkStart w:id="1" w:name="_GoBack"/>
      <w:bookmarkEnd w:id="1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.12.2014 г.,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4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-15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7102C" w:rsidRPr="0007102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.12.2014 г.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94363C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2015 год, протокол ЗК от 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23.10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.2014 г. № 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Закупка № 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лот №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1 530 100,00 руб</w:t>
      </w:r>
      <w:r w:rsid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A73650"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(без НДС) / 1 805 518,00</w:t>
      </w:r>
      <w:r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,00 руб. (с НДС</w:t>
      </w:r>
      <w:r w:rsid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A7365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цену включены все затраты, включая налоги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другие обязательные платежи, а также все прочие расходы.</w:t>
      </w:r>
    </w:p>
    <w:p w:rsidR="00A73650" w:rsidRPr="00DB5883" w:rsidRDefault="00A73650" w:rsidP="00A73650">
      <w:pPr>
        <w:pStyle w:val="a5"/>
        <w:numPr>
          <w:ilvl w:val="0"/>
          <w:numId w:val="9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закупки</w:t>
      </w:r>
      <w:r w:rsidRPr="00DB5883">
        <w:rPr>
          <w:sz w:val="26"/>
          <w:szCs w:val="26"/>
        </w:rPr>
        <w:t xml:space="preserve"> Заказчик заключит два договора:</w:t>
      </w:r>
    </w:p>
    <w:p w:rsidR="00A73650" w:rsidRPr="00DB5883" w:rsidRDefault="00A73650" w:rsidP="00A73650">
      <w:pPr>
        <w:pStyle w:val="a5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оказание услуг почтовой связи</w:t>
      </w:r>
      <w:r w:rsidRPr="00DB588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B5883">
        <w:rPr>
          <w:sz w:val="26"/>
          <w:szCs w:val="26"/>
        </w:rPr>
        <w:t xml:space="preserve">1 </w:t>
      </w:r>
      <w:r>
        <w:rPr>
          <w:sz w:val="26"/>
          <w:szCs w:val="26"/>
        </w:rPr>
        <w:t>к документации);</w:t>
      </w:r>
    </w:p>
    <w:p w:rsidR="00A73650" w:rsidRPr="00DB5883" w:rsidRDefault="00A73650" w:rsidP="00A73650">
      <w:pPr>
        <w:pStyle w:val="a5"/>
        <w:numPr>
          <w:ilvl w:val="0"/>
          <w:numId w:val="7"/>
        </w:numPr>
        <w:spacing w:line="240" w:lineRule="auto"/>
        <w:rPr>
          <w:sz w:val="26"/>
          <w:szCs w:val="26"/>
        </w:rPr>
      </w:pPr>
      <w:r w:rsidRPr="00DB5883">
        <w:rPr>
          <w:sz w:val="26"/>
          <w:szCs w:val="26"/>
        </w:rPr>
        <w:t xml:space="preserve">договор на </w:t>
      </w:r>
      <w:r>
        <w:rPr>
          <w:sz w:val="26"/>
          <w:szCs w:val="26"/>
        </w:rPr>
        <w:t>предоставление услуг, связанных с эксплуатацией франкировальных машин</w:t>
      </w:r>
      <w:r w:rsidRPr="00326220">
        <w:rPr>
          <w:sz w:val="26"/>
          <w:szCs w:val="26"/>
        </w:rPr>
        <w:t xml:space="preserve"> </w:t>
      </w:r>
      <w:r w:rsidRPr="00DB5883">
        <w:rPr>
          <w:sz w:val="26"/>
          <w:szCs w:val="26"/>
        </w:rPr>
        <w:t>(</w:t>
      </w:r>
      <w:r>
        <w:rPr>
          <w:sz w:val="26"/>
          <w:szCs w:val="26"/>
        </w:rPr>
        <w:t xml:space="preserve">проект договора в </w:t>
      </w:r>
      <w:r w:rsidRPr="00DB5883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B58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Pr="00DB5883">
        <w:rPr>
          <w:sz w:val="26"/>
          <w:szCs w:val="26"/>
        </w:rPr>
        <w:t xml:space="preserve"> </w:t>
      </w:r>
      <w:r>
        <w:rPr>
          <w:sz w:val="26"/>
          <w:szCs w:val="26"/>
        </w:rPr>
        <w:t>к документации</w:t>
      </w:r>
      <w:r w:rsidRPr="00DB5883">
        <w:rPr>
          <w:sz w:val="26"/>
          <w:szCs w:val="26"/>
        </w:rPr>
        <w:t>)</w:t>
      </w:r>
    </w:p>
    <w:p w:rsidR="00BA7BC1" w:rsidRPr="00A73650" w:rsidRDefault="00BA7BC1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</w:t>
      </w:r>
      <w:r w:rsidR="00A73650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4B5079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закупки д</w:t>
      </w:r>
      <w:r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</w:t>
      </w:r>
      <w:r w:rsidR="00A73650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состоят в следующем: </w:t>
      </w:r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ФГУП «Почта России»</w:t>
      </w:r>
      <w:r w:rsidR="009F56E1"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7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131000, г. Москва, Варшавское шоссе, 37</w:t>
      </w:r>
      <w:r w:rsidR="009F5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ИНН </w:t>
      </w:r>
      <w:r w:rsidR="00A73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7724261610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поставки (выполнения работ / оказания услуг): </w:t>
      </w:r>
      <w:r w:rsidR="00A73650" w:rsidRP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проектами договоров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736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A73650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6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</w:t>
      </w:r>
      <w:r w:rsidR="00A73650" w:rsidRPr="00A73650">
        <w:rPr>
          <w:sz w:val="26"/>
          <w:szCs w:val="26"/>
        </w:rPr>
        <w:t xml:space="preserve"> </w:t>
      </w:r>
      <w:r w:rsidR="00A73650">
        <w:rPr>
          <w:sz w:val="26"/>
          <w:szCs w:val="26"/>
        </w:rPr>
        <w:t>на оказание услуг почтовой связи</w:t>
      </w:r>
      <w:r>
        <w:rPr>
          <w:sz w:val="26"/>
          <w:szCs w:val="26"/>
        </w:rPr>
        <w:t>.</w:t>
      </w:r>
    </w:p>
    <w:p w:rsidR="00A73650" w:rsidRPr="0094363C" w:rsidRDefault="00A73650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Приложение №2. Проект договора  </w:t>
      </w:r>
      <w:r w:rsidRPr="00DB5883">
        <w:rPr>
          <w:sz w:val="26"/>
          <w:szCs w:val="26"/>
        </w:rPr>
        <w:t xml:space="preserve">на </w:t>
      </w:r>
      <w:r>
        <w:rPr>
          <w:sz w:val="26"/>
          <w:szCs w:val="26"/>
        </w:rPr>
        <w:t>предоставление услуг, связанных с эксплуатацией франкировальных машин.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6">
    <w:nsid w:val="69116DD4"/>
    <w:multiLevelType w:val="hybridMultilevel"/>
    <w:tmpl w:val="AD4605CA"/>
    <w:lvl w:ilvl="0" w:tplc="C0C258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7102C"/>
    <w:rsid w:val="000E57F1"/>
    <w:rsid w:val="004150D8"/>
    <w:rsid w:val="004B5079"/>
    <w:rsid w:val="00520BF4"/>
    <w:rsid w:val="0062113C"/>
    <w:rsid w:val="00640D6C"/>
    <w:rsid w:val="00675110"/>
    <w:rsid w:val="006B3777"/>
    <w:rsid w:val="006E64ED"/>
    <w:rsid w:val="00914C32"/>
    <w:rsid w:val="0094363C"/>
    <w:rsid w:val="009F56E1"/>
    <w:rsid w:val="00A03D3C"/>
    <w:rsid w:val="00A73650"/>
    <w:rsid w:val="00A84461"/>
    <w:rsid w:val="00AB4A7E"/>
    <w:rsid w:val="00BA7BC1"/>
    <w:rsid w:val="00BF2D70"/>
    <w:rsid w:val="00C23464"/>
    <w:rsid w:val="00C40542"/>
    <w:rsid w:val="00D412C9"/>
    <w:rsid w:val="00E8211A"/>
    <w:rsid w:val="00EF3A50"/>
    <w:rsid w:val="00F00B39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List Number"/>
    <w:basedOn w:val="a"/>
    <w:rsid w:val="00A73650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List Number"/>
    <w:basedOn w:val="a"/>
    <w:rsid w:val="00A73650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shenkoEV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A0FF0-F11D-4C5B-8A96-053ED3F0A9E8}"/>
</file>

<file path=customXml/itemProps2.xml><?xml version="1.0" encoding="utf-8"?>
<ds:datastoreItem xmlns:ds="http://schemas.openxmlformats.org/officeDocument/2006/customXml" ds:itemID="{1D9B13F6-3FF4-4B3E-80CF-4DE131507778}"/>
</file>

<file path=customXml/itemProps3.xml><?xml version="1.0" encoding="utf-8"?>
<ds:datastoreItem xmlns:ds="http://schemas.openxmlformats.org/officeDocument/2006/customXml" ds:itemID="{84170A27-3B3E-41C3-906C-630CA5868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15</cp:revision>
  <cp:lastPrinted>2014-01-14T03:04:00Z</cp:lastPrinted>
  <dcterms:created xsi:type="dcterms:W3CDTF">2014-01-13T02:33:00Z</dcterms:created>
  <dcterms:modified xsi:type="dcterms:W3CDTF">2014-12-30T05:03:00Z</dcterms:modified>
</cp:coreProperties>
</file>