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A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r w:rsidRPr="008115BC"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</w:t>
      </w:r>
      <w:bookmarkEnd w:id="0"/>
      <w:bookmarkEnd w:id="1"/>
    </w:p>
    <w:p w:rsidR="000D19CE" w:rsidRDefault="000D19CE" w:rsidP="000D19CE">
      <w:pPr>
        <w:rPr>
          <w:b/>
          <w:lang w:eastAsia="x-none"/>
        </w:rPr>
      </w:pPr>
    </w:p>
    <w:p w:rsidR="000D19CE" w:rsidRPr="000D19CE" w:rsidRDefault="000D19CE" w:rsidP="000D19CE">
      <w:pPr>
        <w:rPr>
          <w:b/>
          <w:lang w:eastAsia="x-none"/>
        </w:rPr>
      </w:pPr>
      <w:r w:rsidRPr="000D19CE">
        <w:rPr>
          <w:b/>
          <w:lang w:eastAsia="x-none"/>
        </w:rPr>
        <w:t xml:space="preserve">№ </w:t>
      </w:r>
      <w:r w:rsidR="007E298B">
        <w:rPr>
          <w:b/>
          <w:lang w:eastAsia="x-none"/>
        </w:rPr>
        <w:t>4</w:t>
      </w:r>
      <w:r w:rsidR="009B7BB6" w:rsidRPr="009B7BB6">
        <w:rPr>
          <w:b/>
          <w:lang w:eastAsia="x-none"/>
        </w:rPr>
        <w:t>5</w:t>
      </w:r>
      <w:r w:rsidRPr="000D19CE">
        <w:rPr>
          <w:b/>
          <w:lang w:eastAsia="x-none"/>
        </w:rPr>
        <w:t xml:space="preserve">                                                                        </w:t>
      </w:r>
      <w:r w:rsidR="009B7BB6" w:rsidRPr="00A93D59">
        <w:rPr>
          <w:b/>
          <w:lang w:eastAsia="x-none"/>
        </w:rPr>
        <w:t xml:space="preserve">           </w:t>
      </w:r>
      <w:r w:rsidRPr="000D19CE">
        <w:rPr>
          <w:b/>
          <w:lang w:eastAsia="x-none"/>
        </w:rPr>
        <w:t xml:space="preserve">           </w:t>
      </w:r>
      <w:r w:rsidR="009B7BB6" w:rsidRPr="009B7BB6">
        <w:rPr>
          <w:b/>
          <w:lang w:eastAsia="x-none"/>
        </w:rPr>
        <w:t>2</w:t>
      </w:r>
      <w:r w:rsidR="003E25D7">
        <w:rPr>
          <w:b/>
          <w:lang w:val="en-US" w:eastAsia="x-none"/>
        </w:rPr>
        <w:t>1</w:t>
      </w:r>
      <w:bookmarkStart w:id="2" w:name="_GoBack"/>
      <w:bookmarkEnd w:id="2"/>
      <w:r w:rsidRPr="000D19CE">
        <w:rPr>
          <w:b/>
          <w:lang w:eastAsia="x-none"/>
        </w:rPr>
        <w:t>.</w:t>
      </w:r>
      <w:r w:rsidR="007E298B">
        <w:rPr>
          <w:b/>
          <w:lang w:eastAsia="x-none"/>
        </w:rPr>
        <w:t>12</w:t>
      </w:r>
      <w:r>
        <w:rPr>
          <w:b/>
          <w:lang w:eastAsia="x-none"/>
        </w:rPr>
        <w:t>.</w:t>
      </w:r>
      <w:r w:rsidRPr="000D19CE">
        <w:rPr>
          <w:b/>
          <w:lang w:eastAsia="x-none"/>
        </w:rPr>
        <w:t xml:space="preserve">2016 г. </w:t>
      </w:r>
    </w:p>
    <w:p w:rsidR="006527E3" w:rsidRPr="008115BC" w:rsidRDefault="006527E3" w:rsidP="006527E3">
      <w:pPr>
        <w:spacing w:line="240" w:lineRule="auto"/>
        <w:rPr>
          <w:sz w:val="24"/>
          <w:szCs w:val="24"/>
          <w:lang w:eastAsia="x-none"/>
        </w:rPr>
      </w:pPr>
    </w:p>
    <w:p w:rsidR="007E298B" w:rsidRPr="00160928" w:rsidRDefault="000D19CE" w:rsidP="00A93D59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iCs/>
        </w:rPr>
      </w:pPr>
      <w:bookmarkStart w:id="3" w:name="_Ref55337964"/>
      <w:proofErr w:type="gramStart"/>
      <w:r w:rsidRPr="007E298B">
        <w:rPr>
          <w:szCs w:val="24"/>
        </w:rPr>
        <w:t>В целях удовлетворения нужд Заказчика, являющийся Организатор конкурса АО «</w:t>
      </w:r>
      <w:proofErr w:type="spellStart"/>
      <w:r w:rsidRPr="007E298B">
        <w:rPr>
          <w:szCs w:val="24"/>
        </w:rPr>
        <w:t>ЕЭ</w:t>
      </w:r>
      <w:r w:rsidR="007E298B" w:rsidRPr="007E298B">
        <w:rPr>
          <w:szCs w:val="24"/>
        </w:rPr>
        <w:t>нС</w:t>
      </w:r>
      <w:proofErr w:type="spellEnd"/>
      <w:r w:rsidRPr="007E298B">
        <w:rPr>
          <w:szCs w:val="24"/>
        </w:rPr>
        <w:t>», [</w:t>
      </w:r>
      <w:r w:rsidR="007E298B" w:rsidRPr="007E298B">
        <w:rPr>
          <w:bCs/>
          <w:iCs/>
          <w:szCs w:val="24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7E298B" w:rsidRPr="007E298B">
        <w:rPr>
          <w:bCs/>
          <w:iCs/>
          <w:szCs w:val="24"/>
        </w:rPr>
        <w:t xml:space="preserve"> Космонавтов, 17а</w:t>
      </w:r>
      <w:r w:rsidRPr="007E298B">
        <w:rPr>
          <w:szCs w:val="24"/>
        </w:rPr>
        <w:t>] (далее – Заказчик), настоящим приглашает юридических лиц, физических лиц, в том числе индивидуальных предпринимателей, (далее - подрядчики) к участию в отрытом одноэтапном конкурсе</w:t>
      </w:r>
      <w:r w:rsidR="00E277AA" w:rsidRPr="007E298B">
        <w:rPr>
          <w:szCs w:val="24"/>
        </w:rPr>
        <w:t xml:space="preserve"> без предварительного квалификационного отбора (далее – закупка) </w:t>
      </w:r>
      <w:r w:rsidR="00801FDE" w:rsidRPr="007E298B">
        <w:rPr>
          <w:b/>
          <w:szCs w:val="24"/>
        </w:rPr>
        <w:t>на</w:t>
      </w:r>
      <w:r w:rsidR="007E298B" w:rsidRPr="007E298B">
        <w:rPr>
          <w:b/>
          <w:szCs w:val="24"/>
        </w:rPr>
        <w:t xml:space="preserve"> п</w:t>
      </w:r>
      <w:r w:rsidRPr="007E298B">
        <w:rPr>
          <w:b/>
          <w:szCs w:val="24"/>
        </w:rPr>
        <w:t xml:space="preserve">раво оказания услуг </w:t>
      </w:r>
      <w:r w:rsidR="007E298B" w:rsidRPr="007E298B">
        <w:rPr>
          <w:b/>
          <w:iCs/>
        </w:rPr>
        <w:t>по предоставлению кредитных ресурсов в форме овердрафта с лимитом задолженности 300 000 000 руб. для Акционерного общества «Екатеринбургэнергосбыт».</w:t>
      </w:r>
    </w:p>
    <w:p w:rsidR="00270F9B" w:rsidRPr="007E298B" w:rsidRDefault="008D78FB" w:rsidP="00A93D59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7E298B">
        <w:rPr>
          <w:sz w:val="24"/>
          <w:szCs w:val="24"/>
        </w:rPr>
        <w:t xml:space="preserve">Открытый одноэтапный конкурс без предварительного квалификационного отбора проводится </w:t>
      </w:r>
      <w:r w:rsidR="00270F9B" w:rsidRPr="007E298B">
        <w:rPr>
          <w:sz w:val="24"/>
          <w:szCs w:val="24"/>
        </w:rPr>
        <w:t xml:space="preserve">в электронной форме на электронной торговой площадке </w:t>
      </w:r>
      <w:hyperlink r:id="rId9" w:history="1">
        <w:r w:rsidR="00270F9B" w:rsidRPr="007E298B">
          <w:rPr>
            <w:rStyle w:val="aa"/>
            <w:sz w:val="24"/>
            <w:szCs w:val="24"/>
          </w:rPr>
          <w:t>www.b2b-energo.ru</w:t>
        </w:r>
      </w:hyperlink>
      <w:r w:rsidR="00723465" w:rsidRPr="007E298B">
        <w:rPr>
          <w:sz w:val="24"/>
          <w:szCs w:val="24"/>
        </w:rPr>
        <w:t>.</w:t>
      </w:r>
    </w:p>
    <w:p w:rsidR="00EF7523" w:rsidRPr="006527E3" w:rsidRDefault="00CF7FDF" w:rsidP="00A93D59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>Конкурсная документация</w:t>
      </w:r>
      <w:r w:rsidR="000B6CA3" w:rsidRPr="006527E3">
        <w:rPr>
          <w:sz w:val="24"/>
          <w:szCs w:val="24"/>
        </w:rPr>
        <w:t xml:space="preserve"> (далее – Документация)</w:t>
      </w:r>
      <w:r w:rsidRPr="006527E3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6527E3">
        <w:rPr>
          <w:sz w:val="24"/>
          <w:szCs w:val="24"/>
        </w:rPr>
        <w:t>Д</w:t>
      </w:r>
      <w:r w:rsidR="00EF7523" w:rsidRPr="006527E3">
        <w:rPr>
          <w:sz w:val="24"/>
          <w:szCs w:val="24"/>
        </w:rPr>
        <w:t>окументации, опубликованы:</w:t>
      </w:r>
    </w:p>
    <w:p w:rsidR="008115BC" w:rsidRPr="008115BC" w:rsidRDefault="008115BC" w:rsidP="008115BC">
      <w:pPr>
        <w:pStyle w:val="afe"/>
        <w:spacing w:before="0" w:line="264" w:lineRule="auto"/>
        <w:rPr>
          <w:sz w:val="24"/>
          <w:szCs w:val="24"/>
        </w:rPr>
      </w:pPr>
      <w:r w:rsidRPr="008115BC">
        <w:rPr>
          <w:sz w:val="24"/>
          <w:szCs w:val="24"/>
        </w:rPr>
        <w:t xml:space="preserve">на официальном сайте </w:t>
      </w:r>
      <w:hyperlink r:id="rId10" w:history="1">
        <w:r w:rsidRPr="008115BC">
          <w:rPr>
            <w:rStyle w:val="aa"/>
            <w:sz w:val="24"/>
            <w:szCs w:val="24"/>
          </w:rPr>
          <w:t>www.zakupki.</w:t>
        </w:r>
        <w:r w:rsidRPr="008115BC">
          <w:rPr>
            <w:rStyle w:val="aa"/>
            <w:sz w:val="24"/>
            <w:szCs w:val="24"/>
            <w:lang w:val="en-US"/>
          </w:rPr>
          <w:t>gov</w:t>
        </w:r>
        <w:r w:rsidRPr="008115BC">
          <w:rPr>
            <w:rStyle w:val="aa"/>
            <w:sz w:val="24"/>
            <w:szCs w:val="24"/>
          </w:rPr>
          <w:t>.ru</w:t>
        </w:r>
      </w:hyperlink>
      <w:r w:rsidR="000D19CE">
        <w:rPr>
          <w:sz w:val="24"/>
          <w:szCs w:val="24"/>
        </w:rPr>
        <w:t xml:space="preserve"> </w:t>
      </w:r>
      <w:r w:rsidRPr="009B7BB6">
        <w:rPr>
          <w:sz w:val="24"/>
          <w:szCs w:val="24"/>
        </w:rPr>
        <w:t xml:space="preserve">от </w:t>
      </w:r>
      <w:r w:rsidR="009B7BB6" w:rsidRPr="009B7BB6">
        <w:rPr>
          <w:sz w:val="24"/>
          <w:szCs w:val="24"/>
        </w:rPr>
        <w:t>2</w:t>
      </w:r>
      <w:r w:rsidR="00DC50ED" w:rsidRPr="00DC50ED">
        <w:rPr>
          <w:sz w:val="24"/>
          <w:szCs w:val="24"/>
        </w:rPr>
        <w:t>1</w:t>
      </w:r>
      <w:r w:rsidR="00533AE9" w:rsidRPr="009B7BB6">
        <w:rPr>
          <w:sz w:val="24"/>
          <w:szCs w:val="24"/>
        </w:rPr>
        <w:t>.</w:t>
      </w:r>
      <w:r w:rsidR="007E298B" w:rsidRPr="009B7BB6">
        <w:rPr>
          <w:sz w:val="24"/>
          <w:szCs w:val="24"/>
        </w:rPr>
        <w:t>12</w:t>
      </w:r>
      <w:r w:rsidR="00202908" w:rsidRPr="009B7BB6">
        <w:rPr>
          <w:sz w:val="24"/>
          <w:szCs w:val="24"/>
        </w:rPr>
        <w:t>.2016</w:t>
      </w:r>
      <w:r w:rsidRPr="009B7BB6">
        <w:rPr>
          <w:sz w:val="24"/>
          <w:szCs w:val="24"/>
        </w:rPr>
        <w:t xml:space="preserve">г.; на сайте электронной торговой площадки (далее – ЭТП) </w:t>
      </w:r>
      <w:r w:rsidRPr="009B7BB6">
        <w:rPr>
          <w:color w:val="0000FF"/>
          <w:sz w:val="24"/>
          <w:szCs w:val="24"/>
          <w:u w:val="single"/>
          <w:lang w:val="en-US"/>
        </w:rPr>
        <w:t>www</w:t>
      </w:r>
      <w:r w:rsidRPr="009B7BB6">
        <w:rPr>
          <w:color w:val="0000FF"/>
          <w:sz w:val="24"/>
          <w:szCs w:val="24"/>
          <w:u w:val="single"/>
        </w:rPr>
        <w:t>.</w:t>
      </w:r>
      <w:r w:rsidRPr="009B7BB6">
        <w:rPr>
          <w:color w:val="0000FF"/>
          <w:sz w:val="24"/>
          <w:szCs w:val="24"/>
          <w:u w:val="single"/>
          <w:lang w:val="en-US"/>
        </w:rPr>
        <w:t>b</w:t>
      </w:r>
      <w:r w:rsidRPr="009B7BB6">
        <w:rPr>
          <w:color w:val="0000FF"/>
          <w:sz w:val="24"/>
          <w:szCs w:val="24"/>
          <w:u w:val="single"/>
        </w:rPr>
        <w:t>2</w:t>
      </w:r>
      <w:r w:rsidRPr="009B7BB6">
        <w:rPr>
          <w:color w:val="0000FF"/>
          <w:sz w:val="24"/>
          <w:szCs w:val="24"/>
          <w:u w:val="single"/>
          <w:lang w:val="en-US"/>
        </w:rPr>
        <w:t>b</w:t>
      </w:r>
      <w:r w:rsidRPr="009B7BB6">
        <w:rPr>
          <w:color w:val="0000FF"/>
          <w:sz w:val="24"/>
          <w:szCs w:val="24"/>
          <w:u w:val="single"/>
        </w:rPr>
        <w:t>-</w:t>
      </w:r>
      <w:r w:rsidRPr="009B7BB6">
        <w:rPr>
          <w:color w:val="0000FF"/>
          <w:sz w:val="24"/>
          <w:szCs w:val="24"/>
          <w:u w:val="single"/>
          <w:lang w:val="en-US"/>
        </w:rPr>
        <w:t>energo</w:t>
      </w:r>
      <w:r w:rsidRPr="009B7BB6">
        <w:rPr>
          <w:color w:val="0000FF"/>
          <w:sz w:val="24"/>
          <w:szCs w:val="24"/>
          <w:u w:val="single"/>
        </w:rPr>
        <w:t>.</w:t>
      </w:r>
      <w:r w:rsidRPr="009B7BB6">
        <w:rPr>
          <w:color w:val="0000FF"/>
          <w:sz w:val="24"/>
          <w:szCs w:val="24"/>
          <w:u w:val="single"/>
          <w:lang w:val="en-US"/>
        </w:rPr>
        <w:t>ru</w:t>
      </w:r>
      <w:r w:rsidRPr="009B7BB6">
        <w:rPr>
          <w:sz w:val="24"/>
          <w:szCs w:val="24"/>
        </w:rPr>
        <w:t xml:space="preserve"> извещение </w:t>
      </w:r>
      <w:r w:rsidR="007E298B" w:rsidRPr="009B7BB6">
        <w:rPr>
          <w:sz w:val="24"/>
          <w:szCs w:val="24"/>
        </w:rPr>
        <w:t>№</w:t>
      </w:r>
      <w:r w:rsidR="00AC3443" w:rsidRPr="00AC3443">
        <w:rPr>
          <w:sz w:val="24"/>
          <w:szCs w:val="24"/>
        </w:rPr>
        <w:t xml:space="preserve"> 51482 </w:t>
      </w:r>
      <w:r w:rsidRPr="009B7BB6">
        <w:rPr>
          <w:sz w:val="24"/>
          <w:szCs w:val="24"/>
        </w:rPr>
        <w:t xml:space="preserve">от </w:t>
      </w:r>
      <w:r w:rsidR="009B7BB6" w:rsidRPr="009B7BB6">
        <w:rPr>
          <w:sz w:val="24"/>
          <w:szCs w:val="24"/>
        </w:rPr>
        <w:t>2</w:t>
      </w:r>
      <w:r w:rsidR="00DC50ED" w:rsidRPr="00DC50ED">
        <w:rPr>
          <w:sz w:val="24"/>
          <w:szCs w:val="24"/>
        </w:rPr>
        <w:t>1</w:t>
      </w:r>
      <w:r w:rsidR="007E298B" w:rsidRPr="009B7BB6">
        <w:rPr>
          <w:sz w:val="24"/>
          <w:szCs w:val="24"/>
        </w:rPr>
        <w:t>.12</w:t>
      </w:r>
      <w:r w:rsidR="00202908" w:rsidRPr="009B7BB6">
        <w:rPr>
          <w:sz w:val="24"/>
          <w:szCs w:val="24"/>
        </w:rPr>
        <w:t>.2016</w:t>
      </w:r>
      <w:r w:rsidRPr="009B7BB6">
        <w:rPr>
          <w:sz w:val="24"/>
          <w:szCs w:val="24"/>
        </w:rPr>
        <w:t>г</w:t>
      </w:r>
      <w:r w:rsidRPr="008115BC">
        <w:rPr>
          <w:b/>
          <w:sz w:val="24"/>
          <w:szCs w:val="24"/>
        </w:rPr>
        <w:t>.</w:t>
      </w:r>
      <w:r w:rsidRPr="008115BC">
        <w:rPr>
          <w:sz w:val="24"/>
          <w:szCs w:val="24"/>
        </w:rPr>
        <w:t xml:space="preserve">; на сайте </w:t>
      </w:r>
      <w:r w:rsidR="000D19CE" w:rsidRPr="000D19CE">
        <w:rPr>
          <w:sz w:val="24"/>
          <w:szCs w:val="24"/>
        </w:rPr>
        <w:t>АО «</w:t>
      </w:r>
      <w:proofErr w:type="spellStart"/>
      <w:r w:rsidR="000D19CE" w:rsidRPr="000D19CE">
        <w:rPr>
          <w:sz w:val="24"/>
          <w:szCs w:val="24"/>
        </w:rPr>
        <w:t>ЕЭ</w:t>
      </w:r>
      <w:r w:rsidR="007E298B">
        <w:rPr>
          <w:sz w:val="24"/>
          <w:szCs w:val="24"/>
        </w:rPr>
        <w:t>нС</w:t>
      </w:r>
      <w:proofErr w:type="spellEnd"/>
      <w:r w:rsidR="000D19CE" w:rsidRPr="000D19CE">
        <w:rPr>
          <w:sz w:val="24"/>
          <w:szCs w:val="24"/>
        </w:rPr>
        <w:t>»</w:t>
      </w:r>
      <w:r w:rsidR="000D19CE">
        <w:rPr>
          <w:sz w:val="24"/>
          <w:szCs w:val="24"/>
        </w:rPr>
        <w:t xml:space="preserve"> </w:t>
      </w:r>
      <w:hyperlink r:id="rId11" w:history="1">
        <w:r w:rsidR="007E298B" w:rsidRPr="007E298B">
          <w:rPr>
            <w:bCs/>
            <w:iCs/>
            <w:color w:val="0000FF"/>
            <w:sz w:val="24"/>
            <w:szCs w:val="20"/>
            <w:u w:val="single"/>
          </w:rPr>
          <w:t>www.</w:t>
        </w:r>
        <w:r w:rsidR="007E298B" w:rsidRPr="007E298B">
          <w:rPr>
            <w:bCs/>
            <w:iCs/>
            <w:color w:val="0000FF"/>
            <w:sz w:val="24"/>
            <w:szCs w:val="20"/>
            <w:u w:val="single"/>
            <w:lang w:val="en-US"/>
          </w:rPr>
          <w:t>eens</w:t>
        </w:r>
        <w:r w:rsidR="007E298B" w:rsidRPr="007E298B">
          <w:rPr>
            <w:bCs/>
            <w:iCs/>
            <w:color w:val="0000FF"/>
            <w:sz w:val="24"/>
            <w:szCs w:val="20"/>
            <w:u w:val="single"/>
          </w:rPr>
          <w:t>.</w:t>
        </w:r>
        <w:proofErr w:type="spellStart"/>
        <w:r w:rsidR="007E298B" w:rsidRPr="007E298B">
          <w:rPr>
            <w:bCs/>
            <w:iCs/>
            <w:color w:val="0000FF"/>
            <w:sz w:val="24"/>
            <w:szCs w:val="20"/>
            <w:u w:val="single"/>
          </w:rPr>
          <w:t>ru</w:t>
        </w:r>
        <w:proofErr w:type="spellEnd"/>
      </w:hyperlink>
      <w:r w:rsidR="007E298B" w:rsidRPr="007E298B">
        <w:rPr>
          <w:iCs/>
          <w:sz w:val="24"/>
          <w:szCs w:val="20"/>
        </w:rPr>
        <w:t xml:space="preserve"> в разделе «Закупки» от </w:t>
      </w:r>
      <w:r w:rsidR="00DC50ED" w:rsidRPr="00DC50ED">
        <w:rPr>
          <w:iCs/>
          <w:sz w:val="24"/>
          <w:szCs w:val="20"/>
        </w:rPr>
        <w:t>21</w:t>
      </w:r>
      <w:r w:rsidR="007E298B" w:rsidRPr="007E298B">
        <w:rPr>
          <w:iCs/>
          <w:sz w:val="24"/>
          <w:szCs w:val="20"/>
        </w:rPr>
        <w:t xml:space="preserve"> декабря 2016 г. № 53-168</w:t>
      </w:r>
      <w:r w:rsidRPr="008115BC">
        <w:rPr>
          <w:b/>
          <w:sz w:val="24"/>
          <w:szCs w:val="24"/>
        </w:rPr>
        <w:t>.</w:t>
      </w:r>
    </w:p>
    <w:p w:rsidR="00F300FB" w:rsidRPr="006527E3" w:rsidRDefault="00F300FB" w:rsidP="000D19CE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6527E3">
        <w:rPr>
          <w:bCs/>
          <w:snapToGrid w:val="0"/>
          <w:sz w:val="24"/>
          <w:szCs w:val="24"/>
        </w:rPr>
        <w:t>Копия</w:t>
      </w:r>
      <w:r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 xml:space="preserve">окументации, размещенная на официальном сайте, </w:t>
      </w:r>
      <w:r w:rsidR="00A308B8" w:rsidRPr="006527E3">
        <w:rPr>
          <w:sz w:val="24"/>
          <w:szCs w:val="24"/>
        </w:rPr>
        <w:t xml:space="preserve">сайте </w:t>
      </w:r>
      <w:r w:rsidR="000D19CE" w:rsidRPr="000D19CE">
        <w:rPr>
          <w:sz w:val="24"/>
          <w:szCs w:val="24"/>
        </w:rPr>
        <w:t>АО «</w:t>
      </w:r>
      <w:proofErr w:type="spellStart"/>
      <w:r w:rsidR="000D19CE" w:rsidRPr="000D19CE">
        <w:rPr>
          <w:sz w:val="24"/>
          <w:szCs w:val="24"/>
        </w:rPr>
        <w:t>ЕЭ</w:t>
      </w:r>
      <w:r w:rsidR="007E298B">
        <w:rPr>
          <w:sz w:val="24"/>
          <w:szCs w:val="24"/>
        </w:rPr>
        <w:t>нС</w:t>
      </w:r>
      <w:proofErr w:type="spellEnd"/>
      <w:r w:rsidR="000D19CE" w:rsidRPr="000D19CE">
        <w:rPr>
          <w:sz w:val="24"/>
          <w:szCs w:val="24"/>
        </w:rPr>
        <w:t>»</w:t>
      </w:r>
      <w:r w:rsidR="007E298B">
        <w:rPr>
          <w:sz w:val="24"/>
          <w:szCs w:val="24"/>
        </w:rPr>
        <w:t xml:space="preserve"> </w:t>
      </w:r>
      <w:r w:rsidRPr="006527E3">
        <w:rPr>
          <w:sz w:val="24"/>
          <w:szCs w:val="24"/>
        </w:rPr>
        <w:t>доступна любому лицу</w:t>
      </w:r>
      <w:r w:rsidR="00EF7523" w:rsidRPr="006527E3">
        <w:rPr>
          <w:sz w:val="24"/>
          <w:szCs w:val="24"/>
        </w:rPr>
        <w:t xml:space="preserve"> без взимания платы</w:t>
      </w:r>
      <w:r w:rsidR="00BD26BF" w:rsidRPr="006527E3">
        <w:rPr>
          <w:sz w:val="24"/>
          <w:szCs w:val="24"/>
        </w:rPr>
        <w:t>.</w:t>
      </w:r>
      <w:r w:rsidR="000B6CA3" w:rsidRPr="006527E3">
        <w:rPr>
          <w:sz w:val="24"/>
          <w:szCs w:val="24"/>
        </w:rPr>
        <w:t xml:space="preserve"> Любое лицо имеет право получить Документацию по своему запросу</w:t>
      </w:r>
      <w:r w:rsidR="003E4AA9" w:rsidRPr="006527E3">
        <w:rPr>
          <w:sz w:val="24"/>
          <w:szCs w:val="24"/>
        </w:rPr>
        <w:t>.</w:t>
      </w:r>
    </w:p>
    <w:p w:rsidR="008115BC" w:rsidRPr="008115BC" w:rsidRDefault="006A2759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4"/>
          <w:szCs w:val="24"/>
        </w:rPr>
      </w:pPr>
      <w:r w:rsidRPr="006527E3">
        <w:rPr>
          <w:b/>
          <w:sz w:val="24"/>
          <w:szCs w:val="24"/>
        </w:rPr>
        <w:t>Сведения о начальной (максимальной) цена конкурса</w:t>
      </w:r>
      <w:r w:rsidRPr="006527E3">
        <w:rPr>
          <w:sz w:val="24"/>
          <w:szCs w:val="24"/>
        </w:rPr>
        <w:t xml:space="preserve"> (цене лота)</w:t>
      </w:r>
      <w:r w:rsidR="008115BC">
        <w:rPr>
          <w:sz w:val="24"/>
          <w:szCs w:val="24"/>
        </w:rPr>
        <w:t>:</w:t>
      </w:r>
    </w:p>
    <w:p w:rsidR="006A2759" w:rsidRPr="009C7FB9" w:rsidRDefault="006A2759" w:rsidP="008115BC">
      <w:pPr>
        <w:pStyle w:val="afe"/>
        <w:spacing w:line="264" w:lineRule="auto"/>
        <w:rPr>
          <w:b/>
          <w:sz w:val="24"/>
          <w:szCs w:val="24"/>
        </w:rPr>
      </w:pPr>
      <w:r w:rsidRPr="007E298B">
        <w:rPr>
          <w:b/>
          <w:sz w:val="24"/>
          <w:szCs w:val="24"/>
        </w:rPr>
        <w:t xml:space="preserve">Закупка </w:t>
      </w:r>
      <w:r w:rsidR="008115BC" w:rsidRPr="007E298B">
        <w:rPr>
          <w:b/>
          <w:sz w:val="24"/>
          <w:szCs w:val="24"/>
        </w:rPr>
        <w:t>№</w:t>
      </w:r>
      <w:r w:rsidR="007E298B" w:rsidRPr="007E298B">
        <w:rPr>
          <w:b/>
          <w:sz w:val="24"/>
          <w:szCs w:val="24"/>
        </w:rPr>
        <w:t>53-168</w:t>
      </w:r>
      <w:r w:rsidRPr="007E298B">
        <w:rPr>
          <w:b/>
          <w:sz w:val="24"/>
          <w:szCs w:val="24"/>
        </w:rPr>
        <w:t xml:space="preserve"> Лот №</w:t>
      </w:r>
      <w:r w:rsidR="008115BC" w:rsidRPr="007E298B">
        <w:rPr>
          <w:b/>
          <w:sz w:val="24"/>
          <w:szCs w:val="24"/>
        </w:rPr>
        <w:t xml:space="preserve"> </w:t>
      </w:r>
      <w:r w:rsidR="000D19CE" w:rsidRPr="007E298B">
        <w:rPr>
          <w:b/>
          <w:sz w:val="24"/>
          <w:szCs w:val="24"/>
        </w:rPr>
        <w:t>1</w:t>
      </w:r>
      <w:r w:rsidRPr="007E298B">
        <w:rPr>
          <w:sz w:val="24"/>
          <w:szCs w:val="24"/>
        </w:rPr>
        <w:t xml:space="preserve"> -  </w:t>
      </w:r>
      <w:r w:rsidR="009C7FB9">
        <w:rPr>
          <w:b/>
          <w:sz w:val="24"/>
          <w:szCs w:val="24"/>
        </w:rPr>
        <w:t>33 000 000,00 (Тридцать три миллиона) рублей.</w:t>
      </w:r>
    </w:p>
    <w:p w:rsidR="00E57988" w:rsidRDefault="00E57988" w:rsidP="00A63323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E57988">
        <w:rPr>
          <w:sz w:val="24"/>
          <w:szCs w:val="24"/>
        </w:rPr>
        <w:t>При подаче заявки на ЭТП участник должен указать сведения о цене заявки  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>
        <w:rPr>
          <w:sz w:val="24"/>
          <w:szCs w:val="24"/>
        </w:rPr>
        <w:t>.</w:t>
      </w:r>
    </w:p>
    <w:p w:rsidR="00A63323" w:rsidRPr="00A63323" w:rsidRDefault="00A63323" w:rsidP="00A63323">
      <w:pPr>
        <w:spacing w:line="240" w:lineRule="auto"/>
        <w:rPr>
          <w:sz w:val="24"/>
          <w:szCs w:val="24"/>
        </w:rPr>
      </w:pPr>
      <w:r w:rsidRPr="00A63323">
        <w:rPr>
          <w:sz w:val="24"/>
          <w:szCs w:val="24"/>
        </w:rPr>
        <w:t>Если в составе конкурсной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</w:t>
      </w:r>
    </w:p>
    <w:p w:rsidR="00EF7523" w:rsidRPr="006527E3" w:rsidRDefault="00EF7523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 xml:space="preserve">Основные условия заключаемого по результатам конкурса Договора определены в </w:t>
      </w:r>
      <w:r w:rsidR="008115BC">
        <w:rPr>
          <w:sz w:val="24"/>
          <w:szCs w:val="24"/>
        </w:rPr>
        <w:t>ТОМ 2</w:t>
      </w:r>
      <w:r w:rsidR="0001056A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. </w:t>
      </w:r>
      <w:r w:rsidRPr="006527E3">
        <w:rPr>
          <w:sz w:val="24"/>
          <w:szCs w:val="24"/>
        </w:rPr>
        <w:t xml:space="preserve">Проект Договора, который будет заключен по результатам конкурса, приведен в </w:t>
      </w:r>
      <w:r w:rsidR="008115BC">
        <w:rPr>
          <w:sz w:val="24"/>
          <w:szCs w:val="24"/>
        </w:rPr>
        <w:t>ТОМ 2</w:t>
      </w:r>
      <w:r w:rsidR="009E04AB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  «Техническая часть».</w:t>
      </w:r>
    </w:p>
    <w:p w:rsidR="008D78FB" w:rsidRPr="000D19CE" w:rsidRDefault="008D78FB" w:rsidP="007E298B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4"/>
          <w:szCs w:val="24"/>
        </w:rPr>
      </w:pPr>
      <w:r w:rsidRPr="000D19CE">
        <w:rPr>
          <w:b/>
          <w:sz w:val="24"/>
          <w:szCs w:val="24"/>
        </w:rPr>
        <w:t xml:space="preserve">Предмет договора: </w:t>
      </w:r>
      <w:r w:rsidR="000D19CE" w:rsidRPr="000D19CE">
        <w:rPr>
          <w:b/>
          <w:sz w:val="24"/>
          <w:szCs w:val="24"/>
        </w:rPr>
        <w:t xml:space="preserve">Право оказания услуг по предоставлению кредитных ресурсов </w:t>
      </w:r>
      <w:r w:rsidR="007E298B" w:rsidRPr="007E298B">
        <w:rPr>
          <w:b/>
          <w:iCs/>
          <w:sz w:val="24"/>
          <w:szCs w:val="24"/>
        </w:rPr>
        <w:t>в форме овердрафта с лимитом задолженности 300 000 000 руб. для Акционерного общества «Екатеринбургэнергосбыт»</w:t>
      </w:r>
      <w:r w:rsidR="000D19CE" w:rsidRPr="000D19CE">
        <w:rPr>
          <w:b/>
          <w:sz w:val="24"/>
          <w:szCs w:val="24"/>
        </w:rPr>
        <w:t>.</w:t>
      </w:r>
    </w:p>
    <w:p w:rsidR="000B6CA3" w:rsidRPr="008115BC" w:rsidRDefault="0036308B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40" w:lineRule="auto"/>
        <w:rPr>
          <w:sz w:val="24"/>
          <w:szCs w:val="24"/>
        </w:rPr>
      </w:pPr>
      <w:r w:rsidRPr="008115BC">
        <w:rPr>
          <w:b/>
          <w:sz w:val="24"/>
          <w:szCs w:val="24"/>
        </w:rPr>
        <w:t xml:space="preserve">Объем </w:t>
      </w:r>
      <w:r w:rsidR="00790B45">
        <w:rPr>
          <w:b/>
          <w:sz w:val="24"/>
          <w:szCs w:val="24"/>
        </w:rPr>
        <w:t>выполнения работ/</w:t>
      </w:r>
      <w:r w:rsidR="009A7AF1" w:rsidRPr="008115BC">
        <w:rPr>
          <w:b/>
          <w:sz w:val="24"/>
          <w:szCs w:val="24"/>
        </w:rPr>
        <w:t>поставки</w:t>
      </w:r>
      <w:r w:rsidR="00A32A81" w:rsidRPr="008115BC">
        <w:rPr>
          <w:b/>
          <w:sz w:val="24"/>
          <w:szCs w:val="24"/>
        </w:rPr>
        <w:t>:</w:t>
      </w:r>
      <w:r w:rsidR="009A7AF1" w:rsidRPr="008115BC">
        <w:rPr>
          <w:sz w:val="24"/>
          <w:szCs w:val="24"/>
        </w:rPr>
        <w:t xml:space="preserve"> </w:t>
      </w:r>
      <w:r w:rsidR="00317672" w:rsidRPr="008115BC">
        <w:rPr>
          <w:sz w:val="24"/>
          <w:szCs w:val="24"/>
        </w:rPr>
        <w:t xml:space="preserve">в соответствии с </w:t>
      </w:r>
      <w:r w:rsidR="008115BC" w:rsidRPr="008115BC">
        <w:rPr>
          <w:sz w:val="24"/>
          <w:szCs w:val="24"/>
        </w:rPr>
        <w:t>Техническим заданием ТОМ 2 Документации  «Техническая часть»</w:t>
      </w:r>
      <w:r w:rsidR="00317672" w:rsidRPr="008115BC">
        <w:rPr>
          <w:sz w:val="24"/>
          <w:szCs w:val="24"/>
        </w:rPr>
        <w:t>.</w:t>
      </w:r>
    </w:p>
    <w:p w:rsidR="000D19CE" w:rsidRPr="000D19CE" w:rsidRDefault="00A32A81" w:rsidP="007E298B">
      <w:pPr>
        <w:pStyle w:val="afe"/>
        <w:numPr>
          <w:ilvl w:val="0"/>
          <w:numId w:val="11"/>
        </w:numPr>
        <w:spacing w:before="0" w:line="240" w:lineRule="auto"/>
        <w:rPr>
          <w:b/>
          <w:sz w:val="24"/>
          <w:szCs w:val="24"/>
        </w:rPr>
      </w:pPr>
      <w:r w:rsidRPr="000D19CE">
        <w:rPr>
          <w:b/>
          <w:sz w:val="24"/>
          <w:szCs w:val="24"/>
        </w:rPr>
        <w:t xml:space="preserve">Срок </w:t>
      </w:r>
      <w:r w:rsidR="00533AE9" w:rsidRPr="000D19CE">
        <w:rPr>
          <w:b/>
          <w:sz w:val="24"/>
          <w:szCs w:val="24"/>
        </w:rPr>
        <w:t>оказания услуг</w:t>
      </w:r>
      <w:r w:rsidR="00801FDE" w:rsidRPr="000D19CE">
        <w:rPr>
          <w:b/>
          <w:sz w:val="24"/>
          <w:szCs w:val="24"/>
        </w:rPr>
        <w:t xml:space="preserve">: </w:t>
      </w:r>
      <w:r w:rsidR="007E298B" w:rsidRPr="007E298B">
        <w:rPr>
          <w:sz w:val="24"/>
          <w:szCs w:val="24"/>
        </w:rPr>
        <w:t>24 (двадцать четыре) месяца с момента заключения договора. Максимально допустимый период непрерывной задолженности – 30  календарных дней.</w:t>
      </w:r>
      <w:r w:rsidR="000D19CE" w:rsidRPr="000D19CE">
        <w:rPr>
          <w:sz w:val="24"/>
          <w:szCs w:val="24"/>
        </w:rPr>
        <w:t xml:space="preserve"> </w:t>
      </w:r>
    </w:p>
    <w:p w:rsidR="00C90472" w:rsidRPr="000D19CE" w:rsidRDefault="00C90472" w:rsidP="000D19CE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40" w:lineRule="auto"/>
        <w:rPr>
          <w:b/>
          <w:sz w:val="24"/>
          <w:szCs w:val="24"/>
        </w:rPr>
      </w:pPr>
      <w:r w:rsidRPr="000D19CE">
        <w:rPr>
          <w:b/>
          <w:sz w:val="24"/>
          <w:szCs w:val="24"/>
        </w:rPr>
        <w:t xml:space="preserve">Место </w:t>
      </w:r>
      <w:r w:rsidR="008115BC" w:rsidRPr="000D19CE">
        <w:rPr>
          <w:b/>
          <w:sz w:val="24"/>
          <w:szCs w:val="24"/>
        </w:rPr>
        <w:t>выполнения работ/</w:t>
      </w:r>
      <w:r w:rsidR="009A7AF1" w:rsidRPr="000D19CE">
        <w:rPr>
          <w:b/>
          <w:sz w:val="24"/>
          <w:szCs w:val="24"/>
        </w:rPr>
        <w:t>поставки</w:t>
      </w:r>
      <w:r w:rsidRPr="000D19CE">
        <w:rPr>
          <w:b/>
          <w:sz w:val="24"/>
          <w:szCs w:val="24"/>
        </w:rPr>
        <w:t xml:space="preserve">: </w:t>
      </w:r>
      <w:r w:rsidR="00533AE9" w:rsidRPr="000D19CE">
        <w:rPr>
          <w:sz w:val="24"/>
          <w:szCs w:val="24"/>
        </w:rPr>
        <w:t>Свердловская область, г. Екатеринбург</w:t>
      </w:r>
      <w:r w:rsidR="00084D50" w:rsidRPr="000D19CE">
        <w:rPr>
          <w:sz w:val="24"/>
          <w:szCs w:val="24"/>
        </w:rPr>
        <w:t xml:space="preserve"> </w:t>
      </w:r>
    </w:p>
    <w:p w:rsidR="008D78FB" w:rsidRPr="008115BC" w:rsidRDefault="005A2A4E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40" w:lineRule="auto"/>
        <w:rPr>
          <w:sz w:val="24"/>
          <w:szCs w:val="24"/>
        </w:rPr>
      </w:pPr>
      <w:r w:rsidRPr="008115BC">
        <w:rPr>
          <w:b/>
          <w:sz w:val="24"/>
          <w:szCs w:val="24"/>
        </w:rPr>
        <w:t>Кол-во лотов:</w:t>
      </w:r>
      <w:r w:rsidRPr="008115BC">
        <w:rPr>
          <w:sz w:val="24"/>
          <w:szCs w:val="24"/>
        </w:rPr>
        <w:t xml:space="preserve"> </w:t>
      </w:r>
      <w:r w:rsidR="000B43AC" w:rsidRPr="008115BC">
        <w:rPr>
          <w:sz w:val="24"/>
          <w:szCs w:val="24"/>
        </w:rPr>
        <w:t>1</w:t>
      </w:r>
      <w:r w:rsidR="00DC50ED">
        <w:rPr>
          <w:sz w:val="24"/>
          <w:szCs w:val="24"/>
          <w:lang w:val="en-US"/>
        </w:rPr>
        <w:t xml:space="preserve"> </w:t>
      </w:r>
      <w:r w:rsidR="00C219C5" w:rsidRPr="008115BC">
        <w:rPr>
          <w:sz w:val="24"/>
          <w:szCs w:val="24"/>
        </w:rPr>
        <w:t>(</w:t>
      </w:r>
      <w:r w:rsidR="000B43AC" w:rsidRPr="008115BC">
        <w:rPr>
          <w:sz w:val="24"/>
          <w:szCs w:val="24"/>
        </w:rPr>
        <w:t>один</w:t>
      </w:r>
      <w:r w:rsidR="00BA539A" w:rsidRPr="008115BC">
        <w:rPr>
          <w:sz w:val="24"/>
          <w:szCs w:val="24"/>
        </w:rPr>
        <w:t>)</w:t>
      </w:r>
      <w:r w:rsidRPr="008115BC">
        <w:rPr>
          <w:sz w:val="24"/>
          <w:szCs w:val="24"/>
        </w:rPr>
        <w:t xml:space="preserve">. </w:t>
      </w:r>
    </w:p>
    <w:p w:rsidR="00C219C5" w:rsidRPr="006527E3" w:rsidRDefault="000B43AC" w:rsidP="006527E3">
      <w:pPr>
        <w:tabs>
          <w:tab w:val="num" w:pos="1134"/>
        </w:tabs>
        <w:spacing w:line="240" w:lineRule="auto"/>
        <w:rPr>
          <w:sz w:val="24"/>
          <w:szCs w:val="24"/>
        </w:rPr>
      </w:pPr>
      <w:r w:rsidRPr="008115BC">
        <w:rPr>
          <w:sz w:val="24"/>
          <w:szCs w:val="24"/>
        </w:rPr>
        <w:t>Н</w:t>
      </w:r>
      <w:r w:rsidR="00C219C5" w:rsidRPr="008115BC">
        <w:rPr>
          <w:sz w:val="24"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  <w:r w:rsidRPr="006527E3">
        <w:rPr>
          <w:sz w:val="24"/>
          <w:szCs w:val="24"/>
        </w:rPr>
        <w:t xml:space="preserve"> 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40"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lastRenderedPageBreak/>
        <w:t>Участником за</w:t>
      </w:r>
      <w:r w:rsidR="008D78FB" w:rsidRPr="006527E3">
        <w:rPr>
          <w:sz w:val="24"/>
          <w:szCs w:val="24"/>
        </w:rPr>
        <w:t>купки может быть любое лицо</w:t>
      </w:r>
      <w:r w:rsidR="00466035">
        <w:rPr>
          <w:sz w:val="24"/>
          <w:szCs w:val="24"/>
        </w:rPr>
        <w:t>, указанное в п.</w:t>
      </w:r>
      <w:r w:rsidR="000D19CE">
        <w:rPr>
          <w:sz w:val="24"/>
          <w:szCs w:val="24"/>
        </w:rPr>
        <w:t xml:space="preserve"> </w:t>
      </w:r>
      <w:r w:rsidR="00466035">
        <w:rPr>
          <w:sz w:val="24"/>
          <w:szCs w:val="24"/>
        </w:rPr>
        <w:t>1 Извещения</w:t>
      </w:r>
      <w:r w:rsidRPr="006527E3">
        <w:rPr>
          <w:sz w:val="24"/>
          <w:szCs w:val="24"/>
        </w:rPr>
        <w:t>. Претендовать на победу в конкурсе может Участник, отвечающий требованиям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ТОМа</w:t>
      </w:r>
      <w:proofErr w:type="spellEnd"/>
      <w:r w:rsidR="00530AD9">
        <w:rPr>
          <w:sz w:val="24"/>
          <w:szCs w:val="24"/>
        </w:rPr>
        <w:t xml:space="preserve"> 1 </w:t>
      </w:r>
      <w:r w:rsidR="00530AD9" w:rsidRPr="00530AD9">
        <w:rPr>
          <w:sz w:val="24"/>
          <w:szCs w:val="24"/>
        </w:rPr>
        <w:t xml:space="preserve">«Общая и коммерческая части» </w:t>
      </w:r>
      <w:r w:rsidR="00530AD9">
        <w:rPr>
          <w:sz w:val="24"/>
          <w:szCs w:val="24"/>
        </w:rPr>
        <w:t>и</w:t>
      </w:r>
      <w:r w:rsidRPr="006527E3">
        <w:rPr>
          <w:sz w:val="24"/>
          <w:szCs w:val="24"/>
        </w:rPr>
        <w:t xml:space="preserve"> </w:t>
      </w:r>
      <w:proofErr w:type="spellStart"/>
      <w:r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а</w:t>
      </w:r>
      <w:proofErr w:type="spellEnd"/>
      <w:r w:rsidRPr="006527E3">
        <w:rPr>
          <w:sz w:val="24"/>
          <w:szCs w:val="24"/>
        </w:rPr>
        <w:t xml:space="preserve"> 2 «Техническая част</w:t>
      </w:r>
      <w:r w:rsidR="005C557D" w:rsidRPr="006527E3">
        <w:rPr>
          <w:sz w:val="24"/>
          <w:szCs w:val="24"/>
        </w:rPr>
        <w:t>ь</w:t>
      </w:r>
      <w:r w:rsidRPr="006527E3">
        <w:rPr>
          <w:sz w:val="24"/>
          <w:szCs w:val="24"/>
        </w:rPr>
        <w:t xml:space="preserve">»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6527E3">
        <w:rPr>
          <w:sz w:val="24"/>
          <w:szCs w:val="24"/>
        </w:rPr>
        <w:t>ы</w:t>
      </w:r>
      <w:r w:rsidRPr="006527E3">
        <w:rPr>
          <w:sz w:val="24"/>
          <w:szCs w:val="24"/>
        </w:rPr>
        <w:t xml:space="preserve"> конкурса содержатся в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ТОМе</w:t>
      </w:r>
      <w:proofErr w:type="spellEnd"/>
      <w:r w:rsidR="00530AD9">
        <w:rPr>
          <w:sz w:val="24"/>
          <w:szCs w:val="24"/>
        </w:rPr>
        <w:t xml:space="preserve"> 1 и</w:t>
      </w:r>
      <w:r w:rsidRPr="006527E3">
        <w:rPr>
          <w:sz w:val="24"/>
          <w:szCs w:val="24"/>
        </w:rPr>
        <w:t xml:space="preserve"> </w:t>
      </w:r>
      <w:proofErr w:type="spellStart"/>
      <w:r w:rsidR="003B19EC"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е</w:t>
      </w:r>
      <w:proofErr w:type="spellEnd"/>
      <w:r w:rsidR="003B19EC" w:rsidRPr="006527E3">
        <w:rPr>
          <w:sz w:val="24"/>
          <w:szCs w:val="24"/>
        </w:rPr>
        <w:t xml:space="preserve"> 2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B19EC" w:rsidRPr="006527E3">
        <w:rPr>
          <w:sz w:val="24"/>
          <w:szCs w:val="24"/>
        </w:rPr>
        <w:t>.</w:t>
      </w:r>
    </w:p>
    <w:p w:rsidR="002C4EBE" w:rsidRPr="006527E3" w:rsidRDefault="002C4EBE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Для участия в закупке необходимо своевременно подать заявку, подготовленную в порядке</w:t>
      </w:r>
      <w:r w:rsidRPr="00555DBE">
        <w:rPr>
          <w:sz w:val="24"/>
          <w:szCs w:val="24"/>
        </w:rPr>
        <w:t>,</w:t>
      </w:r>
      <w:r w:rsidRPr="006527E3">
        <w:rPr>
          <w:sz w:val="24"/>
          <w:szCs w:val="24"/>
        </w:rPr>
        <w:t xml:space="preserve"> оговоренном в </w:t>
      </w:r>
      <w:r w:rsidR="008D78FB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E4AA9" w:rsidRPr="006527E3">
        <w:rPr>
          <w:sz w:val="24"/>
          <w:szCs w:val="24"/>
        </w:rPr>
        <w:t>.</w:t>
      </w:r>
    </w:p>
    <w:p w:rsidR="00EF7523" w:rsidRPr="00555DBE" w:rsidRDefault="00C219C5" w:rsidP="006527E3">
      <w:pPr>
        <w:pStyle w:val="afe"/>
        <w:numPr>
          <w:ilvl w:val="0"/>
          <w:numId w:val="24"/>
        </w:numPr>
        <w:tabs>
          <w:tab w:val="left" w:pos="-567"/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555DBE">
        <w:rPr>
          <w:b/>
          <w:sz w:val="24"/>
          <w:szCs w:val="24"/>
        </w:rPr>
        <w:t>Заявки представляются (принимаются) с момента публ</w:t>
      </w:r>
      <w:r w:rsidR="006B2FF6" w:rsidRPr="00555DBE">
        <w:rPr>
          <w:b/>
          <w:sz w:val="24"/>
          <w:szCs w:val="24"/>
        </w:rPr>
        <w:t xml:space="preserve">икации закупки на сайте ЭТП до </w:t>
      </w:r>
      <w:r w:rsidR="007E298B">
        <w:rPr>
          <w:b/>
          <w:sz w:val="24"/>
          <w:szCs w:val="24"/>
          <w:highlight w:val="yellow"/>
        </w:rPr>
        <w:t>1</w:t>
      </w:r>
      <w:r w:rsidR="009C7FB9">
        <w:rPr>
          <w:b/>
          <w:sz w:val="24"/>
          <w:szCs w:val="24"/>
          <w:highlight w:val="yellow"/>
        </w:rPr>
        <w:t>6</w:t>
      </w:r>
      <w:r w:rsidR="00533AE9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01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>7</w:t>
      </w:r>
      <w:r w:rsidR="000D19CE">
        <w:rPr>
          <w:b/>
          <w:sz w:val="24"/>
          <w:szCs w:val="24"/>
          <w:highlight w:val="yellow"/>
        </w:rPr>
        <w:t xml:space="preserve">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0</w:t>
      </w:r>
      <w:r w:rsidR="000D19CE">
        <w:rPr>
          <w:b/>
          <w:sz w:val="24"/>
          <w:szCs w:val="24"/>
          <w:highlight w:val="yellow"/>
        </w:rPr>
        <w:t>9</w:t>
      </w:r>
      <w:r w:rsidRPr="00555DBE">
        <w:rPr>
          <w:b/>
          <w:sz w:val="24"/>
          <w:szCs w:val="24"/>
          <w:highlight w:val="yellow"/>
        </w:rPr>
        <w:t>:00 московского времени</w:t>
      </w:r>
      <w:r w:rsidRPr="00555DBE">
        <w:rPr>
          <w:sz w:val="24"/>
          <w:szCs w:val="24"/>
        </w:rPr>
        <w:t xml:space="preserve">, в электронный сейф, в соответствии с действующим регламентом </w:t>
      </w:r>
      <w:r w:rsidR="00BA539A" w:rsidRPr="00555DBE">
        <w:rPr>
          <w:sz w:val="24"/>
          <w:szCs w:val="24"/>
        </w:rPr>
        <w:t>ЭТП</w:t>
      </w:r>
      <w:r w:rsidRPr="00555DBE">
        <w:rPr>
          <w:sz w:val="24"/>
          <w:szCs w:val="24"/>
        </w:rPr>
        <w:t xml:space="preserve">. Открытие доступа к просмотру заявок </w:t>
      </w:r>
      <w:r w:rsidRPr="00555DBE">
        <w:rPr>
          <w:b/>
          <w:sz w:val="24"/>
          <w:szCs w:val="24"/>
        </w:rPr>
        <w:t xml:space="preserve">(вскрытие заявок) произойдет автоматически на </w:t>
      </w:r>
      <w:r w:rsidR="006B2FF6" w:rsidRPr="00555DBE">
        <w:rPr>
          <w:b/>
          <w:sz w:val="24"/>
          <w:szCs w:val="24"/>
        </w:rPr>
        <w:t>с</w:t>
      </w:r>
      <w:r w:rsidR="003D03C3" w:rsidRPr="00555DBE">
        <w:rPr>
          <w:b/>
          <w:sz w:val="24"/>
          <w:szCs w:val="24"/>
        </w:rPr>
        <w:t xml:space="preserve">айте системы </w:t>
      </w:r>
      <w:r w:rsidR="00BA539A" w:rsidRPr="00555DBE">
        <w:rPr>
          <w:b/>
          <w:sz w:val="24"/>
          <w:szCs w:val="24"/>
        </w:rPr>
        <w:t xml:space="preserve">ЭТП </w:t>
      </w:r>
      <w:r w:rsidR="007E298B">
        <w:rPr>
          <w:b/>
          <w:sz w:val="24"/>
          <w:szCs w:val="24"/>
          <w:highlight w:val="yellow"/>
        </w:rPr>
        <w:t>1</w:t>
      </w:r>
      <w:r w:rsidR="009C7FB9">
        <w:rPr>
          <w:b/>
          <w:sz w:val="24"/>
          <w:szCs w:val="24"/>
          <w:highlight w:val="yellow"/>
        </w:rPr>
        <w:t>6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01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в 09:00 московского времени</w:t>
      </w:r>
      <w:r w:rsidRPr="00555DBE">
        <w:rPr>
          <w:b/>
          <w:sz w:val="24"/>
          <w:szCs w:val="24"/>
        </w:rPr>
        <w:t>.</w:t>
      </w:r>
    </w:p>
    <w:p w:rsidR="00EF7523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sz w:val="24"/>
          <w:szCs w:val="24"/>
        </w:rPr>
        <w:t xml:space="preserve">Заявки, </w:t>
      </w:r>
      <w:r w:rsidRPr="006527E3">
        <w:rPr>
          <w:sz w:val="24"/>
          <w:szCs w:val="24"/>
        </w:rPr>
        <w:t>полученные до окончания срока подачи заявок,</w:t>
      </w:r>
      <w:r w:rsidRPr="006527E3">
        <w:rPr>
          <w:b/>
          <w:sz w:val="24"/>
          <w:szCs w:val="24"/>
        </w:rPr>
        <w:t xml:space="preserve"> рассматриваются по адресу фактического нахождения Организатора </w:t>
      </w:r>
      <w:r w:rsidR="00BA539A" w:rsidRPr="006527E3">
        <w:rPr>
          <w:b/>
          <w:sz w:val="24"/>
          <w:szCs w:val="24"/>
        </w:rPr>
        <w:t xml:space="preserve">закупки в срок до </w:t>
      </w:r>
      <w:r w:rsidR="009C7FB9">
        <w:rPr>
          <w:b/>
          <w:sz w:val="24"/>
          <w:szCs w:val="24"/>
          <w:highlight w:val="yellow"/>
        </w:rPr>
        <w:t>26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01</w:t>
      </w:r>
      <w:r w:rsidRPr="006527E3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6527E3">
        <w:rPr>
          <w:b/>
          <w:sz w:val="24"/>
          <w:szCs w:val="24"/>
          <w:highlight w:val="yellow"/>
        </w:rPr>
        <w:t xml:space="preserve"> </w:t>
      </w:r>
      <w:r w:rsidR="000D19CE">
        <w:rPr>
          <w:b/>
          <w:sz w:val="24"/>
          <w:szCs w:val="24"/>
          <w:highlight w:val="yellow"/>
        </w:rPr>
        <w:t>10</w:t>
      </w:r>
      <w:r w:rsidRPr="006527E3">
        <w:rPr>
          <w:b/>
          <w:sz w:val="24"/>
          <w:szCs w:val="24"/>
          <w:highlight w:val="yellow"/>
        </w:rPr>
        <w:t>:00 московского времени</w:t>
      </w:r>
      <w:r w:rsidRPr="006527E3">
        <w:rPr>
          <w:sz w:val="24"/>
          <w:szCs w:val="24"/>
        </w:rPr>
        <w:t>. Организатор закупки вправе, при необходимости, изменить данный срок</w:t>
      </w:r>
      <w:r w:rsidR="00452625" w:rsidRPr="006527E3">
        <w:rPr>
          <w:sz w:val="24"/>
          <w:szCs w:val="24"/>
        </w:rPr>
        <w:t>.</w:t>
      </w:r>
    </w:p>
    <w:p w:rsidR="00C219C5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Предполагается, что проведение закупки и </w:t>
      </w:r>
      <w:r w:rsidRPr="006527E3">
        <w:rPr>
          <w:b/>
          <w:sz w:val="24"/>
          <w:szCs w:val="24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6527E3">
        <w:rPr>
          <w:b/>
          <w:sz w:val="24"/>
          <w:szCs w:val="24"/>
        </w:rPr>
        <w:t xml:space="preserve"> закупки в </w:t>
      </w:r>
      <w:r w:rsidR="003A54B2" w:rsidRPr="006527E3">
        <w:rPr>
          <w:b/>
          <w:sz w:val="24"/>
          <w:szCs w:val="24"/>
          <w:highlight w:val="yellow"/>
        </w:rPr>
        <w:t xml:space="preserve">срок </w:t>
      </w:r>
      <w:r w:rsidR="00BA539A" w:rsidRPr="006527E3">
        <w:rPr>
          <w:b/>
          <w:sz w:val="24"/>
          <w:szCs w:val="24"/>
          <w:highlight w:val="yellow"/>
        </w:rPr>
        <w:t xml:space="preserve">до </w:t>
      </w:r>
      <w:r w:rsidR="009C7FB9">
        <w:rPr>
          <w:b/>
          <w:sz w:val="24"/>
          <w:szCs w:val="24"/>
          <w:highlight w:val="yellow"/>
        </w:rPr>
        <w:t>26</w:t>
      </w:r>
      <w:r w:rsidR="007E298B" w:rsidRPr="007E298B">
        <w:rPr>
          <w:b/>
          <w:sz w:val="24"/>
          <w:szCs w:val="24"/>
          <w:highlight w:val="yellow"/>
        </w:rPr>
        <w:t>.01.2017 г 1</w:t>
      </w:r>
      <w:r w:rsidR="00D571D6" w:rsidRPr="00D571D6">
        <w:rPr>
          <w:b/>
          <w:sz w:val="24"/>
          <w:szCs w:val="24"/>
          <w:highlight w:val="yellow"/>
        </w:rPr>
        <w:t>1</w:t>
      </w:r>
      <w:r w:rsidR="007E298B" w:rsidRPr="007E298B">
        <w:rPr>
          <w:b/>
          <w:sz w:val="24"/>
          <w:szCs w:val="24"/>
          <w:highlight w:val="yellow"/>
        </w:rPr>
        <w:t xml:space="preserve">:00 </w:t>
      </w:r>
      <w:r w:rsidRPr="006527E3">
        <w:rPr>
          <w:b/>
          <w:sz w:val="24"/>
          <w:szCs w:val="24"/>
          <w:highlight w:val="yellow"/>
        </w:rPr>
        <w:t>московского времени</w:t>
      </w:r>
      <w:r w:rsidRPr="006527E3">
        <w:rPr>
          <w:sz w:val="24"/>
          <w:szCs w:val="24"/>
          <w:highlight w:val="yellow"/>
        </w:rPr>
        <w:t>.</w:t>
      </w:r>
      <w:r w:rsidRPr="006527E3">
        <w:rPr>
          <w:sz w:val="24"/>
          <w:szCs w:val="24"/>
        </w:rPr>
        <w:t xml:space="preserve"> Организатор закупки вправе, при необходимости, изменить данный срок</w:t>
      </w:r>
      <w:r w:rsidR="003E4AA9" w:rsidRPr="006527E3">
        <w:rPr>
          <w:sz w:val="24"/>
          <w:szCs w:val="24"/>
        </w:rPr>
        <w:t>.</w:t>
      </w:r>
    </w:p>
    <w:bookmarkEnd w:id="3"/>
    <w:p w:rsidR="009A63D5" w:rsidRPr="006527E3" w:rsidRDefault="009A63D5" w:rsidP="006527E3">
      <w:pPr>
        <w:pStyle w:val="afe"/>
        <w:keepNext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7E298B" w:rsidRPr="007E298B" w:rsidRDefault="000D19CE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Cs/>
          <w:sz w:val="24"/>
          <w:szCs w:val="24"/>
        </w:rPr>
        <w:t xml:space="preserve">Ответственное лицо за проведение конкурса – </w:t>
      </w:r>
      <w:r w:rsidR="007E298B" w:rsidRPr="007E298B">
        <w:rPr>
          <w:sz w:val="24"/>
          <w:szCs w:val="24"/>
        </w:rPr>
        <w:t>Кошкина Галина Альбертовна, тел. (343) 215-76-34, e-</w:t>
      </w:r>
      <w:proofErr w:type="spellStart"/>
      <w:r w:rsidR="007E298B" w:rsidRPr="007E298B">
        <w:rPr>
          <w:sz w:val="24"/>
          <w:szCs w:val="24"/>
        </w:rPr>
        <w:t>mail</w:t>
      </w:r>
      <w:proofErr w:type="spellEnd"/>
      <w:r w:rsidR="007E298B" w:rsidRPr="007E298B">
        <w:rPr>
          <w:sz w:val="24"/>
          <w:szCs w:val="24"/>
        </w:rPr>
        <w:t xml:space="preserve">: </w:t>
      </w:r>
      <w:hyperlink r:id="rId12" w:history="1">
        <w:r w:rsidR="007E298B" w:rsidRPr="007E298B">
          <w:rPr>
            <w:rStyle w:val="aa"/>
            <w:sz w:val="24"/>
            <w:szCs w:val="24"/>
          </w:rPr>
          <w:t>KoshkinaGA@eens.ru</w:t>
        </w:r>
      </w:hyperlink>
      <w:r w:rsidR="007E298B" w:rsidRPr="007E298B">
        <w:rPr>
          <w:bCs/>
          <w:sz w:val="24"/>
          <w:szCs w:val="24"/>
        </w:rPr>
        <w:t>.</w:t>
      </w:r>
    </w:p>
    <w:p w:rsidR="00E203D1" w:rsidRPr="007E298B" w:rsidRDefault="00EE5E7F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/>
          <w:sz w:val="24"/>
          <w:szCs w:val="24"/>
        </w:rPr>
        <w:t>Срок заключения договора:</w:t>
      </w:r>
      <w:r w:rsidR="005E3966" w:rsidRPr="007E298B">
        <w:rPr>
          <w:sz w:val="24"/>
          <w:szCs w:val="24"/>
        </w:rPr>
        <w:t xml:space="preserve">  </w:t>
      </w:r>
      <w:r w:rsidRPr="007E298B">
        <w:rPr>
          <w:sz w:val="24"/>
          <w:szCs w:val="24"/>
        </w:rPr>
        <w:t>д</w:t>
      </w:r>
      <w:r w:rsidR="00E203D1" w:rsidRPr="007E298B">
        <w:rPr>
          <w:sz w:val="24"/>
          <w:szCs w:val="24"/>
        </w:rPr>
        <w:t xml:space="preserve">оговор по результатам конкурса между Заказчиком и Победителем конкурса будет заключен в течение </w:t>
      </w:r>
      <w:r w:rsidR="00E203D1" w:rsidRPr="007E298B">
        <w:rPr>
          <w:b/>
          <w:sz w:val="24"/>
          <w:szCs w:val="24"/>
        </w:rPr>
        <w:t xml:space="preserve">20 </w:t>
      </w:r>
      <w:r w:rsidR="00202908" w:rsidRPr="007E298B">
        <w:rPr>
          <w:b/>
          <w:sz w:val="24"/>
          <w:szCs w:val="24"/>
        </w:rPr>
        <w:t>рабочих</w:t>
      </w:r>
      <w:r w:rsidR="00E203D1" w:rsidRPr="007E298B">
        <w:rPr>
          <w:b/>
          <w:sz w:val="24"/>
          <w:szCs w:val="24"/>
        </w:rPr>
        <w:t xml:space="preserve"> дней</w:t>
      </w:r>
      <w:r w:rsidR="00E203D1" w:rsidRPr="007E298B">
        <w:rPr>
          <w:sz w:val="24"/>
          <w:szCs w:val="24"/>
        </w:rPr>
        <w:t>, но не ранее 10 дней с даты размещения на официальном сайте итогового пр</w:t>
      </w:r>
      <w:r w:rsidR="003E4AA9" w:rsidRPr="007E298B">
        <w:rPr>
          <w:sz w:val="24"/>
          <w:szCs w:val="24"/>
        </w:rPr>
        <w:t>отокола о результатах конкурентных</w:t>
      </w:r>
      <w:r w:rsidR="00E203D1" w:rsidRPr="007E298B">
        <w:rPr>
          <w:sz w:val="24"/>
          <w:szCs w:val="24"/>
        </w:rPr>
        <w:t xml:space="preserve"> процедур.</w:t>
      </w:r>
    </w:p>
    <w:p w:rsidR="003E4AA9" w:rsidRPr="00331828" w:rsidRDefault="003E4AA9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331828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0B6CA3" w:rsidRPr="006527E3" w:rsidRDefault="000B6CA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В соответствии с Извещением о проведении конкурса, Документацией Организатор конкурса, по решению </w:t>
      </w:r>
      <w:r w:rsidR="007E298B">
        <w:rPr>
          <w:sz w:val="24"/>
          <w:szCs w:val="24"/>
        </w:rPr>
        <w:t xml:space="preserve">Закупочной </w:t>
      </w:r>
      <w:r w:rsidRPr="006527E3">
        <w:rPr>
          <w:sz w:val="24"/>
          <w:szCs w:val="24"/>
        </w:rPr>
        <w:t>комиссии, имеет право отказаться от проведения Конкурса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822FE8" w:rsidRPr="006527E3" w:rsidRDefault="00822FE8" w:rsidP="00C970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7E298B" w:rsidRDefault="007E298B" w:rsidP="007E298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7E298B">
        <w:rPr>
          <w:color w:val="000000"/>
          <w:sz w:val="24"/>
          <w:szCs w:val="24"/>
        </w:rPr>
        <w:t>Председатель</w:t>
      </w:r>
    </w:p>
    <w:p w:rsidR="007E298B" w:rsidRPr="007E298B" w:rsidRDefault="007E298B" w:rsidP="007E298B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7E298B">
        <w:rPr>
          <w:color w:val="000000"/>
          <w:sz w:val="24"/>
          <w:szCs w:val="24"/>
        </w:rPr>
        <w:t>Закупочной комиссии                                                                 О.В. Украинская</w:t>
      </w: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6527E3" w:rsidSect="006527E3">
      <w:headerReference w:type="default" r:id="rId13"/>
      <w:head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7A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7DCF"/>
    <w:multiLevelType w:val="multilevel"/>
    <w:tmpl w:val="8FB0B43C"/>
    <w:numStyleLink w:val="a"/>
  </w:abstractNum>
  <w:abstractNum w:abstractNumId="15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1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74832"/>
    <w:rsid w:val="000807E3"/>
    <w:rsid w:val="00084D1D"/>
    <w:rsid w:val="00084D50"/>
    <w:rsid w:val="000A2207"/>
    <w:rsid w:val="000B43AC"/>
    <w:rsid w:val="000B6CA3"/>
    <w:rsid w:val="000C3553"/>
    <w:rsid w:val="000D19CE"/>
    <w:rsid w:val="000F7E2E"/>
    <w:rsid w:val="001018B7"/>
    <w:rsid w:val="00101A2B"/>
    <w:rsid w:val="00125164"/>
    <w:rsid w:val="0013139F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58DD"/>
    <w:rsid w:val="00202908"/>
    <w:rsid w:val="00224C3E"/>
    <w:rsid w:val="00240650"/>
    <w:rsid w:val="00242FF0"/>
    <w:rsid w:val="00270F9B"/>
    <w:rsid w:val="00285CB3"/>
    <w:rsid w:val="00287CA9"/>
    <w:rsid w:val="00290274"/>
    <w:rsid w:val="002923E1"/>
    <w:rsid w:val="0029532E"/>
    <w:rsid w:val="002A2EDF"/>
    <w:rsid w:val="002A3D9E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3013"/>
    <w:rsid w:val="003E25D7"/>
    <w:rsid w:val="003E4AA9"/>
    <w:rsid w:val="003E6623"/>
    <w:rsid w:val="003F2220"/>
    <w:rsid w:val="003F453D"/>
    <w:rsid w:val="003F6E68"/>
    <w:rsid w:val="00403D5E"/>
    <w:rsid w:val="00411BA8"/>
    <w:rsid w:val="0042078A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5A99"/>
    <w:rsid w:val="00496BDC"/>
    <w:rsid w:val="004A5BF8"/>
    <w:rsid w:val="004B1301"/>
    <w:rsid w:val="004C3F66"/>
    <w:rsid w:val="004D63D5"/>
    <w:rsid w:val="004D6B5D"/>
    <w:rsid w:val="004E545A"/>
    <w:rsid w:val="005026E3"/>
    <w:rsid w:val="00510A6C"/>
    <w:rsid w:val="0052004D"/>
    <w:rsid w:val="00523B3B"/>
    <w:rsid w:val="00524B2B"/>
    <w:rsid w:val="00530AD9"/>
    <w:rsid w:val="00533AE9"/>
    <w:rsid w:val="00540E61"/>
    <w:rsid w:val="00545CD6"/>
    <w:rsid w:val="00555DBE"/>
    <w:rsid w:val="00556A38"/>
    <w:rsid w:val="0056566D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7435"/>
    <w:rsid w:val="00632C2A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623E"/>
    <w:rsid w:val="006E0675"/>
    <w:rsid w:val="006E5634"/>
    <w:rsid w:val="006E7E50"/>
    <w:rsid w:val="00700B5B"/>
    <w:rsid w:val="00707A84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E4"/>
    <w:rsid w:val="007B310D"/>
    <w:rsid w:val="007B6485"/>
    <w:rsid w:val="007B6F49"/>
    <w:rsid w:val="007C088C"/>
    <w:rsid w:val="007C31CE"/>
    <w:rsid w:val="007C5B8A"/>
    <w:rsid w:val="007C64C3"/>
    <w:rsid w:val="007D3705"/>
    <w:rsid w:val="007E10A3"/>
    <w:rsid w:val="007E298B"/>
    <w:rsid w:val="007E51F1"/>
    <w:rsid w:val="007E5BAF"/>
    <w:rsid w:val="007F3B22"/>
    <w:rsid w:val="007F5E8D"/>
    <w:rsid w:val="007F67B6"/>
    <w:rsid w:val="007F7A2D"/>
    <w:rsid w:val="00801292"/>
    <w:rsid w:val="00801FDE"/>
    <w:rsid w:val="008058B0"/>
    <w:rsid w:val="008115BC"/>
    <w:rsid w:val="008120EB"/>
    <w:rsid w:val="00813B9A"/>
    <w:rsid w:val="00814868"/>
    <w:rsid w:val="00822FE8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80364"/>
    <w:rsid w:val="00C83857"/>
    <w:rsid w:val="00C90472"/>
    <w:rsid w:val="00C970B9"/>
    <w:rsid w:val="00CB577C"/>
    <w:rsid w:val="00CC2679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7599"/>
    <w:rsid w:val="00D17D2F"/>
    <w:rsid w:val="00D277CA"/>
    <w:rsid w:val="00D45D91"/>
    <w:rsid w:val="00D474AC"/>
    <w:rsid w:val="00D513E0"/>
    <w:rsid w:val="00D54D92"/>
    <w:rsid w:val="00D571D6"/>
    <w:rsid w:val="00D65CAE"/>
    <w:rsid w:val="00D66078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390A"/>
    <w:rsid w:val="00DE05AF"/>
    <w:rsid w:val="00DE3126"/>
    <w:rsid w:val="00DE3534"/>
    <w:rsid w:val="00DE4973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4017D"/>
    <w:rsid w:val="00F412F9"/>
    <w:rsid w:val="00F541F3"/>
    <w:rsid w:val="00F63623"/>
    <w:rsid w:val="00F86734"/>
    <w:rsid w:val="00F86A80"/>
    <w:rsid w:val="00F944E6"/>
    <w:rsid w:val="00FC19E4"/>
    <w:rsid w:val="00FC3258"/>
    <w:rsid w:val="00FC40F1"/>
    <w:rsid w:val="00FC63E9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kinaGA@eens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D465B-5740-4FF2-A210-36C26D34F291}"/>
</file>

<file path=customXml/itemProps2.xml><?xml version="1.0" encoding="utf-8"?>
<ds:datastoreItem xmlns:ds="http://schemas.openxmlformats.org/officeDocument/2006/customXml" ds:itemID="{6F01137B-5713-4ACB-9876-10615BAD6E7E}"/>
</file>

<file path=customXml/itemProps3.xml><?xml version="1.0" encoding="utf-8"?>
<ds:datastoreItem xmlns:ds="http://schemas.openxmlformats.org/officeDocument/2006/customXml" ds:itemID="{C8CCF394-C6E7-4F74-A932-370E6898AF3F}"/>
</file>

<file path=customXml/itemProps4.xml><?xml version="1.0" encoding="utf-8"?>
<ds:datastoreItem xmlns:ds="http://schemas.openxmlformats.org/officeDocument/2006/customXml" ds:itemID="{EB2F296F-5797-442B-919C-45884AC32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738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5905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Осколкова Анна Андреевна</cp:lastModifiedBy>
  <cp:revision>15</cp:revision>
  <cp:lastPrinted>2016-09-30T09:17:00Z</cp:lastPrinted>
  <dcterms:created xsi:type="dcterms:W3CDTF">2016-09-30T09:02:00Z</dcterms:created>
  <dcterms:modified xsi:type="dcterms:W3CDTF">2016-12-21T03:45:00Z</dcterms:modified>
</cp:coreProperties>
</file>