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6251018"/>
      <w:bookmarkStart w:id="1" w:name="_Ref56251020"/>
      <w:bookmarkStart w:id="2" w:name="_Ref57046967"/>
      <w:bookmarkStart w:id="3" w:name="_Ref57322917"/>
      <w:bookmarkStart w:id="4" w:name="_Ref57322919"/>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785DAA">
        <w:rPr>
          <w:sz w:val="24"/>
          <w:szCs w:val="24"/>
        </w:rPr>
        <w:t>О.В. Украинская</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E25F73">
        <w:rPr>
          <w:bCs w:val="0"/>
          <w:iCs/>
          <w:sz w:val="24"/>
          <w:szCs w:val="24"/>
        </w:rPr>
        <w:t>201</w:t>
      </w:r>
      <w:r w:rsidR="00E25F73" w:rsidRPr="00A42B17">
        <w:rPr>
          <w:bCs w:val="0"/>
          <w:iCs/>
          <w:sz w:val="24"/>
          <w:szCs w:val="24"/>
        </w:rPr>
        <w:t>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1B3E25" w:rsidRPr="00E25F73" w:rsidRDefault="001B3E25" w:rsidP="001B3E25">
      <w:pPr>
        <w:spacing w:line="240" w:lineRule="auto"/>
        <w:ind w:firstLine="539"/>
        <w:jc w:val="center"/>
        <w:rPr>
          <w:b/>
          <w:color w:val="000000"/>
          <w:sz w:val="24"/>
          <w:szCs w:val="24"/>
        </w:rPr>
      </w:pPr>
      <w:r w:rsidRPr="00E25F73">
        <w:rPr>
          <w:b/>
          <w:color w:val="000000"/>
          <w:sz w:val="24"/>
          <w:szCs w:val="24"/>
        </w:rPr>
        <w:t>на право заключения договора на предоставление в пользование цифровых каналов связи  для  подключения Центрального офиса АО «</w:t>
      </w:r>
      <w:proofErr w:type="spellStart"/>
      <w:r w:rsidRPr="00E25F73">
        <w:rPr>
          <w:b/>
          <w:color w:val="000000"/>
          <w:sz w:val="24"/>
          <w:szCs w:val="24"/>
        </w:rPr>
        <w:t>ЕЭнС</w:t>
      </w:r>
      <w:proofErr w:type="spellEnd"/>
      <w:r w:rsidRPr="00E25F73">
        <w:rPr>
          <w:b/>
          <w:color w:val="000000"/>
          <w:sz w:val="24"/>
          <w:szCs w:val="24"/>
        </w:rPr>
        <w:t xml:space="preserve">» в 2018 г., расположенного по адресу: </w:t>
      </w:r>
      <w:proofErr w:type="spellStart"/>
      <w:r w:rsidRPr="00E25F73">
        <w:rPr>
          <w:b/>
          <w:color w:val="000000"/>
          <w:sz w:val="24"/>
          <w:szCs w:val="24"/>
        </w:rPr>
        <w:t>г</w:t>
      </w:r>
      <w:proofErr w:type="gramStart"/>
      <w:r w:rsidRPr="00E25F73">
        <w:rPr>
          <w:b/>
          <w:color w:val="000000"/>
          <w:sz w:val="24"/>
          <w:szCs w:val="24"/>
        </w:rPr>
        <w:t>.Е</w:t>
      </w:r>
      <w:proofErr w:type="gramEnd"/>
      <w:r w:rsidRPr="00E25F73">
        <w:rPr>
          <w:b/>
          <w:color w:val="000000"/>
          <w:sz w:val="24"/>
          <w:szCs w:val="24"/>
        </w:rPr>
        <w:t>катеринбург</w:t>
      </w:r>
      <w:proofErr w:type="spellEnd"/>
      <w:r w:rsidRPr="00E25F73">
        <w:rPr>
          <w:b/>
          <w:color w:val="000000"/>
          <w:sz w:val="24"/>
          <w:szCs w:val="24"/>
        </w:rPr>
        <w:t xml:space="preserve">, </w:t>
      </w:r>
      <w:proofErr w:type="spellStart"/>
      <w:r w:rsidRPr="00E25F73">
        <w:rPr>
          <w:b/>
          <w:color w:val="000000"/>
          <w:sz w:val="24"/>
          <w:szCs w:val="24"/>
        </w:rPr>
        <w:t>ул.Луначарского</w:t>
      </w:r>
      <w:proofErr w:type="spellEnd"/>
      <w:r w:rsidRPr="00E25F73">
        <w:rPr>
          <w:b/>
          <w:color w:val="000000"/>
          <w:sz w:val="24"/>
          <w:szCs w:val="24"/>
        </w:rPr>
        <w:t>, 210</w:t>
      </w:r>
      <w:r w:rsidRPr="00E25F73">
        <w:rPr>
          <w:b/>
          <w:iCs/>
          <w:sz w:val="24"/>
          <w:szCs w:val="24"/>
        </w:rPr>
        <w:t>.</w:t>
      </w:r>
    </w:p>
    <w:p w:rsidR="006A1C5F" w:rsidRPr="001B3E25" w:rsidRDefault="006A1C5F" w:rsidP="00014ABC">
      <w:pPr>
        <w:spacing w:line="240" w:lineRule="auto"/>
        <w:jc w:val="center"/>
        <w:rPr>
          <w:b/>
          <w:sz w:val="24"/>
        </w:rPr>
      </w:pPr>
    </w:p>
    <w:p w:rsidR="00234796" w:rsidRPr="00BB1057" w:rsidRDefault="00785DAA" w:rsidP="00BB1057">
      <w:pPr>
        <w:spacing w:line="240" w:lineRule="auto"/>
        <w:jc w:val="center"/>
        <w:rPr>
          <w:b/>
          <w:sz w:val="24"/>
        </w:rPr>
      </w:pPr>
      <w:r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014ABC">
      <w:pPr>
        <w:pStyle w:val="1f5"/>
        <w:spacing w:line="264" w:lineRule="auto"/>
        <w:ind w:left="0" w:right="0"/>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E25F73" w:rsidRPr="00A42B17">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303CE6">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303CE6">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303CE6">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303CE6">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303CE6">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303CE6">
        <w:rPr>
          <w:noProof/>
        </w:rPr>
        <w:t>29</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303CE6">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054E75"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785DAA" w:rsidRPr="00785DAA">
        <w:rPr>
          <w:bCs/>
          <w:iCs/>
        </w:rPr>
        <w:t>620017, г. Екатеринбург, пр.</w:t>
      </w:r>
      <w:proofErr w:type="gramEnd"/>
      <w:r w:rsidR="00785DAA" w:rsidRPr="00785DAA">
        <w:rPr>
          <w:bCs/>
          <w:iCs/>
        </w:rPr>
        <w:t xml:space="preserve"> Космонавтов, 17а,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Извещ</w:t>
      </w:r>
      <w:bookmarkStart w:id="18" w:name="_GoBack"/>
      <w:bookmarkEnd w:id="18"/>
      <w:r w:rsidRPr="00785DAA">
        <w:rPr>
          <w:szCs w:val="24"/>
        </w:rPr>
        <w:t xml:space="preserve">ением о проведении открытого </w:t>
      </w:r>
      <w:r w:rsidRPr="00785DAA">
        <w:rPr>
          <w:iCs/>
          <w:szCs w:val="24"/>
        </w:rPr>
        <w:t>запроса предложений</w:t>
      </w:r>
      <w:r w:rsidRPr="00785DAA">
        <w:rPr>
          <w:szCs w:val="24"/>
        </w:rPr>
        <w:t xml:space="preserve">, </w:t>
      </w:r>
      <w:r w:rsidRPr="00054E75">
        <w:rPr>
          <w:szCs w:val="24"/>
        </w:rPr>
        <w:t>опубликованным:</w:t>
      </w:r>
    </w:p>
    <w:p w:rsidR="00B66049" w:rsidRPr="00054E75" w:rsidRDefault="00B66049" w:rsidP="00B66049">
      <w:pPr>
        <w:widowControl w:val="0"/>
        <w:suppressAutoHyphens w:val="0"/>
        <w:autoSpaceDE w:val="0"/>
        <w:autoSpaceDN w:val="0"/>
        <w:adjustRightInd w:val="0"/>
        <w:spacing w:line="264" w:lineRule="auto"/>
        <w:ind w:firstLine="0"/>
        <w:rPr>
          <w:b/>
          <w:sz w:val="24"/>
          <w:szCs w:val="24"/>
        </w:rPr>
      </w:pPr>
      <w:r w:rsidRPr="00054E75">
        <w:rPr>
          <w:sz w:val="24"/>
          <w:szCs w:val="24"/>
        </w:rPr>
        <w:t xml:space="preserve">на официальном сайте www.zakupki.gov.ru, извещение </w:t>
      </w:r>
      <w:r w:rsidR="00BE4CC7" w:rsidRPr="00054E75">
        <w:rPr>
          <w:b/>
          <w:sz w:val="24"/>
          <w:szCs w:val="24"/>
        </w:rPr>
        <w:t>№</w:t>
      </w:r>
      <w:r w:rsidR="004F10C6" w:rsidRPr="00054E75">
        <w:rPr>
          <w:b/>
          <w:sz w:val="24"/>
          <w:szCs w:val="24"/>
        </w:rPr>
        <w:t xml:space="preserve"> </w:t>
      </w:r>
      <w:r w:rsidR="00054E75" w:rsidRPr="00054E75">
        <w:rPr>
          <w:b/>
          <w:sz w:val="24"/>
          <w:szCs w:val="24"/>
        </w:rPr>
        <w:t>31806077902</w:t>
      </w:r>
      <w:r w:rsidR="00615001" w:rsidRPr="00054E75">
        <w:rPr>
          <w:b/>
          <w:sz w:val="24"/>
          <w:szCs w:val="24"/>
        </w:rPr>
        <w:t xml:space="preserve"> </w:t>
      </w:r>
      <w:r w:rsidR="00E85D3B" w:rsidRPr="00054E75">
        <w:rPr>
          <w:b/>
          <w:sz w:val="24"/>
          <w:szCs w:val="24"/>
        </w:rPr>
        <w:t>от</w:t>
      </w:r>
      <w:r w:rsidR="00E85D3B" w:rsidRPr="00054E75">
        <w:rPr>
          <w:rFonts w:ascii="Arial" w:hAnsi="Arial" w:cs="Arial"/>
          <w:b/>
          <w:bCs w:val="0"/>
          <w:sz w:val="24"/>
          <w:szCs w:val="24"/>
        </w:rPr>
        <w:t xml:space="preserve"> </w:t>
      </w:r>
      <w:r w:rsidR="00054E75" w:rsidRPr="00054E75">
        <w:rPr>
          <w:b/>
          <w:sz w:val="24"/>
          <w:szCs w:val="24"/>
        </w:rPr>
        <w:t>31</w:t>
      </w:r>
      <w:r w:rsidR="009278FC" w:rsidRPr="00054E75">
        <w:rPr>
          <w:b/>
          <w:sz w:val="24"/>
          <w:szCs w:val="24"/>
        </w:rPr>
        <w:t>.</w:t>
      </w:r>
      <w:r w:rsidR="00054E75" w:rsidRPr="00054E75">
        <w:rPr>
          <w:b/>
          <w:sz w:val="24"/>
          <w:szCs w:val="24"/>
        </w:rPr>
        <w:t>01</w:t>
      </w:r>
      <w:r w:rsidR="00F17578" w:rsidRPr="00054E75">
        <w:rPr>
          <w:b/>
          <w:sz w:val="24"/>
          <w:szCs w:val="24"/>
        </w:rPr>
        <w:t>.</w:t>
      </w:r>
      <w:r w:rsidR="00054E75" w:rsidRPr="00054E75">
        <w:rPr>
          <w:b/>
          <w:sz w:val="24"/>
          <w:szCs w:val="24"/>
        </w:rPr>
        <w:t>2018</w:t>
      </w:r>
      <w:r w:rsidR="00EC751C" w:rsidRPr="00054E75">
        <w:rPr>
          <w:b/>
          <w:sz w:val="24"/>
          <w:szCs w:val="24"/>
        </w:rPr>
        <w:t xml:space="preserve"> </w:t>
      </w:r>
      <w:r w:rsidR="006210D6" w:rsidRPr="00054E75">
        <w:rPr>
          <w:b/>
          <w:sz w:val="24"/>
          <w:szCs w:val="24"/>
        </w:rPr>
        <w:t>г</w:t>
      </w:r>
      <w:r w:rsidR="00EC751C" w:rsidRPr="00054E75">
        <w:rPr>
          <w:b/>
          <w:sz w:val="24"/>
          <w:szCs w:val="24"/>
        </w:rPr>
        <w:t>.</w:t>
      </w:r>
      <w:r w:rsidRPr="00054E75">
        <w:rPr>
          <w:snapToGrid w:val="0"/>
          <w:sz w:val="24"/>
          <w:szCs w:val="24"/>
        </w:rPr>
        <w:t xml:space="preserve">, </w:t>
      </w:r>
      <w:r w:rsidRPr="00054E75">
        <w:rPr>
          <w:sz w:val="24"/>
          <w:szCs w:val="24"/>
        </w:rPr>
        <w:t xml:space="preserve">на сайте электронной торговой площадки (далее – ЭТП) </w:t>
      </w:r>
      <w:r w:rsidR="00014ABC" w:rsidRPr="00054E75">
        <w:rPr>
          <w:sz w:val="24"/>
          <w:szCs w:val="24"/>
        </w:rPr>
        <w:t>https://etp.rosseti.ru</w:t>
      </w:r>
      <w:r w:rsidR="00785DAA" w:rsidRPr="00054E75">
        <w:rPr>
          <w:sz w:val="24"/>
          <w:szCs w:val="24"/>
        </w:rPr>
        <w:t xml:space="preserve">, </w:t>
      </w:r>
      <w:r w:rsidRPr="00054E75">
        <w:rPr>
          <w:sz w:val="24"/>
          <w:szCs w:val="24"/>
        </w:rPr>
        <w:t xml:space="preserve">извещение </w:t>
      </w:r>
      <w:r w:rsidR="0016577D" w:rsidRPr="00054E75">
        <w:rPr>
          <w:sz w:val="24"/>
          <w:szCs w:val="24"/>
        </w:rPr>
        <w:br/>
      </w:r>
      <w:r w:rsidR="00054E75" w:rsidRPr="00054E75">
        <w:rPr>
          <w:b/>
          <w:sz w:val="24"/>
          <w:szCs w:val="24"/>
        </w:rPr>
        <w:t>№ 31806077902 от</w:t>
      </w:r>
      <w:r w:rsidR="00054E75" w:rsidRPr="00054E75">
        <w:rPr>
          <w:rFonts w:ascii="Arial" w:hAnsi="Arial" w:cs="Arial"/>
          <w:b/>
          <w:bCs w:val="0"/>
          <w:sz w:val="24"/>
          <w:szCs w:val="24"/>
        </w:rPr>
        <w:t xml:space="preserve"> </w:t>
      </w:r>
      <w:r w:rsidR="00054E75" w:rsidRPr="00054E75">
        <w:rPr>
          <w:b/>
          <w:sz w:val="24"/>
          <w:szCs w:val="24"/>
        </w:rPr>
        <w:t>31.01.2018</w:t>
      </w:r>
      <w:r w:rsidR="00EC751C" w:rsidRPr="00054E75">
        <w:rPr>
          <w:b/>
          <w:sz w:val="24"/>
          <w:szCs w:val="24"/>
        </w:rPr>
        <w:t xml:space="preserve"> </w:t>
      </w:r>
      <w:r w:rsidRPr="00054E75">
        <w:rPr>
          <w:b/>
          <w:sz w:val="24"/>
          <w:szCs w:val="24"/>
        </w:rPr>
        <w:t>г.</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054E75">
        <w:rPr>
          <w:iCs/>
          <w:szCs w:val="24"/>
        </w:rPr>
        <w:t>приг</w:t>
      </w:r>
      <w:r w:rsidRPr="00054E75">
        <w:rPr>
          <w:szCs w:val="24"/>
        </w:rPr>
        <w:t xml:space="preserve">ласил </w:t>
      </w:r>
      <w:bookmarkEnd w:id="12"/>
      <w:bookmarkEnd w:id="13"/>
      <w:bookmarkEnd w:id="14"/>
      <w:bookmarkEnd w:id="15"/>
      <w:bookmarkEnd w:id="16"/>
      <w:r w:rsidRPr="00054E75">
        <w:rPr>
          <w:snapToGrid w:val="0"/>
          <w:szCs w:val="24"/>
        </w:rPr>
        <w:t>юридических лиц, физических</w:t>
      </w:r>
      <w:r w:rsidRPr="00054E75">
        <w:rPr>
          <w:snapToGrid w:val="0"/>
        </w:rPr>
        <w:t xml:space="preserve"> лиц, в том числе и</w:t>
      </w:r>
      <w:r w:rsidR="00FE0F67" w:rsidRPr="00054E75">
        <w:rPr>
          <w:snapToGrid w:val="0"/>
        </w:rPr>
        <w:t>ндивидуальных предпринимателей</w:t>
      </w:r>
      <w:r w:rsidRPr="00054E75">
        <w:t xml:space="preserve"> </w:t>
      </w:r>
      <w:r w:rsidRPr="00054E75">
        <w:rPr>
          <w:bCs/>
          <w:iCs/>
          <w:snapToGrid w:val="0"/>
        </w:rPr>
        <w:t xml:space="preserve">к </w:t>
      </w:r>
      <w:r w:rsidRPr="00785DAA">
        <w:rPr>
          <w:bCs/>
          <w:iCs/>
          <w:snapToGrid w:val="0"/>
        </w:rPr>
        <w:t>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9"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9"/>
      <w:r w:rsidR="00217ACE" w:rsidRPr="002979A8">
        <w:rPr>
          <w:szCs w:val="24"/>
        </w:rPr>
        <w:t>.</w:t>
      </w:r>
    </w:p>
    <w:p w:rsidR="00785DAA" w:rsidRPr="002F1B3D" w:rsidRDefault="00DD014F" w:rsidP="006A1C5F">
      <w:pPr>
        <w:pStyle w:val="3-"/>
        <w:tabs>
          <w:tab w:val="left" w:pos="1418"/>
        </w:tabs>
        <w:spacing w:line="276" w:lineRule="auto"/>
        <w:ind w:left="0" w:firstLine="709"/>
        <w:rPr>
          <w:b/>
          <w:szCs w:val="24"/>
        </w:rPr>
      </w:pPr>
      <w:bookmarkStart w:id="20" w:name="_Ref306980366"/>
      <w:bookmarkStart w:id="21" w:name="_Ref303323780"/>
      <w:r w:rsidRPr="002F1B3D">
        <w:rPr>
          <w:szCs w:val="24"/>
        </w:rPr>
        <w:t>Предмет Запроса предложений</w:t>
      </w:r>
      <w:bookmarkEnd w:id="20"/>
      <w:r w:rsidRPr="002F1B3D">
        <w:rPr>
          <w:szCs w:val="24"/>
        </w:rPr>
        <w:t xml:space="preserve"> – </w:t>
      </w:r>
      <w:bookmarkEnd w:id="21"/>
      <w:r w:rsidR="002F1B3D" w:rsidRPr="002F1B3D">
        <w:rPr>
          <w:b/>
          <w:color w:val="000000"/>
          <w:szCs w:val="24"/>
        </w:rPr>
        <w:t>предоставление в пользование цифровых каналов связи  для  подключения Центрального офиса АО «</w:t>
      </w:r>
      <w:proofErr w:type="spellStart"/>
      <w:r w:rsidR="002F1B3D" w:rsidRPr="002F1B3D">
        <w:rPr>
          <w:b/>
          <w:color w:val="000000"/>
          <w:szCs w:val="24"/>
        </w:rPr>
        <w:t>ЕЭнС</w:t>
      </w:r>
      <w:proofErr w:type="spellEnd"/>
      <w:r w:rsidR="002F1B3D" w:rsidRPr="002F1B3D">
        <w:rPr>
          <w:b/>
          <w:color w:val="000000"/>
          <w:szCs w:val="24"/>
        </w:rPr>
        <w:t xml:space="preserve">» в 2018 г., расположенного по адресу: </w:t>
      </w:r>
      <w:proofErr w:type="spellStart"/>
      <w:r w:rsidR="002F1B3D" w:rsidRPr="002F1B3D">
        <w:rPr>
          <w:b/>
          <w:color w:val="000000"/>
          <w:szCs w:val="24"/>
        </w:rPr>
        <w:t>г</w:t>
      </w:r>
      <w:proofErr w:type="gramStart"/>
      <w:r w:rsidR="002F1B3D" w:rsidRPr="002F1B3D">
        <w:rPr>
          <w:b/>
          <w:color w:val="000000"/>
          <w:szCs w:val="24"/>
        </w:rPr>
        <w:t>.Е</w:t>
      </w:r>
      <w:proofErr w:type="gramEnd"/>
      <w:r w:rsidR="002F1B3D" w:rsidRPr="002F1B3D">
        <w:rPr>
          <w:b/>
          <w:color w:val="000000"/>
          <w:szCs w:val="24"/>
        </w:rPr>
        <w:t>катеринбург</w:t>
      </w:r>
      <w:proofErr w:type="spellEnd"/>
      <w:r w:rsidR="002F1B3D" w:rsidRPr="002F1B3D">
        <w:rPr>
          <w:b/>
          <w:color w:val="000000"/>
          <w:szCs w:val="24"/>
        </w:rPr>
        <w:t xml:space="preserve">, </w:t>
      </w:r>
      <w:proofErr w:type="spellStart"/>
      <w:r w:rsidR="002F1B3D" w:rsidRPr="002F1B3D">
        <w:rPr>
          <w:b/>
          <w:color w:val="000000"/>
          <w:szCs w:val="24"/>
        </w:rPr>
        <w:t>ул.Луначарского</w:t>
      </w:r>
      <w:proofErr w:type="spellEnd"/>
      <w:r w:rsidR="002F1B3D" w:rsidRPr="002F1B3D">
        <w:rPr>
          <w:b/>
          <w:color w:val="000000"/>
          <w:szCs w:val="24"/>
        </w:rPr>
        <w:t>, 210</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6A1C5F">
        <w:rPr>
          <w:b/>
          <w:sz w:val="24"/>
          <w:szCs w:val="24"/>
        </w:rPr>
        <w:t>услуг</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Pr="00BB1057" w:rsidRDefault="00804202" w:rsidP="00BB1057">
      <w:pPr>
        <w:pStyle w:val="1f0"/>
        <w:tabs>
          <w:tab w:val="left" w:pos="851"/>
          <w:tab w:val="left" w:pos="1134"/>
        </w:tabs>
        <w:ind w:firstLine="709"/>
        <w:rPr>
          <w:sz w:val="28"/>
          <w:szCs w:val="28"/>
          <w:lang w:eastAsia="ru-RU"/>
        </w:rPr>
      </w:pPr>
      <w:r w:rsidRPr="002B5BA2">
        <w:rPr>
          <w:b/>
          <w:snapToGrid w:val="0"/>
          <w:szCs w:val="24"/>
        </w:rPr>
        <w:t xml:space="preserve">Место </w:t>
      </w:r>
      <w:r w:rsidR="006A1C5F">
        <w:rPr>
          <w:b/>
          <w:szCs w:val="24"/>
        </w:rPr>
        <w:t>оказание услуг</w:t>
      </w:r>
      <w:r w:rsidR="009278FC" w:rsidRPr="00AE3B49">
        <w:rPr>
          <w:b/>
          <w:snapToGrid w:val="0"/>
          <w:szCs w:val="24"/>
        </w:rPr>
        <w:t>:</w:t>
      </w:r>
      <w:r w:rsidR="009278FC" w:rsidRPr="00AE3B49">
        <w:rPr>
          <w:snapToGrid w:val="0"/>
          <w:szCs w:val="24"/>
        </w:rPr>
        <w:t xml:space="preserve"> </w:t>
      </w:r>
      <w:r w:rsidR="00D92244" w:rsidRPr="00D92244">
        <w:rPr>
          <w:bCs/>
          <w:szCs w:val="24"/>
        </w:rPr>
        <w:t>Российская Федерация, Свердло</w:t>
      </w:r>
      <w:r w:rsidR="00FE0F67">
        <w:rPr>
          <w:bCs/>
          <w:szCs w:val="24"/>
        </w:rPr>
        <w:t>вская область, г. Екатеринбург.</w:t>
      </w:r>
    </w:p>
    <w:p w:rsidR="00D92244" w:rsidRDefault="009278FC" w:rsidP="00D92244">
      <w:pPr>
        <w:pStyle w:val="a"/>
        <w:numPr>
          <w:ilvl w:val="0"/>
          <w:numId w:val="0"/>
        </w:numPr>
        <w:suppressAutoHyphens w:val="0"/>
        <w:autoSpaceDE w:val="0"/>
        <w:autoSpaceDN w:val="0"/>
        <w:spacing w:before="40" w:line="240" w:lineRule="auto"/>
        <w:ind w:left="567" w:firstLine="142"/>
        <w:contextualSpacing w:val="0"/>
        <w:rPr>
          <w:b/>
          <w:sz w:val="24"/>
          <w:szCs w:val="24"/>
        </w:rPr>
      </w:pPr>
      <w:r w:rsidRPr="00094DA0">
        <w:rPr>
          <w:b/>
          <w:sz w:val="24"/>
          <w:szCs w:val="24"/>
        </w:rPr>
        <w:t xml:space="preserve">Срок </w:t>
      </w:r>
      <w:r w:rsidR="006A1C5F">
        <w:rPr>
          <w:b/>
          <w:sz w:val="24"/>
          <w:szCs w:val="24"/>
        </w:rPr>
        <w:t>оказания услуг</w:t>
      </w:r>
      <w:r w:rsidRPr="00094DA0">
        <w:rPr>
          <w:b/>
          <w:sz w:val="24"/>
          <w:szCs w:val="24"/>
        </w:rPr>
        <w:t xml:space="preserve">: </w:t>
      </w:r>
    </w:p>
    <w:p w:rsidR="00D92244" w:rsidRPr="00D92244" w:rsidRDefault="002F1B3D" w:rsidP="00D92244">
      <w:pPr>
        <w:pStyle w:val="a"/>
        <w:numPr>
          <w:ilvl w:val="0"/>
          <w:numId w:val="0"/>
        </w:numPr>
        <w:suppressAutoHyphens w:val="0"/>
        <w:autoSpaceDE w:val="0"/>
        <w:autoSpaceDN w:val="0"/>
        <w:spacing w:before="40" w:line="240" w:lineRule="auto"/>
        <w:ind w:left="567" w:firstLine="142"/>
        <w:contextualSpacing w:val="0"/>
        <w:rPr>
          <w:sz w:val="24"/>
          <w:szCs w:val="24"/>
        </w:rPr>
      </w:pPr>
      <w:r>
        <w:rPr>
          <w:sz w:val="24"/>
          <w:szCs w:val="24"/>
        </w:rPr>
        <w:t>Начало – с момента заключения договора</w:t>
      </w:r>
      <w:r w:rsidR="00D92244" w:rsidRPr="00D92244">
        <w:rPr>
          <w:sz w:val="24"/>
          <w:szCs w:val="24"/>
        </w:rPr>
        <w:t>;</w:t>
      </w:r>
    </w:p>
    <w:p w:rsidR="00234796" w:rsidRPr="00D92244" w:rsidRDefault="00A42B17" w:rsidP="00D92244">
      <w:pPr>
        <w:pStyle w:val="a"/>
        <w:numPr>
          <w:ilvl w:val="0"/>
          <w:numId w:val="0"/>
        </w:numPr>
        <w:spacing w:before="40"/>
        <w:ind w:left="709"/>
        <w:rPr>
          <w:sz w:val="24"/>
          <w:szCs w:val="24"/>
        </w:rPr>
      </w:pPr>
      <w:r>
        <w:rPr>
          <w:sz w:val="24"/>
          <w:szCs w:val="24"/>
        </w:rPr>
        <w:t>Окончание  – бессрочно</w:t>
      </w:r>
      <w:r w:rsidR="00234796" w:rsidRPr="00D92244">
        <w:rPr>
          <w:sz w:val="24"/>
          <w:szCs w:val="24"/>
        </w:rPr>
        <w:t>.</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w:t>
      </w:r>
      <w:r w:rsidRPr="00B66049">
        <w:rPr>
          <w:szCs w:val="24"/>
        </w:rPr>
        <w:lastRenderedPageBreak/>
        <w:t xml:space="preserve">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3661EF" w:rsidRPr="00A36BB5" w:rsidRDefault="00EB5789" w:rsidP="00D510FF">
      <w:pPr>
        <w:pStyle w:val="3-"/>
        <w:spacing w:before="0" w:after="0" w:line="276" w:lineRule="auto"/>
        <w:ind w:left="0" w:firstLine="142"/>
        <w:rPr>
          <w:szCs w:val="24"/>
        </w:rPr>
      </w:pPr>
      <w:r w:rsidRPr="00365125">
        <w:rPr>
          <w:bCs/>
        </w:rPr>
        <w:t>Запрос предложений</w:t>
      </w:r>
      <w:r w:rsidRPr="00365125">
        <w:t xml:space="preserve"> проводится в соответствии с Единым стандартом закупок </w:t>
      </w:r>
      <w:r w:rsidR="00785DAA" w:rsidRPr="00365125">
        <w:rPr>
          <w:szCs w:val="24"/>
        </w:rPr>
        <w:t>АО «</w:t>
      </w:r>
      <w:proofErr w:type="spellStart"/>
      <w:r w:rsidR="00785DAA" w:rsidRPr="00365125">
        <w:rPr>
          <w:szCs w:val="24"/>
        </w:rPr>
        <w:t>ЕЭнС</w:t>
      </w:r>
      <w:proofErr w:type="spellEnd"/>
      <w:r w:rsidR="00785DAA" w:rsidRPr="00365125">
        <w:rPr>
          <w:szCs w:val="24"/>
        </w:rPr>
        <w:t>» (Положением о закупке)</w:t>
      </w:r>
      <w:r w:rsidRPr="00365125">
        <w:t>, утвержден</w:t>
      </w:r>
      <w:r w:rsidR="00785DAA" w:rsidRPr="00365125">
        <w:t xml:space="preserve">ным решением Совета Директоров </w:t>
      </w:r>
      <w:r w:rsidRPr="00365125">
        <w:t>АО «</w:t>
      </w:r>
      <w:proofErr w:type="spellStart"/>
      <w:r w:rsidR="00785DAA" w:rsidRPr="00365125">
        <w:t>ЕЭнС</w:t>
      </w:r>
      <w:proofErr w:type="spellEnd"/>
      <w:r w:rsidRPr="00365125">
        <w:t xml:space="preserve">» (протокол от </w:t>
      </w:r>
      <w:r w:rsidR="006D2FED" w:rsidRPr="00365125">
        <w:t>18</w:t>
      </w:r>
      <w:r w:rsidRPr="00365125">
        <w:t>.</w:t>
      </w:r>
      <w:r w:rsidR="006D2FED" w:rsidRPr="00365125">
        <w:t>09</w:t>
      </w:r>
      <w:r w:rsidRPr="00365125">
        <w:t>.201</w:t>
      </w:r>
      <w:r w:rsidR="006D2FED" w:rsidRPr="00365125">
        <w:t>7</w:t>
      </w:r>
      <w:r w:rsidRPr="00365125">
        <w:t> г. № 1</w:t>
      </w:r>
      <w:r w:rsidR="006D2FED" w:rsidRPr="00365125">
        <w:t>08</w:t>
      </w:r>
      <w:r w:rsidRPr="00365125">
        <w:rPr>
          <w:iCs/>
        </w:rPr>
        <w:t xml:space="preserve">), </w:t>
      </w:r>
      <w:r w:rsidRPr="00365125">
        <w:t>на основании Плана закупки АО «</w:t>
      </w:r>
      <w:proofErr w:type="spellStart"/>
      <w:r w:rsidR="006D2FED" w:rsidRPr="00365125">
        <w:t>ЕЭнС</w:t>
      </w:r>
      <w:proofErr w:type="spellEnd"/>
      <w:r w:rsidRPr="00365125">
        <w:t>» на 201</w:t>
      </w:r>
      <w:r w:rsidR="002F1B3D" w:rsidRPr="00365125">
        <w:t>8</w:t>
      </w:r>
      <w:r w:rsidRPr="00365125">
        <w:t xml:space="preserve"> год, утвержденн</w:t>
      </w:r>
      <w:r w:rsidR="006D2FED" w:rsidRPr="00365125">
        <w:t xml:space="preserve">ого решением Совета директоров </w:t>
      </w:r>
      <w:r w:rsidRPr="00365125">
        <w:t>АО «</w:t>
      </w:r>
      <w:proofErr w:type="spellStart"/>
      <w:r w:rsidR="006D2FED" w:rsidRPr="00365125">
        <w:t>ЕЭнС</w:t>
      </w:r>
      <w:proofErr w:type="spellEnd"/>
      <w:r w:rsidRPr="00365125">
        <w:t>» (</w:t>
      </w:r>
      <w:r w:rsidR="00365125" w:rsidRPr="00365125">
        <w:t>протокол от 20.12.2017 № 111</w:t>
      </w:r>
      <w:r w:rsidR="005D4100" w:rsidRPr="00365125">
        <w:t>)</w:t>
      </w:r>
      <w:r w:rsidR="006D2FED" w:rsidRPr="00365125">
        <w:rPr>
          <w:szCs w:val="24"/>
        </w:rPr>
        <w:t xml:space="preserve">. </w:t>
      </w:r>
      <w:r w:rsidR="009278FC" w:rsidRPr="00A36BB5">
        <w:rPr>
          <w:szCs w:val="24"/>
        </w:rPr>
        <w:t>Закупка №</w:t>
      </w:r>
      <w:r w:rsidR="006D2FED" w:rsidRPr="00A36BB5">
        <w:rPr>
          <w:szCs w:val="24"/>
        </w:rPr>
        <w:t xml:space="preserve"> </w:t>
      </w:r>
      <w:r w:rsidR="00A36BB5" w:rsidRPr="00A36BB5">
        <w:rPr>
          <w:szCs w:val="24"/>
          <w:lang w:val="en-US"/>
        </w:rPr>
        <w:t>57</w:t>
      </w:r>
      <w:r w:rsidR="00FE0F67" w:rsidRPr="00A36BB5">
        <w:rPr>
          <w:szCs w:val="24"/>
        </w:rPr>
        <w:t>-184</w:t>
      </w:r>
      <w:r w:rsidR="009278FC" w:rsidRPr="00A36BB5">
        <w:rPr>
          <w:szCs w:val="24"/>
        </w:rPr>
        <w:t>, лот №</w:t>
      </w:r>
      <w:r w:rsidR="006D2FED" w:rsidRPr="00A36BB5">
        <w:rPr>
          <w:szCs w:val="24"/>
        </w:rPr>
        <w:t xml:space="preserve"> 1</w:t>
      </w:r>
      <w:r w:rsidR="009278FC" w:rsidRPr="00A36BB5">
        <w:rPr>
          <w:szCs w:val="24"/>
        </w:rPr>
        <w:t>.</w:t>
      </w:r>
      <w:r w:rsidR="00A36BB5" w:rsidRPr="00A36BB5">
        <w:rPr>
          <w:szCs w:val="24"/>
          <w:lang w:val="en-US"/>
        </w:rPr>
        <w:t xml:space="preserve"> </w:t>
      </w:r>
      <w:r w:rsidR="00A36BB5" w:rsidRPr="00A36BB5">
        <w:rPr>
          <w:szCs w:val="24"/>
        </w:rPr>
        <w:t>Протокол ЗК № 01 от 30.01.2018</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6D2FED">
        <w:rPr>
          <w:b/>
        </w:rPr>
        <w:t>240</w:t>
      </w:r>
      <w:r w:rsidR="008E7401" w:rsidRPr="006D2FED">
        <w:rPr>
          <w:b/>
        </w:rPr>
        <w:t xml:space="preserve"> от </w:t>
      </w:r>
      <w:r w:rsidR="006D2FED">
        <w:rPr>
          <w:b/>
        </w:rPr>
        <w:t>20.10.2017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303CE6">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9"/>
      <w:bookmarkEnd w:id="40"/>
    </w:p>
    <w:p w:rsidR="00DD014F" w:rsidRPr="00C62A13" w:rsidRDefault="00DD014F" w:rsidP="00821956">
      <w:pPr>
        <w:pStyle w:val="3-"/>
        <w:tabs>
          <w:tab w:val="left" w:pos="1418"/>
        </w:tabs>
        <w:spacing w:before="0" w:after="0" w:line="276" w:lineRule="auto"/>
        <w:ind w:left="0" w:firstLine="709"/>
        <w:rPr>
          <w:szCs w:val="24"/>
        </w:rPr>
      </w:pPr>
      <w:r w:rsidRPr="002979A8">
        <w:rPr>
          <w:szCs w:val="24"/>
        </w:rPr>
        <w:t xml:space="preserve">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w:t>
      </w:r>
      <w:r w:rsidRPr="00C62A13">
        <w:rPr>
          <w:szCs w:val="24"/>
        </w:rPr>
        <w:t>№ 223-ФЗ «О закупках товаров, работ, услуг отдельными видами юридических лиц».</w:t>
      </w:r>
    </w:p>
    <w:p w:rsidR="00DD014F" w:rsidRPr="00C62A13" w:rsidRDefault="00DD014F" w:rsidP="00821956">
      <w:pPr>
        <w:pStyle w:val="3-"/>
        <w:tabs>
          <w:tab w:val="left" w:pos="1418"/>
        </w:tabs>
        <w:spacing w:before="0" w:after="0" w:line="276" w:lineRule="auto"/>
        <w:ind w:left="0" w:firstLine="709"/>
        <w:rPr>
          <w:szCs w:val="24"/>
        </w:rPr>
      </w:pPr>
      <w:proofErr w:type="gramStart"/>
      <w:r w:rsidRPr="00C62A13">
        <w:rPr>
          <w:szCs w:val="24"/>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C62A13">
        <w:rPr>
          <w:szCs w:val="24"/>
        </w:rPr>
        <w:t xml:space="preserve"> </w:t>
      </w:r>
      <w:r w:rsidRPr="00C62A13">
        <w:rPr>
          <w:szCs w:val="24"/>
        </w:rPr>
        <w:fldChar w:fldCharType="begin"/>
      </w:r>
      <w:r w:rsidRPr="00C62A13">
        <w:rPr>
          <w:szCs w:val="24"/>
        </w:rPr>
        <w:instrText xml:space="preserve"> REF _Ref306978606 \r \h  \* MERGEFORMAT </w:instrText>
      </w:r>
      <w:r w:rsidRPr="00C62A13">
        <w:rPr>
          <w:szCs w:val="24"/>
        </w:rPr>
      </w:r>
      <w:r w:rsidRPr="00C62A13">
        <w:rPr>
          <w:szCs w:val="24"/>
        </w:rPr>
        <w:fldChar w:fldCharType="separate"/>
      </w:r>
      <w:r w:rsidR="00C62A13" w:rsidRPr="00C62A13">
        <w:t xml:space="preserve"> </w:t>
      </w:r>
      <w:r w:rsidR="00C62A13" w:rsidRPr="00C62A13">
        <w:fldChar w:fldCharType="begin"/>
      </w:r>
      <w:r w:rsidR="00C62A13" w:rsidRPr="00C62A13">
        <w:instrText xml:space="preserve"> REF _Ref86789831 \r \h  \* MERGEFORMAT </w:instrText>
      </w:r>
      <w:r w:rsidR="00C62A13" w:rsidRPr="00C62A13">
        <w:fldChar w:fldCharType="separate"/>
      </w:r>
      <w:r w:rsidR="00C62A13" w:rsidRPr="00C62A13">
        <w:t>1.4.1</w:t>
      </w:r>
      <w:r w:rsidR="00C62A13" w:rsidRPr="00C62A13">
        <w:fldChar w:fldCharType="end"/>
      </w:r>
      <w:r w:rsidR="00303CE6" w:rsidRPr="00C62A13">
        <w:rPr>
          <w:b/>
          <w:bCs/>
          <w:szCs w:val="24"/>
        </w:rPr>
        <w:t>.</w:t>
      </w:r>
      <w:r w:rsidRPr="00C62A13">
        <w:rPr>
          <w:szCs w:val="24"/>
        </w:rPr>
        <w:fldChar w:fldCharType="end"/>
      </w:r>
      <w:r w:rsidR="00072E1B" w:rsidRPr="00C62A13">
        <w:rPr>
          <w:szCs w:val="24"/>
        </w:rPr>
        <w:t xml:space="preserve"> </w:t>
      </w:r>
      <w:r w:rsidRPr="00C62A13">
        <w:rPr>
          <w:szCs w:val="24"/>
        </w:rPr>
        <w:t xml:space="preserve">могут быть решены </w:t>
      </w:r>
      <w:r w:rsidR="00415A05" w:rsidRPr="00C62A13">
        <w:rPr>
          <w:szCs w:val="24"/>
        </w:rPr>
        <w:t>в Арбитражном суде Свердловской области</w:t>
      </w:r>
      <w:r w:rsidRPr="00C62A13">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303CE6">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303CE6">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303CE6">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303CE6">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303CE6">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303CE6">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303CE6">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w:t>
      </w:r>
      <w:r w:rsidR="00D92244">
        <w:rPr>
          <w:szCs w:val="24"/>
        </w:rPr>
        <w:t xml:space="preserve"> (Форма 9)</w:t>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303CE6">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lastRenderedPageBreak/>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303CE6">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303CE6">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303CE6">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303CE6">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303CE6">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303CE6">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303CE6">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303CE6">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w:t>
      </w:r>
      <w:r w:rsidRPr="002764AF">
        <w:rPr>
          <w:b/>
          <w:szCs w:val="24"/>
        </w:rPr>
        <w:lastRenderedPageBreak/>
        <w:t>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303CE6">
        <w:rPr>
          <w:szCs w:val="24"/>
        </w:rPr>
        <w:t>Форма</w:t>
      </w:r>
      <w:proofErr w:type="gramEnd"/>
      <w:r w:rsidR="00303CE6">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w:t>
      </w:r>
      <w:r w:rsidRPr="002979A8">
        <w:rPr>
          <w:b/>
          <w:szCs w:val="24"/>
        </w:rPr>
        <w:lastRenderedPageBreak/>
        <w:t>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FE0F67">
        <w:rPr>
          <w:b/>
          <w:szCs w:val="24"/>
        </w:rPr>
        <w:t>5</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303CE6">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lastRenderedPageBreak/>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договора </w:t>
      </w:r>
      <w:r w:rsidRPr="002979A8">
        <w:rPr>
          <w:szCs w:val="24"/>
        </w:rPr>
        <w:lastRenderedPageBreak/>
        <w:t>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303CE6">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w:t>
      </w:r>
      <w:r w:rsidRPr="002979A8">
        <w:rPr>
          <w:szCs w:val="24"/>
        </w:rPr>
        <w:lastRenderedPageBreak/>
        <w:t xml:space="preserve">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303CE6">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303CE6">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303CE6">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303CE6">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303CE6">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303CE6">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303CE6">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303CE6">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lastRenderedPageBreak/>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lastRenderedPageBreak/>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303CE6">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w:t>
      </w:r>
      <w:r w:rsidR="00DF3D28" w:rsidRPr="002979A8">
        <w:rPr>
          <w:szCs w:val="24"/>
        </w:rPr>
        <w:lastRenderedPageBreak/>
        <w:t>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lastRenderedPageBreak/>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FE0F67">
        <w:rPr>
          <w:b/>
          <w:bCs/>
          <w:szCs w:val="24"/>
          <w:lang w:eastAsia="x-none"/>
        </w:rPr>
        <w:t>6</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lastRenderedPageBreak/>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w:t>
      </w:r>
      <w:r w:rsidR="000D4D5E">
        <w:rPr>
          <w:sz w:val="24"/>
          <w:szCs w:val="24"/>
        </w:rPr>
        <w:t>варов российского происхождения</w:t>
      </w:r>
      <w:r w:rsidRPr="00E765F4">
        <w:rPr>
          <w:sz w:val="24"/>
          <w:szCs w:val="24"/>
        </w:rPr>
        <w:t>,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303CE6">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lastRenderedPageBreak/>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303CE6">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303CE6">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B76222">
        <w:rPr>
          <w:szCs w:val="24"/>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B76222">
        <w:rPr>
          <w:szCs w:val="24"/>
        </w:rPr>
        <w:t>календарных</w:t>
      </w:r>
      <w:r w:rsidRPr="002979A8">
        <w:rPr>
          <w:szCs w:val="24"/>
        </w:rPr>
        <w:t xml:space="preserve"> дней со дня размещения информации о результатах закупки на официальном </w:t>
      </w:r>
      <w:r w:rsidRPr="00B76222">
        <w:rPr>
          <w:bCs/>
          <w:color w:val="000000"/>
          <w:szCs w:val="24"/>
        </w:rPr>
        <w:t xml:space="preserve">сайте </w:t>
      </w:r>
      <w:hyperlink r:id="rId15" w:history="1">
        <w:r w:rsidRPr="00B76222">
          <w:rPr>
            <w:bCs/>
            <w:color w:val="000000"/>
          </w:rPr>
          <w:t>www.zakupki.gov.ru</w:t>
        </w:r>
      </w:hyperlink>
      <w:r w:rsidRPr="00B76222">
        <w:rPr>
          <w:bCs/>
          <w:color w:val="000000"/>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303CE6">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xml:space="preserve">» как сделки, в совершении </w:t>
      </w:r>
      <w:r w:rsidRPr="002979A8">
        <w:rPr>
          <w:szCs w:val="24"/>
        </w:rPr>
        <w:lastRenderedPageBreak/>
        <w:t>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2"/>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3"/>
          <w:headerReference w:type="default" r:id="rId24"/>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Pr>
            <w:color w:val="0000FF"/>
          </w:rPr>
          <w:t>подпунктах "в"</w:t>
        </w:r>
      </w:hyperlink>
      <w:r>
        <w:t xml:space="preserve"> - </w:t>
      </w:r>
      <w:hyperlink r:id="rId26"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0D4D5E" w:rsidRDefault="000D4D5E" w:rsidP="00814A81">
      <w:pPr>
        <w:tabs>
          <w:tab w:val="num" w:pos="360"/>
        </w:tabs>
        <w:spacing w:line="240" w:lineRule="auto"/>
        <w:ind w:left="567" w:firstLine="0"/>
        <w:jc w:val="center"/>
        <w:rPr>
          <w:b/>
          <w:sz w:val="24"/>
          <w:szCs w:val="24"/>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Default="00814A81" w:rsidP="00D12399">
      <w:pPr>
        <w:widowControl w:val="0"/>
        <w:suppressAutoHyphens w:val="0"/>
        <w:spacing w:line="240" w:lineRule="auto"/>
        <w:rPr>
          <w:lang w:eastAsia="ru-RU"/>
        </w:rPr>
      </w:pPr>
    </w:p>
    <w:p w:rsidR="000D4D5E" w:rsidRDefault="000D4D5E" w:rsidP="000D4D5E">
      <w:pPr>
        <w:tabs>
          <w:tab w:val="num" w:pos="360"/>
        </w:tabs>
        <w:spacing w:line="240" w:lineRule="auto"/>
        <w:ind w:left="567" w:firstLine="0"/>
        <w:jc w:val="center"/>
        <w:rPr>
          <w:b/>
          <w:sz w:val="24"/>
          <w:szCs w:val="24"/>
        </w:rPr>
      </w:pPr>
    </w:p>
    <w:p w:rsidR="000D4D5E" w:rsidRPr="005D6530" w:rsidRDefault="000D4D5E" w:rsidP="000D4D5E">
      <w:pPr>
        <w:tabs>
          <w:tab w:val="num" w:pos="360"/>
        </w:tabs>
        <w:spacing w:line="240" w:lineRule="auto"/>
        <w:ind w:firstLine="426"/>
        <w:rPr>
          <w:i/>
          <w:color w:val="000000"/>
          <w:szCs w:val="28"/>
        </w:rPr>
      </w:pPr>
      <w:proofErr w:type="gramStart"/>
      <w:r w:rsidRPr="005D6530">
        <w:rPr>
          <w:i/>
          <w:color w:val="000000"/>
          <w:szCs w:val="28"/>
        </w:rPr>
        <w:t>Здесь Участник в свободной форме приводит свое коммерческое предложение, опираясь на п. 3 «</w:t>
      </w:r>
      <w:r>
        <w:rPr>
          <w:i/>
          <w:color w:val="000000"/>
          <w:szCs w:val="28"/>
        </w:rPr>
        <w:t>Стоимость услуг</w:t>
      </w:r>
      <w:r w:rsidRPr="005D6530">
        <w:rPr>
          <w:i/>
          <w:color w:val="000000"/>
          <w:szCs w:val="28"/>
        </w:rPr>
        <w:t xml:space="preserve"> и порядок расчетов» проекта договора (Приложение №1 к тому 2 Документации «Техническое задание», например:</w:t>
      </w:r>
      <w:proofErr w:type="gramEnd"/>
    </w:p>
    <w:p w:rsidR="000D4D5E" w:rsidRPr="005D6530" w:rsidRDefault="000D4D5E" w:rsidP="000D4D5E">
      <w:pPr>
        <w:tabs>
          <w:tab w:val="num" w:pos="360"/>
        </w:tabs>
        <w:spacing w:line="240" w:lineRule="auto"/>
        <w:ind w:firstLine="426"/>
        <w:rPr>
          <w:color w:val="000000"/>
          <w:sz w:val="24"/>
          <w:szCs w:val="24"/>
        </w:rPr>
      </w:pPr>
    </w:p>
    <w:p w:rsidR="000D4D5E" w:rsidRPr="005D6530" w:rsidRDefault="000D4D5E" w:rsidP="000D4D5E">
      <w:pPr>
        <w:tabs>
          <w:tab w:val="num" w:pos="360"/>
        </w:tabs>
        <w:spacing w:line="240" w:lineRule="auto"/>
        <w:ind w:firstLine="426"/>
        <w:rPr>
          <w:color w:val="000000"/>
          <w:sz w:val="24"/>
          <w:szCs w:val="24"/>
        </w:rPr>
      </w:pPr>
      <w:r w:rsidRPr="005D6530">
        <w:rPr>
          <w:color w:val="000000"/>
          <w:sz w:val="24"/>
          <w:szCs w:val="24"/>
        </w:rPr>
        <w:t>Стоимость услуг</w:t>
      </w:r>
      <w:r>
        <w:rPr>
          <w:color w:val="000000"/>
          <w:sz w:val="24"/>
          <w:szCs w:val="24"/>
        </w:rPr>
        <w:t xml:space="preserve"> по</w:t>
      </w:r>
      <w:r w:rsidRPr="005D6530">
        <w:rPr>
          <w:color w:val="000000"/>
          <w:sz w:val="24"/>
          <w:szCs w:val="24"/>
        </w:rPr>
        <w:t xml:space="preserve"> договор</w:t>
      </w:r>
      <w:r>
        <w:rPr>
          <w:color w:val="000000"/>
          <w:sz w:val="24"/>
          <w:szCs w:val="24"/>
        </w:rPr>
        <w:t>у</w:t>
      </w:r>
      <w:r w:rsidRPr="005D6530">
        <w:rPr>
          <w:color w:val="000000"/>
          <w:sz w:val="24"/>
          <w:szCs w:val="24"/>
        </w:rPr>
        <w:t xml:space="preserve"> составляет ___________ руб. ____ коп</w:t>
      </w:r>
      <w:proofErr w:type="gramStart"/>
      <w:r w:rsidRPr="005D6530">
        <w:rPr>
          <w:color w:val="000000"/>
          <w:sz w:val="24"/>
          <w:szCs w:val="24"/>
        </w:rPr>
        <w:t xml:space="preserve">. (_________________________) </w:t>
      </w:r>
      <w:proofErr w:type="gramEnd"/>
      <w:r w:rsidRPr="005D6530">
        <w:rPr>
          <w:color w:val="000000"/>
          <w:sz w:val="24"/>
          <w:szCs w:val="24"/>
        </w:rPr>
        <w:t xml:space="preserve">руб. ___ коп, кроме того НДС 18% _______руб. ___ коп.  </w:t>
      </w:r>
    </w:p>
    <w:p w:rsidR="000D4D5E" w:rsidRPr="005D6530" w:rsidRDefault="000D4D5E" w:rsidP="000D4D5E">
      <w:pPr>
        <w:tabs>
          <w:tab w:val="num" w:pos="360"/>
        </w:tabs>
        <w:spacing w:line="240" w:lineRule="auto"/>
        <w:ind w:firstLine="426"/>
        <w:rPr>
          <w:color w:val="000000"/>
          <w:sz w:val="24"/>
          <w:szCs w:val="24"/>
        </w:rPr>
      </w:pPr>
    </w:p>
    <w:p w:rsidR="000D4D5E" w:rsidRPr="00836358" w:rsidRDefault="000D4D5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D92244">
          <w:headerReference w:type="first" r:id="rId27"/>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DA1036">
      <w:pPr>
        <w:widowControl w:val="0"/>
        <w:tabs>
          <w:tab w:val="left" w:pos="1080"/>
        </w:tabs>
        <w:suppressAutoHyphens w:val="0"/>
        <w:spacing w:line="240" w:lineRule="auto"/>
        <w:ind w:firstLine="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DA1036">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w:t>
      </w:r>
      <w:r w:rsidR="00DA1036">
        <w:rPr>
          <w:bCs w:val="0"/>
          <w:sz w:val="24"/>
          <w:szCs w:val="20"/>
          <w:lang w:eastAsia="ru-RU"/>
        </w:rPr>
        <w:t xml:space="preserve">______________________________ </w:t>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0D4D5E" w:rsidRPr="00E25F73" w:rsidRDefault="00E25F73" w:rsidP="00E25F73">
      <w:pPr>
        <w:spacing w:line="240" w:lineRule="auto"/>
        <w:ind w:firstLine="539"/>
        <w:jc w:val="center"/>
        <w:rPr>
          <w:b/>
          <w:color w:val="000000"/>
          <w:sz w:val="24"/>
          <w:szCs w:val="24"/>
        </w:rPr>
      </w:pPr>
      <w:r w:rsidRPr="00E25F73">
        <w:rPr>
          <w:b/>
          <w:color w:val="000000"/>
          <w:sz w:val="24"/>
          <w:szCs w:val="24"/>
        </w:rPr>
        <w:t>на право заключения договора на предоставление в пользование цифровых каналов связи  для  подключения Центрального офиса АО «</w:t>
      </w:r>
      <w:proofErr w:type="spellStart"/>
      <w:r w:rsidRPr="00E25F73">
        <w:rPr>
          <w:b/>
          <w:color w:val="000000"/>
          <w:sz w:val="24"/>
          <w:szCs w:val="24"/>
        </w:rPr>
        <w:t>ЕЭнС</w:t>
      </w:r>
      <w:proofErr w:type="spellEnd"/>
      <w:r w:rsidRPr="00E25F73">
        <w:rPr>
          <w:b/>
          <w:color w:val="000000"/>
          <w:sz w:val="24"/>
          <w:szCs w:val="24"/>
        </w:rPr>
        <w:t xml:space="preserve">» в 2018 г., расположенного по адресу: </w:t>
      </w:r>
      <w:proofErr w:type="spellStart"/>
      <w:r w:rsidRPr="00E25F73">
        <w:rPr>
          <w:b/>
          <w:color w:val="000000"/>
          <w:sz w:val="24"/>
          <w:szCs w:val="24"/>
        </w:rPr>
        <w:t>г</w:t>
      </w:r>
      <w:proofErr w:type="gramStart"/>
      <w:r w:rsidRPr="00E25F73">
        <w:rPr>
          <w:b/>
          <w:color w:val="000000"/>
          <w:sz w:val="24"/>
          <w:szCs w:val="24"/>
        </w:rPr>
        <w:t>.Е</w:t>
      </w:r>
      <w:proofErr w:type="gramEnd"/>
      <w:r w:rsidRPr="00E25F73">
        <w:rPr>
          <w:b/>
          <w:color w:val="000000"/>
          <w:sz w:val="24"/>
          <w:szCs w:val="24"/>
        </w:rPr>
        <w:t>катеринбург</w:t>
      </w:r>
      <w:proofErr w:type="spellEnd"/>
      <w:r w:rsidRPr="00E25F73">
        <w:rPr>
          <w:b/>
          <w:color w:val="000000"/>
          <w:sz w:val="24"/>
          <w:szCs w:val="24"/>
        </w:rPr>
        <w:t xml:space="preserve">, </w:t>
      </w:r>
      <w:proofErr w:type="spellStart"/>
      <w:r w:rsidRPr="00E25F73">
        <w:rPr>
          <w:b/>
          <w:color w:val="000000"/>
          <w:sz w:val="24"/>
          <w:szCs w:val="24"/>
        </w:rPr>
        <w:t>ул.Луначарского</w:t>
      </w:r>
      <w:proofErr w:type="spellEnd"/>
      <w:r w:rsidRPr="00E25F73">
        <w:rPr>
          <w:b/>
          <w:color w:val="000000"/>
          <w:sz w:val="24"/>
          <w:szCs w:val="24"/>
        </w:rPr>
        <w:t>, 210</w:t>
      </w:r>
      <w:r w:rsidR="000D4D5E" w:rsidRPr="00E25F73">
        <w:rPr>
          <w:b/>
          <w:iCs/>
          <w:sz w:val="24"/>
          <w:szCs w:val="24"/>
        </w:rPr>
        <w:t>.</w:t>
      </w:r>
    </w:p>
    <w:p w:rsidR="004E0D58" w:rsidRPr="00E25F73" w:rsidRDefault="004E0D58" w:rsidP="00DA1036">
      <w:pPr>
        <w:spacing w:line="240" w:lineRule="auto"/>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8"/>
      <w:headerReference w:type="first" r:id="rId29"/>
      <w:footerReference w:type="first" r:id="rId30"/>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25" w:rsidRDefault="001B3E25">
      <w:pPr>
        <w:spacing w:line="240" w:lineRule="auto"/>
      </w:pPr>
      <w:r>
        <w:separator/>
      </w:r>
    </w:p>
  </w:endnote>
  <w:endnote w:type="continuationSeparator" w:id="0">
    <w:p w:rsidR="001B3E25" w:rsidRDefault="001B3E25">
      <w:pPr>
        <w:spacing w:line="240" w:lineRule="auto"/>
      </w:pPr>
      <w:r>
        <w:continuationSeparator/>
      </w:r>
    </w:p>
  </w:endnote>
  <w:endnote w:type="continuationNotice" w:id="1">
    <w:p w:rsidR="001B3E25" w:rsidRDefault="001B3E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Pr="00FA0376" w:rsidRDefault="001B3E25"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054E75">
      <w:rPr>
        <w:noProof/>
        <w:sz w:val="16"/>
        <w:szCs w:val="16"/>
        <w:lang w:eastAsia="ru-RU"/>
      </w:rPr>
      <w:t>3</w:t>
    </w:r>
    <w:r w:rsidRPr="00FA0376">
      <w:rPr>
        <w:sz w:val="16"/>
        <w:szCs w:val="16"/>
        <w:lang w:eastAsia="ru-RU"/>
      </w:rPr>
      <w:fldChar w:fldCharType="end"/>
    </w:r>
  </w:p>
  <w:p w:rsidR="001B3E25" w:rsidRPr="002F1B3D" w:rsidRDefault="001B3E25" w:rsidP="001B3E25">
    <w:pPr>
      <w:spacing w:line="240" w:lineRule="auto"/>
      <w:ind w:firstLine="539"/>
      <w:jc w:val="center"/>
      <w:rPr>
        <w:color w:val="000000"/>
        <w:sz w:val="18"/>
        <w:szCs w:val="18"/>
      </w:rPr>
    </w:pPr>
    <w:r w:rsidRPr="002F1B3D">
      <w:rPr>
        <w:sz w:val="18"/>
        <w:szCs w:val="18"/>
      </w:rPr>
      <w:t xml:space="preserve">Открытый запрос предложений </w:t>
    </w:r>
    <w:r w:rsidRPr="002F1B3D">
      <w:rPr>
        <w:color w:val="000000"/>
        <w:sz w:val="18"/>
        <w:szCs w:val="18"/>
      </w:rPr>
      <w:t>на право заключения договора на предоставление в пользование цифровых каналов связи  для  подключения Центрального офиса АО «</w:t>
    </w:r>
    <w:proofErr w:type="spellStart"/>
    <w:r w:rsidRPr="002F1B3D">
      <w:rPr>
        <w:color w:val="000000"/>
        <w:sz w:val="18"/>
        <w:szCs w:val="18"/>
      </w:rPr>
      <w:t>ЕЭнС</w:t>
    </w:r>
    <w:proofErr w:type="spellEnd"/>
    <w:r w:rsidRPr="002F1B3D">
      <w:rPr>
        <w:color w:val="000000"/>
        <w:sz w:val="18"/>
        <w:szCs w:val="18"/>
      </w:rPr>
      <w:t xml:space="preserve">» в 2018 г., расположенного по адресу: </w:t>
    </w:r>
    <w:proofErr w:type="spellStart"/>
    <w:r w:rsidRPr="002F1B3D">
      <w:rPr>
        <w:color w:val="000000"/>
        <w:sz w:val="18"/>
        <w:szCs w:val="18"/>
      </w:rPr>
      <w:t>г</w:t>
    </w:r>
    <w:proofErr w:type="gramStart"/>
    <w:r w:rsidRPr="002F1B3D">
      <w:rPr>
        <w:color w:val="000000"/>
        <w:sz w:val="18"/>
        <w:szCs w:val="18"/>
      </w:rPr>
      <w:t>.Е</w:t>
    </w:r>
    <w:proofErr w:type="gramEnd"/>
    <w:r w:rsidRPr="002F1B3D">
      <w:rPr>
        <w:color w:val="000000"/>
        <w:sz w:val="18"/>
        <w:szCs w:val="18"/>
      </w:rPr>
      <w:t>катеринбург</w:t>
    </w:r>
    <w:proofErr w:type="spellEnd"/>
    <w:r w:rsidRPr="002F1B3D">
      <w:rPr>
        <w:color w:val="000000"/>
        <w:sz w:val="18"/>
        <w:szCs w:val="18"/>
      </w:rPr>
      <w:t xml:space="preserve">, </w:t>
    </w:r>
    <w:proofErr w:type="spellStart"/>
    <w:r w:rsidRPr="002F1B3D">
      <w:rPr>
        <w:color w:val="000000"/>
        <w:sz w:val="18"/>
        <w:szCs w:val="18"/>
      </w:rPr>
      <w:t>ул.Луначарского</w:t>
    </w:r>
    <w:proofErr w:type="spellEnd"/>
    <w:r w:rsidRPr="002F1B3D">
      <w:rPr>
        <w:color w:val="000000"/>
        <w:sz w:val="18"/>
        <w:szCs w:val="18"/>
      </w:rPr>
      <w:t>, 210</w:t>
    </w:r>
    <w:r w:rsidRPr="002F1B3D">
      <w:rPr>
        <w:iCs/>
        <w:sz w:val="18"/>
        <w:szCs w:val="18"/>
      </w:rPr>
      <w:t>.</w:t>
    </w:r>
  </w:p>
  <w:p w:rsidR="001B3E25" w:rsidRPr="004E0D58" w:rsidRDefault="001B3E25" w:rsidP="00014ABC">
    <w:pPr>
      <w:pStyle w:val="a"/>
      <w:numPr>
        <w:ilvl w:val="0"/>
        <w:numId w:val="0"/>
      </w:numPr>
      <w:suppressAutoHyphens w:val="0"/>
      <w:autoSpaceDE w:val="0"/>
      <w:autoSpaceDN w:val="0"/>
      <w:spacing w:before="40" w:line="24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Pr="00C107B8" w:rsidRDefault="001B3E25"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Pr="00C107B8" w:rsidRDefault="001B3E25"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25" w:rsidRDefault="001B3E25">
      <w:pPr>
        <w:spacing w:line="240" w:lineRule="auto"/>
      </w:pPr>
      <w:r>
        <w:separator/>
      </w:r>
    </w:p>
  </w:footnote>
  <w:footnote w:type="continuationSeparator" w:id="0">
    <w:p w:rsidR="001B3E25" w:rsidRDefault="001B3E25">
      <w:pPr>
        <w:spacing w:line="240" w:lineRule="auto"/>
      </w:pPr>
      <w:r>
        <w:continuationSeparator/>
      </w:r>
    </w:p>
  </w:footnote>
  <w:footnote w:type="continuationNotice" w:id="1">
    <w:p w:rsidR="001B3E25" w:rsidRDefault="001B3E2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25" w:rsidRDefault="001B3E25"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1B63569D"/>
    <w:multiLevelType w:val="hybridMultilevel"/>
    <w:tmpl w:val="2760D01E"/>
    <w:lvl w:ilvl="0" w:tplc="C8666F3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6"/>
  </w:num>
  <w:num w:numId="11">
    <w:abstractNumId w:val="90"/>
  </w:num>
  <w:num w:numId="12">
    <w:abstractNumId w:val="93"/>
  </w:num>
  <w:num w:numId="13">
    <w:abstractNumId w:val="92"/>
  </w:num>
  <w:num w:numId="14">
    <w:abstractNumId w:val="108"/>
  </w:num>
  <w:num w:numId="15">
    <w:abstractNumId w:val="94"/>
  </w:num>
  <w:num w:numId="16">
    <w:abstractNumId w:val="81"/>
  </w:num>
  <w:num w:numId="17">
    <w:abstractNumId w:val="78"/>
  </w:num>
  <w:num w:numId="18">
    <w:abstractNumId w:val="109"/>
  </w:num>
  <w:num w:numId="19">
    <w:abstractNumId w:val="105"/>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2"/>
  </w:num>
  <w:num w:numId="32">
    <w:abstractNumId w:val="79"/>
  </w:num>
  <w:num w:numId="33">
    <w:abstractNumId w:val="107"/>
  </w:num>
  <w:num w:numId="34">
    <w:abstractNumId w:val="71"/>
  </w:num>
  <w:num w:numId="35">
    <w:abstractNumId w:val="69"/>
  </w:num>
  <w:num w:numId="36">
    <w:abstractNumId w:val="95"/>
  </w:num>
  <w:num w:numId="37">
    <w:abstractNumId w:val="73"/>
  </w:num>
  <w:num w:numId="38">
    <w:abstractNumId w:val="89"/>
  </w:num>
  <w:num w:numId="39">
    <w:abstractNumId w:val="103"/>
  </w:num>
  <w:num w:numId="40">
    <w:abstractNumId w:val="85"/>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6"/>
  </w:num>
  <w:num w:numId="46">
    <w:abstractNumId w:val="77"/>
  </w:num>
  <w:num w:numId="47">
    <w:abstractNumId w:val="106"/>
  </w:num>
  <w:num w:numId="48">
    <w:abstractNumId w:val="111"/>
  </w:num>
  <w:num w:numId="4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7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2259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ABC"/>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4E75"/>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4D5E"/>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3E25"/>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1B3D"/>
    <w:rsid w:val="002F3EB0"/>
    <w:rsid w:val="002F4733"/>
    <w:rsid w:val="002F6816"/>
    <w:rsid w:val="002F781C"/>
    <w:rsid w:val="00301657"/>
    <w:rsid w:val="003032B6"/>
    <w:rsid w:val="00303CE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1ECC"/>
    <w:rsid w:val="00362DF5"/>
    <w:rsid w:val="00362F4F"/>
    <w:rsid w:val="0036469E"/>
    <w:rsid w:val="00364BFC"/>
    <w:rsid w:val="00365125"/>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2FE3"/>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001"/>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77839"/>
    <w:rsid w:val="00680D31"/>
    <w:rsid w:val="00684527"/>
    <w:rsid w:val="00684596"/>
    <w:rsid w:val="00684858"/>
    <w:rsid w:val="00685336"/>
    <w:rsid w:val="00685381"/>
    <w:rsid w:val="00687FD7"/>
    <w:rsid w:val="006911B0"/>
    <w:rsid w:val="00691466"/>
    <w:rsid w:val="006930CF"/>
    <w:rsid w:val="00693B0F"/>
    <w:rsid w:val="00696966"/>
    <w:rsid w:val="006A1C5F"/>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6358"/>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197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36BB5"/>
    <w:rsid w:val="00A4059F"/>
    <w:rsid w:val="00A40714"/>
    <w:rsid w:val="00A40BDF"/>
    <w:rsid w:val="00A416E9"/>
    <w:rsid w:val="00A41B88"/>
    <w:rsid w:val="00A41BAE"/>
    <w:rsid w:val="00A42B17"/>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76222"/>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9F5"/>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2A13"/>
    <w:rsid w:val="00C63D05"/>
    <w:rsid w:val="00C6609A"/>
    <w:rsid w:val="00C706D8"/>
    <w:rsid w:val="00C70993"/>
    <w:rsid w:val="00C70F61"/>
    <w:rsid w:val="00C72B3D"/>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244"/>
    <w:rsid w:val="00D92448"/>
    <w:rsid w:val="00D92E6A"/>
    <w:rsid w:val="00D955DA"/>
    <w:rsid w:val="00D964BB"/>
    <w:rsid w:val="00D96756"/>
    <w:rsid w:val="00D971A2"/>
    <w:rsid w:val="00DA1036"/>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0E9E"/>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25F73"/>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0F67"/>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25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4BA48BE624A91FD31E16D9987D2DABDF3ADC8BE676C8A66BBF0F300EE969ACC768B8C8F4E178874E2EhB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4BA48BE624A91FD31E16D9987D2DABDF3ADC8BE676C8A66BBF0F300EE969ACC768B8C8F4E178874E2Eh5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39657-612F-4950-A8D1-19A6863F030D}"/>
</file>

<file path=customXml/itemProps2.xml><?xml version="1.0" encoding="utf-8"?>
<ds:datastoreItem xmlns:ds="http://schemas.openxmlformats.org/officeDocument/2006/customXml" ds:itemID="{DA4FF650-1CCF-4A6B-B30D-E694F39BE744}"/>
</file>

<file path=customXml/itemProps3.xml><?xml version="1.0" encoding="utf-8"?>
<ds:datastoreItem xmlns:ds="http://schemas.openxmlformats.org/officeDocument/2006/customXml" ds:itemID="{1E14B71C-E6E2-4D5B-A82C-59CC49E41195}"/>
</file>

<file path=customXml/itemProps4.xml><?xml version="1.0" encoding="utf-8"?>
<ds:datastoreItem xmlns:ds="http://schemas.openxmlformats.org/officeDocument/2006/customXml" ds:itemID="{5F01F771-1FEA-404C-9635-95515C4E305D}"/>
</file>

<file path=docProps/app.xml><?xml version="1.0" encoding="utf-8"?>
<Properties xmlns="http://schemas.openxmlformats.org/officeDocument/2006/extended-properties" xmlns:vt="http://schemas.openxmlformats.org/officeDocument/2006/docPropsVTypes">
  <Template>Normal</Template>
  <TotalTime>1655</TotalTime>
  <Pages>52</Pages>
  <Words>19570</Words>
  <Characters>111554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130863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379</cp:revision>
  <cp:lastPrinted>2017-12-15T10:59:00Z</cp:lastPrinted>
  <dcterms:created xsi:type="dcterms:W3CDTF">2015-09-14T11:10:00Z</dcterms:created>
  <dcterms:modified xsi:type="dcterms:W3CDTF">2018-01-31T10:28:00Z</dcterms:modified>
</cp:coreProperties>
</file>