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4845F8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AD1991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«ЕЭнС»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А.И</w:t>
            </w:r>
            <w:r w:rsidR="008248DB">
              <w:rPr>
                <w:sz w:val="24"/>
                <w:szCs w:val="24"/>
              </w:rPr>
              <w:t>.</w:t>
            </w:r>
            <w:r w:rsidR="00AD1991">
              <w:rPr>
                <w:sz w:val="24"/>
                <w:szCs w:val="24"/>
              </w:rPr>
              <w:t xml:space="preserve">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D43964" w:rsidRDefault="002B3EBB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 w:rsidR="00DA4DF8"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="00FF5D53" w:rsidRPr="00FE23F6">
        <w:rPr>
          <w:b/>
          <w:caps/>
          <w:sz w:val="26"/>
          <w:szCs w:val="26"/>
          <w:highlight w:val="yellow"/>
        </w:rPr>
        <w:t xml:space="preserve">НА </w:t>
      </w:r>
      <w:r w:rsidR="00A10C72">
        <w:rPr>
          <w:b/>
          <w:caps/>
          <w:sz w:val="26"/>
          <w:szCs w:val="26"/>
          <w:highlight w:val="yellow"/>
        </w:rPr>
        <w:t xml:space="preserve">ОКАЗАНИЕ УСЛУГ ПО </w:t>
      </w:r>
      <w:r w:rsidR="00C607A8" w:rsidRPr="00C607A8">
        <w:rPr>
          <w:b/>
          <w:caps/>
          <w:sz w:val="26"/>
          <w:szCs w:val="26"/>
          <w:highlight w:val="yellow"/>
        </w:rPr>
        <w:t>ПРОВЕДЕНИЮ МЕРОПРИЯТИЙ ПО УВЕДОМЛЕНИЮ ПОТРЕБИТЕЛЕЙ, ОГРАНИЧЕНИЮ (ОТКЛЮЧЕНИЮ) И ВОЗОБНОВЛЕНИЮ ЭЛЕКТРОСНАБЖЕНИЯ ПОТРЕБИТЕЛЕЙ</w:t>
      </w:r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lastRenderedPageBreak/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4845F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411BB3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/>
      <w:hyperlink r:id="rId14" w:anchor="_Toc176765753#_Toc176765753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5" w:anchor="_Toc176765754#_Toc176765754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4845F8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6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B56030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B56030">
        <w:rPr>
          <w:b/>
          <w:sz w:val="24"/>
          <w:szCs w:val="24"/>
        </w:rPr>
        <w:t>6</w:t>
      </w:r>
    </w:p>
    <w:p w:rsidR="00FE2FF4" w:rsidRDefault="004845F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7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4845F8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CE4241">
        <w:rPr>
          <w:szCs w:val="24"/>
          <w:lang w:val="ru-RU"/>
        </w:rPr>
        <w:t>7</w:t>
      </w:r>
    </w:p>
    <w:p w:rsidR="00FE2FF4" w:rsidRPr="007454C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12</w:t>
      </w:r>
    </w:p>
    <w:p w:rsidR="00FE2FF4" w:rsidRPr="00B12274" w:rsidRDefault="004845F8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0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CE4241">
        <w:rPr>
          <w:rStyle w:val="a4"/>
          <w:b/>
          <w:color w:val="auto"/>
          <w:u w:val="none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Default="004845F8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16</w:t>
      </w:r>
    </w:p>
    <w:p w:rsidR="00DE371C" w:rsidRPr="00B12274" w:rsidRDefault="004845F8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CE4241">
        <w:rPr>
          <w:szCs w:val="24"/>
          <w:lang w:val="ru-RU"/>
        </w:rPr>
        <w:t>8</w:t>
      </w:r>
    </w:p>
    <w:p w:rsidR="00FE2FF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3</w:t>
      </w:r>
    </w:p>
    <w:p w:rsidR="00B5100D" w:rsidRPr="00D50BBE" w:rsidRDefault="004845F8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FC73A3">
        <w:rPr>
          <w:rStyle w:val="a4"/>
          <w:color w:val="auto"/>
          <w:szCs w:val="24"/>
          <w:u w:val="none"/>
          <w:lang w:val="ru-RU"/>
        </w:rPr>
        <w:t>3</w:t>
      </w:r>
    </w:p>
    <w:p w:rsidR="00FE2FF4" w:rsidRPr="00D50BBE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4845F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5</w:t>
      </w:r>
    </w:p>
    <w:p w:rsidR="00FE2FF4" w:rsidRDefault="004845F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29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6</w:t>
      </w:r>
    </w:p>
    <w:p w:rsidR="00AC1FE4" w:rsidRDefault="004845F8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0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CE4241">
        <w:rPr>
          <w:rStyle w:val="a4"/>
          <w:color w:val="auto"/>
          <w:sz w:val="24"/>
          <w:szCs w:val="24"/>
          <w:u w:val="none"/>
        </w:rPr>
        <w:t>7</w:t>
      </w:r>
    </w:p>
    <w:p w:rsidR="00FE2FF4" w:rsidRPr="00B5100D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821C72">
        <w:rPr>
          <w:lang w:val="ru-RU"/>
        </w:rPr>
        <w:t>5</w:t>
      </w:r>
      <w:r w:rsidR="00F76F7F">
        <w:rPr>
          <w:lang w:val="ru-RU"/>
        </w:rPr>
        <w:t>2</w:t>
      </w:r>
      <w:r w:rsidR="00FE2FF4"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E4241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E4241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E4241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DA4DF8" w:rsidRPr="00DA4DF8">
        <w:rPr>
          <w:sz w:val="26"/>
          <w:szCs w:val="26"/>
        </w:rPr>
        <w:t xml:space="preserve">Открытое акционерное общество </w:t>
      </w:r>
      <w:r w:rsidR="00980F0B" w:rsidRPr="00DA4DF8">
        <w:rPr>
          <w:sz w:val="26"/>
          <w:szCs w:val="26"/>
        </w:rPr>
        <w:t xml:space="preserve">«Екатеринбургэнергосбыт» </w:t>
      </w:r>
      <w:r w:rsidR="002B3EBB" w:rsidRPr="00DA4DF8">
        <w:rPr>
          <w:sz w:val="26"/>
          <w:szCs w:val="26"/>
        </w:rPr>
        <w:t>(юридический адрес: 620144, г. Екатеринбург, ул. Сурикова, 48</w:t>
      </w:r>
      <w:r w:rsidR="00C3075A" w:rsidRPr="00DA4DF8">
        <w:rPr>
          <w:sz w:val="26"/>
          <w:szCs w:val="26"/>
        </w:rPr>
        <w:t>; почтовый адрес: 620017, г. Екатеринбург, пр. Космонавтов, 17а</w:t>
      </w:r>
      <w:r w:rsidR="002B3EBB" w:rsidRPr="00DA4DF8">
        <w:rPr>
          <w:sz w:val="26"/>
          <w:szCs w:val="26"/>
        </w:rPr>
        <w:t>) (далее также –</w:t>
      </w:r>
      <w:r w:rsidR="001442A3">
        <w:rPr>
          <w:sz w:val="26"/>
          <w:szCs w:val="26"/>
        </w:rPr>
        <w:t xml:space="preserve"> </w:t>
      </w:r>
      <w:r w:rsidR="00980F0B" w:rsidRPr="00DA4DF8">
        <w:rPr>
          <w:sz w:val="26"/>
          <w:szCs w:val="26"/>
        </w:rPr>
        <w:t>ОАО «ЕЭнС»</w:t>
      </w:r>
      <w:r w:rsidR="002B3EBB" w:rsidRPr="00DA4DF8">
        <w:rPr>
          <w:sz w:val="26"/>
          <w:szCs w:val="26"/>
        </w:rPr>
        <w:t xml:space="preserve">),   пригласил юридических и </w:t>
      </w:r>
      <w:r w:rsidR="001001B8" w:rsidRPr="00DA4DF8">
        <w:rPr>
          <w:sz w:val="26"/>
          <w:szCs w:val="26"/>
        </w:rPr>
        <w:t>физических лиц</w:t>
      </w:r>
      <w:r w:rsidR="00DA4DF8" w:rsidRPr="00DA4DF8">
        <w:rPr>
          <w:sz w:val="26"/>
          <w:szCs w:val="26"/>
        </w:rPr>
        <w:t>, в том числе индивидуальных предпринимателей</w:t>
      </w:r>
      <w:r w:rsidR="002B3EBB" w:rsidRPr="00DA4DF8">
        <w:rPr>
          <w:sz w:val="26"/>
          <w:szCs w:val="26"/>
        </w:rPr>
        <w:t xml:space="preserve"> (далее – участники),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DA4DF8">
        <w:rPr>
          <w:sz w:val="26"/>
          <w:szCs w:val="26"/>
        </w:rPr>
        <w:t>на право заключения договор</w:t>
      </w:r>
      <w:r w:rsidR="00DA4DF8" w:rsidRPr="00DA4DF8">
        <w:rPr>
          <w:sz w:val="26"/>
          <w:szCs w:val="26"/>
        </w:rPr>
        <w:t>а</w:t>
      </w:r>
      <w:r w:rsidR="00980F0B" w:rsidRPr="00DA4DF8">
        <w:rPr>
          <w:b/>
          <w:sz w:val="26"/>
          <w:szCs w:val="26"/>
        </w:rPr>
        <w:t xml:space="preserve"> </w:t>
      </w:r>
      <w:r w:rsidR="00A10C72" w:rsidRPr="00DD280D">
        <w:rPr>
          <w:sz w:val="26"/>
          <w:szCs w:val="26"/>
          <w:highlight w:val="yellow"/>
        </w:rPr>
        <w:t xml:space="preserve">на оказание услуг </w:t>
      </w:r>
      <w:r w:rsidR="00C607A8" w:rsidRPr="00C607A8">
        <w:rPr>
          <w:bCs/>
          <w:sz w:val="26"/>
          <w:szCs w:val="26"/>
          <w:highlight w:val="yellow"/>
        </w:rPr>
        <w:t>по проведению мероприятий по уведомлению потребителей, ограничению (отключению) и возобновлению электроснабжения потребителей</w:t>
      </w:r>
      <w:r w:rsidR="00A10C72">
        <w:rPr>
          <w:sz w:val="26"/>
          <w:szCs w:val="26"/>
        </w:rPr>
        <w:t xml:space="preserve">, </w:t>
      </w:r>
      <w:r w:rsidR="002B3EBB" w:rsidRPr="00DA4DF8">
        <w:rPr>
          <w:sz w:val="26"/>
          <w:szCs w:val="26"/>
        </w:rPr>
        <w:t>извещением о проведении конкурса, опубликованном: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Pr="00411F39">
        <w:rPr>
          <w:sz w:val="26"/>
          <w:szCs w:val="26"/>
          <w:lang w:val="x-none"/>
        </w:rPr>
        <w:t xml:space="preserve"> от </w:t>
      </w:r>
      <w:r w:rsidR="00A10C72">
        <w:rPr>
          <w:sz w:val="26"/>
          <w:szCs w:val="26"/>
          <w:highlight w:val="yellow"/>
        </w:rPr>
        <w:t>1</w:t>
      </w:r>
      <w:r w:rsidR="00C607A8">
        <w:rPr>
          <w:sz w:val="26"/>
          <w:szCs w:val="26"/>
          <w:highlight w:val="yellow"/>
        </w:rPr>
        <w:t>9</w:t>
      </w:r>
      <w:r w:rsidRPr="00411F39">
        <w:rPr>
          <w:sz w:val="26"/>
          <w:szCs w:val="26"/>
          <w:highlight w:val="yellow"/>
        </w:rPr>
        <w:t>.</w:t>
      </w:r>
      <w:r w:rsidR="00A10C72">
        <w:rPr>
          <w:sz w:val="26"/>
          <w:szCs w:val="26"/>
          <w:highlight w:val="yellow"/>
        </w:rPr>
        <w:t>11</w:t>
      </w:r>
      <w:r w:rsidRPr="00411F39">
        <w:rPr>
          <w:sz w:val="26"/>
          <w:szCs w:val="26"/>
          <w:highlight w:val="yellow"/>
        </w:rPr>
        <w:t>.2014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11F39">
        <w:rPr>
          <w:sz w:val="26"/>
          <w:szCs w:val="26"/>
        </w:rPr>
        <w:t xml:space="preserve">- на сайте ОАО «ЕЭнС» </w:t>
      </w:r>
      <w:hyperlink r:id="rId31" w:history="1">
        <w:r w:rsidRPr="00411F39">
          <w:rPr>
            <w:bCs/>
            <w:color w:val="0000FF"/>
            <w:sz w:val="26"/>
            <w:szCs w:val="26"/>
            <w:u w:val="single"/>
          </w:rPr>
          <w:t>www.</w:t>
        </w:r>
        <w:r w:rsidRPr="00411F39">
          <w:rPr>
            <w:bCs/>
            <w:color w:val="0000FF"/>
            <w:sz w:val="26"/>
            <w:szCs w:val="26"/>
            <w:u w:val="single"/>
            <w:lang w:val="en-US"/>
          </w:rPr>
          <w:t>eens</w:t>
        </w:r>
        <w:r w:rsidRPr="00411F39">
          <w:rPr>
            <w:bCs/>
            <w:color w:val="0000FF"/>
            <w:sz w:val="26"/>
            <w:szCs w:val="26"/>
            <w:u w:val="single"/>
          </w:rPr>
          <w:t>.ru</w:t>
        </w:r>
      </w:hyperlink>
      <w:r w:rsidRPr="00411F39">
        <w:rPr>
          <w:bCs/>
          <w:color w:val="0000FF"/>
          <w:sz w:val="26"/>
          <w:szCs w:val="26"/>
        </w:rPr>
        <w:t xml:space="preserve"> </w:t>
      </w:r>
      <w:r w:rsidRPr="00411F39">
        <w:rPr>
          <w:bCs/>
          <w:sz w:val="26"/>
          <w:szCs w:val="26"/>
        </w:rPr>
        <w:t xml:space="preserve">в разделе О компании/Закупки/Информация о закупках извещение </w:t>
      </w:r>
      <w:r w:rsidR="00D43964" w:rsidRPr="00D43964">
        <w:rPr>
          <w:bCs/>
          <w:sz w:val="26"/>
          <w:szCs w:val="26"/>
        </w:rPr>
        <w:t xml:space="preserve">№ </w:t>
      </w:r>
      <w:r w:rsidR="00150899">
        <w:rPr>
          <w:bCs/>
          <w:sz w:val="26"/>
          <w:szCs w:val="26"/>
        </w:rPr>
        <w:t>3</w:t>
      </w:r>
      <w:r w:rsidR="00C607A8">
        <w:rPr>
          <w:bCs/>
          <w:sz w:val="26"/>
          <w:szCs w:val="26"/>
        </w:rPr>
        <w:t>2</w:t>
      </w:r>
      <w:r w:rsidR="00D43964" w:rsidRPr="00D43964">
        <w:rPr>
          <w:bCs/>
          <w:sz w:val="26"/>
          <w:szCs w:val="26"/>
        </w:rPr>
        <w:t>-1</w:t>
      </w:r>
      <w:r w:rsidR="00A10C72">
        <w:rPr>
          <w:bCs/>
          <w:sz w:val="26"/>
          <w:szCs w:val="26"/>
        </w:rPr>
        <w:t>58</w:t>
      </w:r>
      <w:r w:rsidR="00D43964" w:rsidRPr="00D43964">
        <w:rPr>
          <w:bCs/>
          <w:sz w:val="26"/>
          <w:szCs w:val="26"/>
        </w:rPr>
        <w:t xml:space="preserve"> от </w:t>
      </w:r>
      <w:r w:rsidR="00A10C72">
        <w:rPr>
          <w:bCs/>
          <w:sz w:val="26"/>
          <w:szCs w:val="26"/>
        </w:rPr>
        <w:t>1</w:t>
      </w:r>
      <w:r w:rsidR="00C607A8">
        <w:rPr>
          <w:bCs/>
          <w:sz w:val="26"/>
          <w:szCs w:val="26"/>
        </w:rPr>
        <w:t>9</w:t>
      </w:r>
      <w:r w:rsidR="00D43964" w:rsidRPr="00D43964">
        <w:rPr>
          <w:bCs/>
          <w:sz w:val="26"/>
          <w:szCs w:val="26"/>
        </w:rPr>
        <w:t>.</w:t>
      </w:r>
      <w:r w:rsidR="00A10C72">
        <w:rPr>
          <w:bCs/>
          <w:sz w:val="26"/>
          <w:szCs w:val="26"/>
        </w:rPr>
        <w:t>11</w:t>
      </w:r>
      <w:r w:rsidR="00D43964" w:rsidRPr="00D43964">
        <w:rPr>
          <w:bCs/>
          <w:sz w:val="26"/>
          <w:szCs w:val="26"/>
        </w:rPr>
        <w:t>.2014</w:t>
      </w:r>
      <w:r w:rsidRPr="00411F39">
        <w:rPr>
          <w:bCs/>
          <w:sz w:val="26"/>
          <w:szCs w:val="26"/>
        </w:rPr>
        <w:t>.</w:t>
      </w:r>
    </w:p>
    <w:p w:rsid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DA4DF8">
        <w:rPr>
          <w:b/>
          <w:bCs/>
          <w:sz w:val="26"/>
          <w:szCs w:val="26"/>
        </w:rPr>
        <w:t xml:space="preserve">Для справок обращаться к ответственным лицам, координаты которых указаны в п. </w:t>
      </w:r>
      <w:r w:rsidRPr="001442A3">
        <w:rPr>
          <w:b/>
          <w:bCs/>
          <w:sz w:val="26"/>
          <w:szCs w:val="26"/>
        </w:rPr>
        <w:t>1</w:t>
      </w:r>
      <w:r w:rsidR="00A10C72">
        <w:rPr>
          <w:b/>
          <w:bCs/>
          <w:sz w:val="26"/>
          <w:szCs w:val="26"/>
        </w:rPr>
        <w:t>4</w:t>
      </w:r>
      <w:r w:rsidRPr="00DA4DF8">
        <w:rPr>
          <w:b/>
          <w:bCs/>
          <w:sz w:val="26"/>
          <w:szCs w:val="26"/>
        </w:rPr>
        <w:t xml:space="preserve"> Извещения о проведении конкурса</w:t>
      </w:r>
    </w:p>
    <w:p w:rsidR="00DA4DF8" w:rsidRP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</w:p>
    <w:p w:rsidR="002B3EBB" w:rsidRPr="00DA4DF8" w:rsidRDefault="00FE2FF4" w:rsidP="00CE4241">
      <w:pPr>
        <w:spacing w:line="240" w:lineRule="auto"/>
        <w:rPr>
          <w:bCs/>
          <w:sz w:val="26"/>
          <w:szCs w:val="26"/>
        </w:rPr>
      </w:pPr>
      <w:r w:rsidRPr="00DA4DF8">
        <w:rPr>
          <w:b/>
          <w:sz w:val="26"/>
          <w:szCs w:val="26"/>
        </w:rPr>
        <w:t>1.1.2.</w:t>
      </w:r>
      <w:r w:rsidRPr="00DA4DF8">
        <w:rPr>
          <w:sz w:val="26"/>
          <w:szCs w:val="26"/>
        </w:rPr>
        <w:t xml:space="preserve"> </w:t>
      </w:r>
      <w:bookmarkEnd w:id="23"/>
      <w:r w:rsidR="002B3EBB" w:rsidRPr="00DA4DF8">
        <w:rPr>
          <w:b/>
          <w:bCs/>
          <w:sz w:val="26"/>
          <w:szCs w:val="26"/>
        </w:rPr>
        <w:t>Основание проведени</w:t>
      </w:r>
      <w:r w:rsidR="000D3DDE" w:rsidRPr="00DA4DF8">
        <w:rPr>
          <w:b/>
          <w:bCs/>
          <w:sz w:val="26"/>
          <w:szCs w:val="26"/>
        </w:rPr>
        <w:t>я</w:t>
      </w:r>
      <w:r w:rsidR="002B3EBB" w:rsidRPr="00DA4DF8">
        <w:rPr>
          <w:b/>
          <w:bCs/>
          <w:sz w:val="26"/>
          <w:szCs w:val="26"/>
        </w:rPr>
        <w:t xml:space="preserve"> конкурса</w:t>
      </w:r>
      <w:r w:rsidR="002B3EBB" w:rsidRPr="00DA4DF8">
        <w:rPr>
          <w:bCs/>
          <w:sz w:val="26"/>
          <w:szCs w:val="26"/>
        </w:rPr>
        <w:t>:</w:t>
      </w:r>
    </w:p>
    <w:p w:rsidR="009D6129" w:rsidRDefault="000D3DDE" w:rsidP="00CE4241">
      <w:pPr>
        <w:spacing w:line="240" w:lineRule="auto"/>
        <w:rPr>
          <w:bCs/>
          <w:sz w:val="26"/>
          <w:szCs w:val="26"/>
        </w:rPr>
      </w:pPr>
      <w:r w:rsidRPr="00DA4DF8">
        <w:rPr>
          <w:bCs/>
          <w:sz w:val="26"/>
          <w:szCs w:val="26"/>
        </w:rPr>
        <w:t xml:space="preserve">План закупок ОАО «ЕЭнС» на </w:t>
      </w:r>
      <w:r w:rsidR="002B3EBB" w:rsidRPr="00DA4DF8">
        <w:rPr>
          <w:bCs/>
          <w:sz w:val="26"/>
          <w:szCs w:val="26"/>
        </w:rPr>
        <w:t>201</w:t>
      </w:r>
      <w:r w:rsidR="00150899">
        <w:rPr>
          <w:bCs/>
          <w:sz w:val="26"/>
          <w:szCs w:val="26"/>
        </w:rPr>
        <w:t>4</w:t>
      </w:r>
      <w:r w:rsidR="002B3EBB" w:rsidRPr="00DA4DF8">
        <w:rPr>
          <w:bCs/>
          <w:sz w:val="26"/>
          <w:szCs w:val="26"/>
        </w:rPr>
        <w:t>г.</w:t>
      </w:r>
      <w:r w:rsidR="00367D82" w:rsidRPr="00DA4DF8">
        <w:rPr>
          <w:bCs/>
          <w:sz w:val="26"/>
          <w:szCs w:val="26"/>
        </w:rPr>
        <w:t>,</w:t>
      </w:r>
      <w:r w:rsidR="00367D82" w:rsidRPr="00DA4DF8">
        <w:rPr>
          <w:sz w:val="26"/>
          <w:szCs w:val="26"/>
        </w:rPr>
        <w:t xml:space="preserve"> </w:t>
      </w:r>
      <w:r w:rsidR="00367D82" w:rsidRPr="00DA4DF8">
        <w:rPr>
          <w:bCs/>
          <w:sz w:val="26"/>
          <w:szCs w:val="26"/>
        </w:rPr>
        <w:t xml:space="preserve">протокол ЗК </w:t>
      </w:r>
      <w:r w:rsidR="00367D82" w:rsidRPr="00FF209F">
        <w:rPr>
          <w:bCs/>
          <w:sz w:val="26"/>
          <w:szCs w:val="26"/>
        </w:rPr>
        <w:t xml:space="preserve">от </w:t>
      </w:r>
      <w:r w:rsidR="009D6129" w:rsidRPr="00FF209F">
        <w:rPr>
          <w:bCs/>
          <w:sz w:val="26"/>
          <w:szCs w:val="26"/>
        </w:rPr>
        <w:t xml:space="preserve"> </w:t>
      </w:r>
      <w:r w:rsidR="000A654B" w:rsidRPr="000A654B">
        <w:rPr>
          <w:bCs/>
          <w:sz w:val="26"/>
          <w:szCs w:val="26"/>
        </w:rPr>
        <w:t>12.11.2014</w:t>
      </w:r>
      <w:r w:rsidR="009D6129" w:rsidRPr="000A654B">
        <w:rPr>
          <w:bCs/>
          <w:sz w:val="26"/>
          <w:szCs w:val="26"/>
        </w:rPr>
        <w:t xml:space="preserve"> № </w:t>
      </w:r>
      <w:r w:rsidR="00411F39" w:rsidRPr="000A654B">
        <w:rPr>
          <w:bCs/>
          <w:sz w:val="26"/>
          <w:szCs w:val="26"/>
        </w:rPr>
        <w:t>2</w:t>
      </w:r>
      <w:r w:rsidR="000A654B" w:rsidRPr="000A654B">
        <w:rPr>
          <w:bCs/>
          <w:sz w:val="26"/>
          <w:szCs w:val="26"/>
        </w:rPr>
        <w:t>9</w:t>
      </w:r>
    </w:p>
    <w:p w:rsidR="00DA4DF8" w:rsidRPr="00DA4DF8" w:rsidRDefault="00DA4DF8" w:rsidP="00CE4241">
      <w:pPr>
        <w:spacing w:line="240" w:lineRule="auto"/>
        <w:rPr>
          <w:bCs/>
          <w:sz w:val="26"/>
          <w:szCs w:val="26"/>
        </w:rPr>
      </w:pPr>
    </w:p>
    <w:p w:rsidR="00A10C72" w:rsidRDefault="001001B8" w:rsidP="00CE4241">
      <w:pPr>
        <w:spacing w:line="240" w:lineRule="auto"/>
        <w:rPr>
          <w:sz w:val="26"/>
          <w:szCs w:val="26"/>
          <w:highlight w:val="yellow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>Предмет конкурса</w:t>
      </w:r>
      <w:r w:rsidRPr="00DA4DF8">
        <w:rPr>
          <w:bCs/>
          <w:sz w:val="26"/>
          <w:szCs w:val="26"/>
        </w:rPr>
        <w:t xml:space="preserve"> – право заключения договор</w:t>
      </w:r>
      <w:r w:rsidR="00DA4DF8" w:rsidRPr="00DA4DF8">
        <w:rPr>
          <w:bCs/>
          <w:sz w:val="26"/>
          <w:szCs w:val="26"/>
        </w:rPr>
        <w:t>а</w:t>
      </w:r>
      <w:r w:rsidRPr="00DA4DF8">
        <w:rPr>
          <w:bCs/>
          <w:sz w:val="26"/>
          <w:szCs w:val="26"/>
        </w:rPr>
        <w:t xml:space="preserve"> </w:t>
      </w:r>
      <w:r w:rsidR="00C607A8" w:rsidRPr="00DD280D">
        <w:rPr>
          <w:sz w:val="26"/>
          <w:szCs w:val="26"/>
          <w:highlight w:val="yellow"/>
        </w:rPr>
        <w:t xml:space="preserve">на оказание услуг </w:t>
      </w:r>
      <w:r w:rsidR="00C607A8" w:rsidRPr="00C607A8">
        <w:rPr>
          <w:bCs/>
          <w:sz w:val="26"/>
          <w:szCs w:val="26"/>
          <w:highlight w:val="yellow"/>
        </w:rPr>
        <w:t>по проведению мероприятий по уведомлению потребителей, ограничению (отключению) и возобновлению электроснабжения потребителей</w:t>
      </w:r>
    </w:p>
    <w:p w:rsidR="001001B8" w:rsidRDefault="001001B8" w:rsidP="00CE4241">
      <w:pPr>
        <w:spacing w:line="240" w:lineRule="auto"/>
        <w:rPr>
          <w:bCs/>
          <w:sz w:val="26"/>
          <w:szCs w:val="26"/>
        </w:rPr>
      </w:pPr>
      <w:r w:rsidRPr="00FF5D53">
        <w:rPr>
          <w:b/>
          <w:bCs/>
          <w:sz w:val="26"/>
          <w:szCs w:val="26"/>
        </w:rPr>
        <w:t>Количество лотов</w:t>
      </w:r>
      <w:r w:rsidRPr="00DA4DF8">
        <w:rPr>
          <w:bCs/>
          <w:sz w:val="26"/>
          <w:szCs w:val="26"/>
        </w:rPr>
        <w:t xml:space="preserve"> -  </w:t>
      </w:r>
      <w:r w:rsidR="00DA4DF8" w:rsidRPr="00DA4DF8">
        <w:rPr>
          <w:bCs/>
          <w:sz w:val="26"/>
          <w:szCs w:val="26"/>
        </w:rPr>
        <w:t>1</w:t>
      </w:r>
      <w:r w:rsidRPr="00DA4DF8">
        <w:rPr>
          <w:bCs/>
          <w:sz w:val="26"/>
          <w:szCs w:val="26"/>
        </w:rPr>
        <w:t xml:space="preserve"> (</w:t>
      </w:r>
      <w:r w:rsidR="00DA4DF8" w:rsidRPr="00DA4DF8">
        <w:rPr>
          <w:bCs/>
          <w:sz w:val="26"/>
          <w:szCs w:val="26"/>
        </w:rPr>
        <w:t>один</w:t>
      </w:r>
      <w:r w:rsidRPr="00DA4DF8">
        <w:rPr>
          <w:bCs/>
          <w:sz w:val="26"/>
          <w:szCs w:val="26"/>
        </w:rPr>
        <w:t>)</w:t>
      </w:r>
    </w:p>
    <w:p w:rsidR="00FF209F" w:rsidRPr="00FF209F" w:rsidRDefault="00FF209F" w:rsidP="00CE4241">
      <w:pPr>
        <w:spacing w:line="240" w:lineRule="auto"/>
        <w:rPr>
          <w:bCs/>
          <w:sz w:val="26"/>
          <w:szCs w:val="26"/>
        </w:rPr>
      </w:pPr>
      <w:r w:rsidRPr="00FF209F">
        <w:rPr>
          <w:b/>
          <w:bCs/>
          <w:sz w:val="26"/>
          <w:szCs w:val="26"/>
        </w:rPr>
        <w:t>Объем поставки</w:t>
      </w:r>
      <w:r w:rsidRPr="00FF209F">
        <w:rPr>
          <w:bCs/>
          <w:sz w:val="26"/>
          <w:szCs w:val="26"/>
        </w:rPr>
        <w:t xml:space="preserve"> </w:t>
      </w:r>
      <w:r w:rsidRPr="00D43964">
        <w:rPr>
          <w:b/>
          <w:bCs/>
          <w:sz w:val="26"/>
          <w:szCs w:val="26"/>
        </w:rPr>
        <w:t>(работ, услуг)</w:t>
      </w:r>
      <w:r w:rsidR="00C607A8">
        <w:rPr>
          <w:bCs/>
          <w:sz w:val="26"/>
          <w:szCs w:val="26"/>
        </w:rPr>
        <w:t xml:space="preserve"> указан в п.1.2. Проекта договора (приложение №1 к тому 2 Конкурсной документации «Техническое задани</w:t>
      </w:r>
      <w:r w:rsidRPr="00FF209F">
        <w:rPr>
          <w:bCs/>
          <w:sz w:val="26"/>
          <w:szCs w:val="26"/>
        </w:rPr>
        <w:t>е»</w:t>
      </w:r>
      <w:r w:rsidR="00763E21">
        <w:rPr>
          <w:bCs/>
          <w:sz w:val="26"/>
          <w:szCs w:val="26"/>
        </w:rPr>
        <w:t>)</w:t>
      </w:r>
      <w:r w:rsidR="00C607A8">
        <w:rPr>
          <w:bCs/>
          <w:sz w:val="26"/>
          <w:szCs w:val="26"/>
        </w:rPr>
        <w:t>.</w:t>
      </w:r>
    </w:p>
    <w:p w:rsidR="00A10C72" w:rsidRDefault="00DA4DF8" w:rsidP="00CE4241">
      <w:pPr>
        <w:spacing w:line="240" w:lineRule="auto"/>
        <w:rPr>
          <w:bCs/>
          <w:iCs/>
          <w:sz w:val="26"/>
          <w:szCs w:val="26"/>
        </w:rPr>
      </w:pPr>
      <w:r w:rsidRPr="00FF5D53">
        <w:rPr>
          <w:b/>
          <w:sz w:val="26"/>
          <w:szCs w:val="26"/>
        </w:rPr>
        <w:t xml:space="preserve">Место </w:t>
      </w:r>
      <w:r w:rsid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Pr="00D43964">
        <w:rPr>
          <w:b/>
          <w:sz w:val="26"/>
          <w:szCs w:val="26"/>
        </w:rPr>
        <w:t>:</w:t>
      </w:r>
      <w:r w:rsidRPr="00DA4DF8">
        <w:rPr>
          <w:sz w:val="26"/>
          <w:szCs w:val="26"/>
        </w:rPr>
        <w:t xml:space="preserve"> </w:t>
      </w:r>
      <w:r w:rsidR="00A10C72" w:rsidRPr="00DD280D">
        <w:rPr>
          <w:sz w:val="26"/>
          <w:szCs w:val="26"/>
        </w:rPr>
        <w:t xml:space="preserve">г. Екатеринбург, в границах зоны деятельности  ОАО «ЕЭнС» в качестве Гарантирующего поставщика </w:t>
      </w:r>
      <w:r w:rsidR="00A10C72" w:rsidRPr="00DD280D">
        <w:rPr>
          <w:bCs/>
          <w:iCs/>
          <w:sz w:val="26"/>
          <w:szCs w:val="26"/>
        </w:rPr>
        <w:t>(согласно постановлению РЭК СО от 17.10.2006 г. № 130 – ПК).</w:t>
      </w:r>
    </w:p>
    <w:p w:rsidR="00411F39" w:rsidRPr="00A10C72" w:rsidRDefault="00DA4DF8" w:rsidP="00CE4241">
      <w:pPr>
        <w:spacing w:line="240" w:lineRule="auto"/>
        <w:rPr>
          <w:sz w:val="26"/>
          <w:szCs w:val="26"/>
        </w:rPr>
      </w:pPr>
      <w:r w:rsidRPr="00FF5D53">
        <w:rPr>
          <w:b/>
          <w:sz w:val="26"/>
          <w:szCs w:val="26"/>
        </w:rPr>
        <w:t xml:space="preserve">Срок </w:t>
      </w:r>
      <w:r w:rsidR="00FF5D53" w:rsidRP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="00A10C72">
        <w:rPr>
          <w:b/>
          <w:sz w:val="26"/>
          <w:szCs w:val="26"/>
        </w:rPr>
        <w:t xml:space="preserve">: </w:t>
      </w:r>
      <w:r w:rsidR="00A10C72" w:rsidRPr="00A10C72">
        <w:rPr>
          <w:sz w:val="26"/>
          <w:szCs w:val="26"/>
        </w:rPr>
        <w:t>с 01.01.2015 по 31.12.2015</w:t>
      </w:r>
    </w:p>
    <w:p w:rsidR="00411F39" w:rsidRPr="00307E69" w:rsidRDefault="00411F39" w:rsidP="00CE4241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7FA1" w:rsidRPr="00BB2673" w:rsidRDefault="00D43964" w:rsidP="00CE4241">
      <w:pPr>
        <w:spacing w:line="240" w:lineRule="auto"/>
        <w:rPr>
          <w:sz w:val="26"/>
          <w:szCs w:val="26"/>
        </w:rPr>
      </w:pPr>
      <w:r w:rsidRPr="00A10C72">
        <w:rPr>
          <w:sz w:val="26"/>
          <w:szCs w:val="26"/>
        </w:rPr>
        <w:t>Альтернативные заявки</w:t>
      </w:r>
      <w:r w:rsidRPr="00A10C72">
        <w:rPr>
          <w:b/>
          <w:sz w:val="26"/>
          <w:szCs w:val="26"/>
        </w:rPr>
        <w:t xml:space="preserve"> – </w:t>
      </w:r>
      <w:r w:rsidR="00A10C72" w:rsidRPr="00A10C72">
        <w:rPr>
          <w:b/>
          <w:sz w:val="26"/>
          <w:szCs w:val="26"/>
        </w:rPr>
        <w:t xml:space="preserve">не </w:t>
      </w:r>
      <w:r w:rsidRPr="00A10C72">
        <w:rPr>
          <w:b/>
          <w:sz w:val="26"/>
          <w:szCs w:val="26"/>
        </w:rPr>
        <w:t>предусмотрены.</w:t>
      </w:r>
      <w:r w:rsidR="007B7FA1" w:rsidRPr="00A10C72">
        <w:rPr>
          <w:sz w:val="26"/>
          <w:szCs w:val="26"/>
        </w:rPr>
        <w:t xml:space="preserve"> </w:t>
      </w:r>
    </w:p>
    <w:p w:rsidR="00D43964" w:rsidRPr="00307E69" w:rsidRDefault="00D43964" w:rsidP="00CE4241">
      <w:pPr>
        <w:spacing w:line="240" w:lineRule="auto"/>
        <w:rPr>
          <w:b/>
          <w:sz w:val="26"/>
          <w:szCs w:val="26"/>
        </w:rPr>
      </w:pPr>
    </w:p>
    <w:p w:rsidR="00B85E0E" w:rsidRPr="00DA4DF8" w:rsidRDefault="00B85E0E" w:rsidP="00CE4241">
      <w:pPr>
        <w:spacing w:line="240" w:lineRule="auto"/>
        <w:rPr>
          <w:bCs/>
          <w:sz w:val="26"/>
          <w:szCs w:val="26"/>
        </w:rPr>
      </w:pPr>
    </w:p>
    <w:p w:rsidR="00A10C72" w:rsidRPr="001A230C" w:rsidRDefault="002B3EBB" w:rsidP="00CE4241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томе 2 «Техническое задание» настоящей Документации и </w:t>
      </w:r>
      <w:r w:rsidR="00A10C72" w:rsidRPr="001A230C">
        <w:rPr>
          <w:sz w:val="26"/>
          <w:szCs w:val="26"/>
        </w:rPr>
        <w:t xml:space="preserve">в проекте договора (Приложение №1 к тому 2 </w:t>
      </w:r>
      <w:r w:rsidR="004D2213">
        <w:rPr>
          <w:sz w:val="26"/>
          <w:szCs w:val="26"/>
        </w:rPr>
        <w:t xml:space="preserve">Конкурсной документации </w:t>
      </w:r>
      <w:r w:rsidR="00A10C72" w:rsidRPr="0037449F">
        <w:rPr>
          <w:sz w:val="26"/>
          <w:szCs w:val="26"/>
        </w:rPr>
        <w:t>«Техническое задание»</w:t>
      </w:r>
      <w:r w:rsidR="00A10C72">
        <w:rPr>
          <w:sz w:val="26"/>
          <w:szCs w:val="26"/>
        </w:rPr>
        <w:t>).</w:t>
      </w:r>
    </w:p>
    <w:p w:rsidR="001442A3" w:rsidRPr="00DA4DF8" w:rsidRDefault="001442A3" w:rsidP="00CE4241">
      <w:pPr>
        <w:spacing w:line="240" w:lineRule="auto"/>
        <w:rPr>
          <w:sz w:val="26"/>
          <w:szCs w:val="26"/>
        </w:rPr>
      </w:pPr>
    </w:p>
    <w:p w:rsidR="00FE2FF4" w:rsidRPr="00EE7A47" w:rsidRDefault="00FE2FF4" w:rsidP="00CE4241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A10C72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A10C72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будет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 xml:space="preserve">Приложении </w:t>
      </w:r>
      <w:r w:rsidR="0012716B">
        <w:rPr>
          <w:i/>
          <w:sz w:val="26"/>
          <w:szCs w:val="26"/>
        </w:rPr>
        <w:t>№1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Pr="00EE7A47">
        <w:rPr>
          <w:i/>
          <w:sz w:val="26"/>
          <w:szCs w:val="26"/>
        </w:rPr>
        <w:t xml:space="preserve"> 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 xml:space="preserve">ной </w:t>
      </w:r>
      <w:r w:rsidR="001442A3" w:rsidRPr="00EE7A47">
        <w:rPr>
          <w:i/>
          <w:sz w:val="26"/>
          <w:szCs w:val="26"/>
        </w:rPr>
        <w:lastRenderedPageBreak/>
        <w:t>документации «</w:t>
      </w:r>
      <w:r w:rsidR="007A4C73" w:rsidRPr="00EE7A47">
        <w:rPr>
          <w:i/>
          <w:sz w:val="26"/>
          <w:szCs w:val="26"/>
        </w:rPr>
        <w:t>Техническое задание</w:t>
      </w:r>
      <w:r w:rsidR="001442A3" w:rsidRPr="00EE7A47">
        <w:rPr>
          <w:i/>
          <w:sz w:val="26"/>
          <w:szCs w:val="26"/>
        </w:rPr>
        <w:t>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E4241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12716B">
        <w:rPr>
          <w:b/>
          <w:sz w:val="26"/>
          <w:szCs w:val="26"/>
        </w:rPr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E23F6" w:rsidRPr="00DD7CC6" w:rsidRDefault="002B3EBB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 xml:space="preserve">ОАО «ЕЭнС», утвержденным решением Совета Директоров ОАО «ЕЭнС»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«ЕЭнС» на 2014 год</w:t>
      </w:r>
      <w:r w:rsidR="00DD7CC6" w:rsidRPr="00DD7CC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 xml:space="preserve">в соответствии с корректировкой Плана закупки ОАО «ЕЭнС» на 2014 год (протокол ЗК от </w:t>
      </w:r>
      <w:r w:rsidR="00DD7CC6" w:rsidRPr="00DD7CC6">
        <w:rPr>
          <w:sz w:val="26"/>
          <w:szCs w:val="26"/>
        </w:rPr>
        <w:t>12.11.2014</w:t>
      </w:r>
      <w:r w:rsidR="00AD2886" w:rsidRPr="00DD7CC6">
        <w:rPr>
          <w:sz w:val="26"/>
          <w:szCs w:val="26"/>
        </w:rPr>
        <w:t xml:space="preserve"> № </w:t>
      </w:r>
      <w:r w:rsidR="00DD7CC6" w:rsidRPr="00DD7CC6">
        <w:rPr>
          <w:sz w:val="26"/>
          <w:szCs w:val="26"/>
        </w:rPr>
        <w:t>29</w:t>
      </w:r>
      <w:r w:rsidR="00AD2886" w:rsidRPr="00DD7CC6">
        <w:rPr>
          <w:sz w:val="26"/>
          <w:szCs w:val="26"/>
        </w:rPr>
        <w:t>).</w:t>
      </w:r>
      <w:r w:rsidR="00FE23F6" w:rsidRPr="00DD7CC6">
        <w:rPr>
          <w:color w:val="000000"/>
          <w:sz w:val="26"/>
          <w:szCs w:val="26"/>
        </w:rPr>
        <w:t xml:space="preserve"> Состав Конкурсной комиссии утвержден приказом директора ОАО «ЕЭнС» от </w:t>
      </w:r>
      <w:r w:rsidR="007B7FA1" w:rsidRPr="00DD7CC6">
        <w:rPr>
          <w:color w:val="000000"/>
          <w:sz w:val="26"/>
          <w:szCs w:val="26"/>
        </w:rPr>
        <w:t>22.08</w:t>
      </w:r>
      <w:r w:rsidR="00FE23F6" w:rsidRPr="00DD7CC6">
        <w:rPr>
          <w:color w:val="000000"/>
          <w:sz w:val="26"/>
          <w:szCs w:val="26"/>
        </w:rPr>
        <w:t>.2014 г. № 2</w:t>
      </w:r>
      <w:r w:rsidR="007B7FA1" w:rsidRPr="00DD7CC6">
        <w:rPr>
          <w:color w:val="000000"/>
          <w:sz w:val="26"/>
          <w:szCs w:val="26"/>
        </w:rPr>
        <w:t>01</w:t>
      </w:r>
      <w:r w:rsidR="00FE23F6" w:rsidRPr="00DD7CC6">
        <w:rPr>
          <w:color w:val="000000"/>
          <w:sz w:val="26"/>
          <w:szCs w:val="26"/>
        </w:rPr>
        <w:t>.</w:t>
      </w:r>
    </w:p>
    <w:p w:rsidR="00FE2FF4" w:rsidRPr="00646DCD" w:rsidRDefault="00134B33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r>
        <w:rPr>
          <w:color w:val="000000"/>
          <w:sz w:val="26"/>
          <w:szCs w:val="26"/>
        </w:rPr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D2213">
        <w:rPr>
          <w:color w:val="000000"/>
          <w:sz w:val="26"/>
          <w:szCs w:val="26"/>
        </w:rPr>
        <w:t>е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D2213">
        <w:rPr>
          <w:color w:val="000000"/>
          <w:sz w:val="26"/>
          <w:szCs w:val="26"/>
        </w:rPr>
        <w:t>а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3F6" w:rsidRPr="00411F39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конкурса</w:t>
      </w:r>
      <w:r w:rsidR="00FE2FF4" w:rsidRPr="00C607A8">
        <w:rPr>
          <w:sz w:val="26"/>
          <w:szCs w:val="26"/>
        </w:rPr>
        <w:t>)</w:t>
      </w:r>
      <w:r w:rsidR="00FE23F6" w:rsidRPr="00C607A8">
        <w:rPr>
          <w:sz w:val="26"/>
          <w:szCs w:val="26"/>
        </w:rPr>
        <w:t>,</w:t>
      </w:r>
      <w:r w:rsidR="00FE23F6" w:rsidRPr="00C607A8">
        <w:rPr>
          <w:bCs/>
          <w:snapToGrid w:val="0"/>
          <w:sz w:val="24"/>
          <w:szCs w:val="24"/>
        </w:rPr>
        <w:t xml:space="preserve"> </w:t>
      </w:r>
      <w:r w:rsidR="00FE23F6" w:rsidRPr="00C607A8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C607A8">
        <w:rPr>
          <w:sz w:val="26"/>
          <w:szCs w:val="26"/>
        </w:rPr>
        <w:t>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D2213">
        <w:rPr>
          <w:sz w:val="26"/>
          <w:szCs w:val="26"/>
        </w:rPr>
        <w:t>а</w:t>
      </w:r>
      <w:r w:rsidRPr="000B7FDF">
        <w:rPr>
          <w:sz w:val="26"/>
          <w:szCs w:val="26"/>
        </w:rPr>
        <w:t>, заключаем</w:t>
      </w:r>
      <w:r w:rsidR="004D2213">
        <w:rPr>
          <w:sz w:val="26"/>
          <w:szCs w:val="26"/>
        </w:rPr>
        <w:t>ого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</w:t>
      </w:r>
      <w:r w:rsidRPr="000B7FDF">
        <w:rPr>
          <w:sz w:val="26"/>
          <w:szCs w:val="26"/>
        </w:rPr>
        <w:lastRenderedPageBreak/>
        <w:t xml:space="preserve">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</w:p>
    <w:p w:rsidR="00F01B54" w:rsidRDefault="00F01B5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E4241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1.3.</w:t>
      </w:r>
      <w:r w:rsidRPr="00646DCD">
        <w:rPr>
          <w:b/>
          <w:color w:val="000000"/>
          <w:sz w:val="26"/>
          <w:szCs w:val="26"/>
        </w:rPr>
        <w:tab/>
      </w: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39"/>
      <w:bookmarkEnd w:id="40"/>
      <w:bookmarkEnd w:id="41"/>
      <w:bookmarkEnd w:id="42"/>
      <w:bookmarkEnd w:id="43"/>
    </w:p>
    <w:p w:rsidR="002B3EBB" w:rsidRPr="00F01B54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F01B54">
        <w:rPr>
          <w:bCs/>
          <w:sz w:val="26"/>
          <w:szCs w:val="26"/>
        </w:rPr>
        <w:t xml:space="preserve">Все споры и разногласия, возникающие в связи с проведением конкурса, в том числе касающиеся исполнения Организатором и Участниками своих обязательств в связи с проведением конкурса и участием в нем, должны решаться в претензионном порядке. 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2" w:history="1"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F01B54" w:rsidRDefault="002B3EBB" w:rsidP="00CE4241">
      <w:pPr>
        <w:widowControl/>
        <w:numPr>
          <w:ilvl w:val="2"/>
          <w:numId w:val="37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sz w:val="26"/>
          <w:szCs w:val="26"/>
        </w:rPr>
      </w:pPr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A10C72">
        <w:rPr>
          <w:sz w:val="26"/>
          <w:szCs w:val="26"/>
        </w:rPr>
        <w:t>3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A10C72">
        <w:rPr>
          <w:sz w:val="26"/>
          <w:szCs w:val="26"/>
        </w:rPr>
        <w:t>3.2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</w:p>
    <w:p w:rsidR="007B7FA1" w:rsidRPr="00F01B54" w:rsidRDefault="007B7FA1" w:rsidP="00CE4241">
      <w:pPr>
        <w:spacing w:line="240" w:lineRule="auto"/>
        <w:rPr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37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6"/>
      <w:bookmarkEnd w:id="47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48"/>
      <w:bookmarkEnd w:id="49"/>
      <w:bookmarkEnd w:id="50"/>
    </w:p>
    <w:p w:rsidR="00FE2FF4" w:rsidRPr="000B7FDF" w:rsidRDefault="002B3EBB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обеспечивает разумную конфиденциальность относительно всех полученных от Участников конкурса сведений, в том числе </w:t>
      </w:r>
      <w:r w:rsidRPr="000B7FDF">
        <w:rPr>
          <w:sz w:val="26"/>
          <w:szCs w:val="26"/>
        </w:rPr>
        <w:lastRenderedPageBreak/>
        <w:t>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 xml:space="preserve"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случае, если установлен факт аффилированности,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A10C72" w:rsidRPr="00A10C72" w:rsidRDefault="00FE2FF4" w:rsidP="00CE4241">
      <w:pPr>
        <w:widowControl/>
        <w:numPr>
          <w:ilvl w:val="2"/>
          <w:numId w:val="23"/>
        </w:numPr>
        <w:shd w:val="clear" w:color="auto" w:fill="FFFFFF"/>
        <w:tabs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1" w:name="_Ref56220027"/>
      <w:r w:rsidRPr="00A10C72">
        <w:rPr>
          <w:sz w:val="26"/>
          <w:szCs w:val="26"/>
        </w:rPr>
        <w:t xml:space="preserve">В соответствии с Извещением о проведении конкурса, </w:t>
      </w:r>
      <w:r w:rsidR="0090634F">
        <w:rPr>
          <w:sz w:val="26"/>
          <w:szCs w:val="26"/>
        </w:rPr>
        <w:t xml:space="preserve">Конкурсной документацией, </w:t>
      </w:r>
      <w:r w:rsidRPr="00A10C72">
        <w:rPr>
          <w:sz w:val="26"/>
          <w:szCs w:val="26"/>
        </w:rPr>
        <w:t>Организатор конкурса</w:t>
      </w:r>
      <w:r w:rsidR="0090634F">
        <w:rPr>
          <w:sz w:val="26"/>
          <w:szCs w:val="26"/>
        </w:rPr>
        <w:t xml:space="preserve"> </w:t>
      </w:r>
      <w:r w:rsidRPr="00A10C72">
        <w:rPr>
          <w:sz w:val="26"/>
          <w:szCs w:val="26"/>
        </w:rPr>
        <w:t xml:space="preserve">имеет право отказаться от проведения конкурса </w:t>
      </w:r>
      <w:r w:rsidR="009533F4" w:rsidRPr="00A10C72">
        <w:rPr>
          <w:sz w:val="26"/>
          <w:szCs w:val="26"/>
        </w:rPr>
        <w:t xml:space="preserve">в любое время до момента начала вскрытия </w:t>
      </w:r>
      <w:r w:rsidRPr="00A10C72">
        <w:rPr>
          <w:sz w:val="26"/>
          <w:szCs w:val="26"/>
        </w:rPr>
        <w:t xml:space="preserve">конвертов </w:t>
      </w:r>
      <w:r w:rsidR="009533F4" w:rsidRPr="00A10C72">
        <w:rPr>
          <w:sz w:val="26"/>
          <w:szCs w:val="26"/>
        </w:rPr>
        <w:t>с Конкурсными заявками</w:t>
      </w:r>
      <w:r w:rsidR="001F2041" w:rsidRPr="00A10C72">
        <w:rPr>
          <w:sz w:val="26"/>
          <w:szCs w:val="26"/>
        </w:rPr>
        <w:t xml:space="preserve"> без каких-либо для себя последствий,</w:t>
      </w:r>
      <w:r w:rsidRPr="00A10C72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1"/>
      <w:r w:rsidR="00A10C72" w:rsidRPr="00A10C72">
        <w:rPr>
          <w:bCs/>
          <w:sz w:val="26"/>
          <w:szCs w:val="26"/>
          <w:lang w:eastAsia="ar-SA"/>
        </w:rPr>
        <w:t>Организатор</w:t>
      </w:r>
      <w:r w:rsidR="00A10C72">
        <w:rPr>
          <w:bCs/>
          <w:sz w:val="26"/>
          <w:szCs w:val="26"/>
          <w:lang w:eastAsia="ar-SA"/>
        </w:rPr>
        <w:t xml:space="preserve"> конкурса</w:t>
      </w:r>
      <w:r w:rsidR="00A10C72" w:rsidRPr="00A10C72">
        <w:rPr>
          <w:bCs/>
          <w:sz w:val="26"/>
          <w:szCs w:val="26"/>
          <w:lang w:eastAsia="ar-SA"/>
        </w:rPr>
        <w:t xml:space="preserve"> опубликует извещение об отказе от проведения </w:t>
      </w:r>
      <w:r w:rsidR="00A10C72">
        <w:rPr>
          <w:bCs/>
          <w:sz w:val="26"/>
          <w:szCs w:val="26"/>
          <w:lang w:eastAsia="ar-SA"/>
        </w:rPr>
        <w:t>конкурса</w:t>
      </w:r>
      <w:r w:rsidR="00A10C72" w:rsidRPr="00A10C72">
        <w:rPr>
          <w:bCs/>
          <w:sz w:val="26"/>
          <w:szCs w:val="26"/>
          <w:lang w:eastAsia="ar-SA"/>
        </w:rPr>
        <w:t xml:space="preserve"> на Официальном сайте и сайте Заказчика в сроки, указанные в пункте 2.1.2. </w:t>
      </w:r>
    </w:p>
    <w:p w:rsidR="001076D7" w:rsidRPr="00A10C72" w:rsidRDefault="001076D7" w:rsidP="00CE4241">
      <w:pPr>
        <w:pStyle w:val="aff8"/>
        <w:numPr>
          <w:ilvl w:val="2"/>
          <w:numId w:val="23"/>
        </w:numPr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r w:rsidRPr="00A10C72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E4241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97F5E" w:rsidRPr="000B7FDF" w:rsidRDefault="00A97F5E" w:rsidP="00CE4241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646DCD" w:rsidRDefault="00FE2FF4" w:rsidP="00CE4241">
      <w:pPr>
        <w:spacing w:line="240" w:lineRule="auto"/>
        <w:rPr>
          <w:b/>
          <w:caps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  <w:r w:rsidRPr="000B7FDF">
        <w:rPr>
          <w:b/>
          <w:caps/>
          <w:sz w:val="26"/>
          <w:szCs w:val="26"/>
        </w:rPr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получение участниками Конкурсной документации (п.2.</w:t>
      </w:r>
      <w:r w:rsidR="00B44B86">
        <w:rPr>
          <w:sz w:val="26"/>
          <w:szCs w:val="26"/>
        </w:rPr>
        <w:t>2.1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.п.</w:t>
      </w:r>
      <w:r w:rsidR="000B7FDF">
        <w:rPr>
          <w:sz w:val="26"/>
          <w:szCs w:val="26"/>
        </w:rPr>
        <w:t xml:space="preserve"> 2.4.,2.5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 xml:space="preserve">одача Конкурсных заявок и их прием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</w:t>
      </w:r>
      <w:r w:rsidR="00B56030">
        <w:rPr>
          <w:sz w:val="26"/>
          <w:szCs w:val="26"/>
        </w:rPr>
        <w:t>8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 изменение и отзыв Конкурсных заявок (п.2.</w:t>
      </w:r>
      <w:r w:rsidR="00B56030">
        <w:rPr>
          <w:sz w:val="26"/>
          <w:szCs w:val="26"/>
        </w:rPr>
        <w:t>9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в</w:t>
      </w:r>
      <w:r w:rsidR="00FE2FF4" w:rsidRPr="000B7FDF">
        <w:rPr>
          <w:sz w:val="26"/>
          <w:szCs w:val="26"/>
        </w:rPr>
        <w:t xml:space="preserve">скрытие </w:t>
      </w:r>
      <w:r>
        <w:rPr>
          <w:sz w:val="26"/>
          <w:szCs w:val="26"/>
        </w:rPr>
        <w:t xml:space="preserve">поступивших </w:t>
      </w:r>
      <w:r w:rsidR="00FE2FF4" w:rsidRPr="000B7FDF">
        <w:rPr>
          <w:sz w:val="26"/>
          <w:szCs w:val="26"/>
        </w:rPr>
        <w:t>конвертов с Конкурсными заявками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0</w:t>
      </w:r>
      <w:r w:rsidR="00E84F0C" w:rsidRPr="000B7FDF">
        <w:rPr>
          <w:sz w:val="26"/>
          <w:szCs w:val="26"/>
        </w:rPr>
        <w:t>);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6030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и о</w:t>
      </w:r>
      <w:r w:rsidR="00FE2FF4" w:rsidRPr="000B7FDF">
        <w:rPr>
          <w:sz w:val="26"/>
          <w:szCs w:val="26"/>
        </w:rPr>
        <w:t xml:space="preserve">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1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проведение переторжки (при необходимости) (п.2.1</w:t>
      </w:r>
      <w:r w:rsidR="00B5603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C5700"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подведение итогов конкурса. </w:t>
      </w:r>
      <w:r w:rsidR="00FE2FF4"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>(п</w:t>
      </w:r>
      <w:r w:rsidR="00D70A11"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2</w:t>
      </w:r>
      <w:r w:rsidR="00E84F0C" w:rsidRPr="000B7FDF">
        <w:rPr>
          <w:sz w:val="26"/>
          <w:szCs w:val="26"/>
        </w:rPr>
        <w:t>)</w:t>
      </w:r>
      <w:r w:rsidR="00D70A11">
        <w:rPr>
          <w:sz w:val="26"/>
          <w:szCs w:val="26"/>
        </w:rPr>
        <w:t xml:space="preserve"> или признание конкурса несостоявшимся (п.2.1</w:t>
      </w:r>
      <w:r w:rsidR="00B56030">
        <w:rPr>
          <w:sz w:val="26"/>
          <w:szCs w:val="26"/>
        </w:rPr>
        <w:t>3</w:t>
      </w:r>
      <w:r w:rsidR="00D70A11">
        <w:rPr>
          <w:sz w:val="26"/>
          <w:szCs w:val="26"/>
        </w:rPr>
        <w:t>)</w:t>
      </w:r>
      <w:r w:rsidR="00E84F0C" w:rsidRPr="000B7FDF">
        <w:rPr>
          <w:sz w:val="26"/>
          <w:szCs w:val="26"/>
        </w:rPr>
        <w:t>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4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B23B01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B7FDF">
        <w:rPr>
          <w:sz w:val="26"/>
          <w:szCs w:val="26"/>
        </w:rPr>
        <w:t>одписание Догово</w:t>
      </w:r>
      <w:r w:rsidR="00B56030">
        <w:rPr>
          <w:sz w:val="26"/>
          <w:szCs w:val="26"/>
        </w:rPr>
        <w:t>ра</w:t>
      </w:r>
      <w:r w:rsidR="00FE2FF4" w:rsidRP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5</w:t>
      </w:r>
      <w:r w:rsidR="00E84F0C" w:rsidRPr="000B7FDF">
        <w:rPr>
          <w:sz w:val="26"/>
          <w:szCs w:val="26"/>
        </w:rPr>
        <w:t>);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у</w:t>
      </w:r>
      <w:r w:rsidR="00FE2FF4" w:rsidRPr="000B7FDF">
        <w:rPr>
          <w:sz w:val="26"/>
          <w:szCs w:val="26"/>
        </w:rPr>
        <w:t xml:space="preserve">ведомление о результатах конкурса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6</w:t>
      </w:r>
      <w:r w:rsidR="00E84F0C" w:rsidRPr="000B7FDF">
        <w:rPr>
          <w:sz w:val="26"/>
          <w:szCs w:val="26"/>
        </w:rPr>
        <w:t>).</w:t>
      </w:r>
    </w:p>
    <w:p w:rsidR="00816892" w:rsidRPr="00B23B01" w:rsidRDefault="00816892" w:rsidP="00CE4241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1076D7" w:rsidRDefault="001076D7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2.2. </w:t>
      </w:r>
      <w:r w:rsidRPr="00D70A11">
        <w:rPr>
          <w:b/>
          <w:sz w:val="26"/>
          <w:szCs w:val="26"/>
        </w:rPr>
        <w:t>Публик</w:t>
      </w:r>
      <w:r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7" w:name="_Toc176765823"/>
      <w:bookmarkStart w:id="68" w:name="_Ref93090116"/>
      <w:bookmarkStart w:id="69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7"/>
      <w:bookmarkEnd w:id="68"/>
      <w:bookmarkEnd w:id="69"/>
    </w:p>
    <w:p w:rsidR="00DC299A" w:rsidRPr="00C84B06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</w:p>
    <w:p w:rsidR="00DC299A" w:rsidRPr="002C5D4F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субподрядчикам и порядку подтверждения их </w:t>
      </w:r>
      <w:r w:rsidRPr="001076D7">
        <w:rPr>
          <w:bCs/>
          <w:sz w:val="26"/>
          <w:szCs w:val="26"/>
        </w:rPr>
        <w:lastRenderedPageBreak/>
        <w:t xml:space="preserve">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Дополнительные требования к коллективным Участникам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.4.</w:t>
      </w:r>
      <w:r w:rsidRPr="001076D7">
        <w:rPr>
          <w:bCs/>
          <w:sz w:val="26"/>
          <w:szCs w:val="26"/>
        </w:rPr>
        <w:t xml:space="preserve">  </w:t>
      </w:r>
    </w:p>
    <w:p w:rsidR="00DC299A" w:rsidRPr="00093C79" w:rsidRDefault="00D44C41" w:rsidP="00CE4241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0" w:name="_Ref303669127"/>
      <w:r>
        <w:rPr>
          <w:bCs/>
          <w:sz w:val="26"/>
          <w:szCs w:val="26"/>
        </w:rPr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0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1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2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1"/>
      <w:bookmarkEnd w:id="72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DC299A" w:rsidRPr="006045AB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3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Unicode MS"/>
          <w:sz w:val="26"/>
          <w:szCs w:val="26"/>
        </w:rPr>
        <w:t xml:space="preserve"> </w:t>
      </w:r>
      <w:r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73"/>
    </w:p>
    <w:p w:rsidR="00DC299A" w:rsidRPr="00865EEB" w:rsidRDefault="00DC299A" w:rsidP="00CE4241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</w:rPr>
      </w:pPr>
      <w:r w:rsidRPr="00865EEB">
        <w:rPr>
          <w:b/>
          <w:sz w:val="26"/>
          <w:szCs w:val="26"/>
        </w:rPr>
        <w:t xml:space="preserve">удовлетворять дополнительным требованиям к Участнику конкурса, указанным в  п. </w:t>
      </w:r>
      <w:r w:rsidR="00D420A4">
        <w:rPr>
          <w:b/>
          <w:sz w:val="26"/>
          <w:szCs w:val="26"/>
        </w:rPr>
        <w:t>7</w:t>
      </w:r>
      <w:r w:rsidRPr="00865EEB">
        <w:rPr>
          <w:b/>
          <w:sz w:val="26"/>
          <w:szCs w:val="26"/>
        </w:rPr>
        <w:t xml:space="preserve"> тома 2 Конкурсной документации «Техническое задание». </w:t>
      </w:r>
    </w:p>
    <w:p w:rsidR="00DC299A" w:rsidRDefault="00DC299A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sz w:val="26"/>
          <w:szCs w:val="26"/>
        </w:rPr>
      </w:pPr>
      <w:r w:rsidRPr="00D43348">
        <w:rPr>
          <w:sz w:val="26"/>
          <w:szCs w:val="26"/>
        </w:rPr>
        <w:t>Конкурсная комиссия рассматривает как равноценные собственным 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предоставляются документы (копия Устава, выписка из ЕГРЮЛ, учредительный договор), подтверждающие факт аффилированности предприятий.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>2.3.2.1. В связи с вышеизложенным,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7456D" w:rsidRDefault="00B63A0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7456D" w:rsidRPr="0037456D">
        <w:rPr>
          <w:sz w:val="26"/>
          <w:szCs w:val="26"/>
          <w:u w:val="single"/>
        </w:rPr>
        <w:t>:</w:t>
      </w:r>
      <w:r w:rsidR="0037456D" w:rsidRPr="0037456D">
        <w:rPr>
          <w:sz w:val="26"/>
          <w:szCs w:val="26"/>
        </w:rPr>
        <w:t xml:space="preserve"> 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30EFB">
        <w:rPr>
          <w:b/>
          <w:bCs/>
          <w:sz w:val="26"/>
          <w:szCs w:val="26"/>
        </w:rPr>
        <w:t>оригин</w:t>
      </w:r>
      <w:r w:rsidR="0037456D" w:rsidRPr="006434BB">
        <w:rPr>
          <w:b/>
          <w:bCs/>
          <w:sz w:val="26"/>
          <w:szCs w:val="26"/>
        </w:rPr>
        <w:t>ал или нотариально заверенная копия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7456D" w:rsidRPr="006434BB">
        <w:rPr>
          <w:bCs/>
          <w:sz w:val="26"/>
          <w:szCs w:val="26"/>
        </w:rPr>
        <w:t xml:space="preserve">, </w:t>
      </w:r>
      <w:r w:rsidR="0037456D">
        <w:rPr>
          <w:sz w:val="26"/>
          <w:szCs w:val="26"/>
        </w:rPr>
        <w:t>сформированной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приема заявок на участие в конкурсе;</w:t>
      </w:r>
    </w:p>
    <w:p w:rsidR="0037456D" w:rsidRPr="00281C58" w:rsidRDefault="0037456D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</w:t>
      </w:r>
      <w:r w:rsidR="0037456D" w:rsidRPr="000B7FDF">
        <w:rPr>
          <w:bCs/>
          <w:sz w:val="26"/>
          <w:szCs w:val="26"/>
        </w:rPr>
        <w:lastRenderedPageBreak/>
        <w:t xml:space="preserve">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37456D" w:rsidRPr="0054515B">
        <w:rPr>
          <w:b/>
          <w:bCs/>
          <w:sz w:val="26"/>
          <w:szCs w:val="26"/>
        </w:rPr>
        <w:t>с</w:t>
      </w:r>
      <w:r w:rsidR="0037456D" w:rsidRPr="00281C58">
        <w:rPr>
          <w:b/>
          <w:bCs/>
          <w:sz w:val="26"/>
          <w:szCs w:val="26"/>
        </w:rPr>
        <w:t>правк</w:t>
      </w:r>
      <w:r w:rsidR="00865EEB">
        <w:rPr>
          <w:b/>
          <w:bCs/>
          <w:sz w:val="26"/>
          <w:szCs w:val="26"/>
        </w:rPr>
        <w:t>а</w:t>
      </w:r>
      <w:r w:rsidR="0037456D" w:rsidRPr="00281C58">
        <w:rPr>
          <w:b/>
          <w:bCs/>
          <w:sz w:val="26"/>
          <w:szCs w:val="26"/>
        </w:rPr>
        <w:t xml:space="preserve"> о собственниках Участника конкурса</w:t>
      </w:r>
      <w:r w:rsidR="0037456D" w:rsidRPr="00281C58">
        <w:rPr>
          <w:bCs/>
          <w:sz w:val="26"/>
          <w:szCs w:val="26"/>
        </w:rPr>
        <w:t xml:space="preserve">, </w:t>
      </w:r>
      <w:r w:rsidR="0037456D" w:rsidRPr="00CE34F6">
        <w:rPr>
          <w:bCs/>
          <w:sz w:val="26"/>
          <w:szCs w:val="26"/>
        </w:rPr>
        <w:t xml:space="preserve">включая бенефициаров (в том числе конечных), а также информацию об исполнительном органе — Справка о собственниках организации </w:t>
      </w:r>
      <w:r w:rsidR="0037456D">
        <w:rPr>
          <w:bCs/>
          <w:sz w:val="26"/>
          <w:szCs w:val="26"/>
        </w:rPr>
        <w:t xml:space="preserve"> </w:t>
      </w:r>
      <w:r w:rsidR="0037456D" w:rsidRPr="00CE34F6">
        <w:rPr>
          <w:bCs/>
          <w:sz w:val="26"/>
          <w:szCs w:val="26"/>
        </w:rPr>
        <w:t>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8);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наличии у Участника конкурса связей, носящих характер </w:t>
      </w:r>
      <w:r w:rsidR="0037456D" w:rsidRPr="00281C58">
        <w:rPr>
          <w:b/>
          <w:bCs/>
          <w:sz w:val="26"/>
          <w:szCs w:val="26"/>
        </w:rPr>
        <w:t>аффилированности</w:t>
      </w:r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1E47C8">
        <w:rPr>
          <w:b/>
          <w:bCs/>
          <w:sz w:val="26"/>
          <w:szCs w:val="26"/>
        </w:rPr>
        <w:t>у</w:t>
      </w:r>
      <w:r w:rsidRPr="001E47C8">
        <w:rPr>
          <w:b/>
          <w:bCs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и </w:t>
      </w:r>
      <w:r w:rsidRPr="00B22698">
        <w:rPr>
          <w:bCs/>
          <w:sz w:val="26"/>
          <w:szCs w:val="26"/>
          <w:u w:val="single"/>
        </w:rPr>
        <w:t>квалификацию Участника:</w:t>
      </w:r>
    </w:p>
    <w:p w:rsidR="00413B3F" w:rsidRPr="00D86069" w:rsidRDefault="00D44C41" w:rsidP="00413B3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="00413B3F" w:rsidRPr="00413B3F">
        <w:rPr>
          <w:b/>
          <w:sz w:val="26"/>
          <w:szCs w:val="26"/>
        </w:rPr>
        <w:t>Бухгалтерская отчетность:</w:t>
      </w:r>
    </w:p>
    <w:p w:rsidR="00413B3F" w:rsidRPr="00D86069" w:rsidRDefault="00413B3F" w:rsidP="00413B3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 xml:space="preserve">Для обычной системы налогообложения: копии годовой бухгалтерской отчетности за последний отчетный год </w:t>
      </w:r>
      <w:r w:rsidRPr="000A0119">
        <w:rPr>
          <w:sz w:val="26"/>
          <w:szCs w:val="26"/>
        </w:rPr>
        <w:t>в соответствии с Положением по бухгалтерскому учету "Бухгалтерская отчетность организации" ПБУ 4/99, утвержденным Приказом Минфина России от 06.07.1999 № 43н;</w:t>
      </w:r>
    </w:p>
    <w:p w:rsidR="00D44C41" w:rsidRDefault="00413B3F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год; уведомление о применении УСНО</w:t>
      </w:r>
      <w:r w:rsidR="00271813">
        <w:rPr>
          <w:bCs/>
          <w:sz w:val="26"/>
          <w:szCs w:val="26"/>
        </w:rPr>
        <w:t>;</w:t>
      </w:r>
    </w:p>
    <w:p w:rsidR="009350A7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>
        <w:rPr>
          <w:b/>
          <w:bCs/>
          <w:sz w:val="26"/>
          <w:szCs w:val="26"/>
        </w:rPr>
        <w:t>с</w:t>
      </w:r>
      <w:r w:rsidRPr="00282143">
        <w:rPr>
          <w:b/>
          <w:bCs/>
          <w:sz w:val="26"/>
          <w:szCs w:val="26"/>
        </w:rPr>
        <w:t>правка о перечне и объемах выполнения аналогичных договоров</w:t>
      </w:r>
      <w:r>
        <w:rPr>
          <w:b/>
          <w:bCs/>
          <w:sz w:val="26"/>
          <w:szCs w:val="26"/>
        </w:rPr>
        <w:t xml:space="preserve">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 w:rsidR="00D420A4">
        <w:rPr>
          <w:bCs/>
          <w:sz w:val="26"/>
          <w:szCs w:val="26"/>
        </w:rPr>
        <w:t>6</w:t>
      </w:r>
      <w:r w:rsidRPr="006434BB">
        <w:rPr>
          <w:bCs/>
          <w:sz w:val="26"/>
          <w:szCs w:val="26"/>
        </w:rPr>
        <w:t>);</w:t>
      </w:r>
    </w:p>
    <w:p w:rsidR="00D44C41" w:rsidRDefault="00413B3F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bookmarkStart w:id="74" w:name="_GoBack"/>
      <w:bookmarkEnd w:id="74"/>
      <w:r w:rsidR="00D44C41">
        <w:rPr>
          <w:bCs/>
          <w:sz w:val="26"/>
          <w:szCs w:val="26"/>
        </w:rPr>
        <w:t xml:space="preserve">) </w:t>
      </w:r>
      <w:r w:rsidR="00D44C41" w:rsidRPr="00FF209F">
        <w:rPr>
          <w:b/>
          <w:bCs/>
          <w:sz w:val="26"/>
          <w:szCs w:val="26"/>
        </w:rPr>
        <w:t>документы в соответствии</w:t>
      </w:r>
      <w:r w:rsidR="00D44C41" w:rsidRPr="003527D4">
        <w:rPr>
          <w:bCs/>
          <w:sz w:val="26"/>
          <w:szCs w:val="26"/>
        </w:rPr>
        <w:t xml:space="preserve"> </w:t>
      </w:r>
      <w:r w:rsidR="00D44C41" w:rsidRPr="001E47C8">
        <w:rPr>
          <w:b/>
          <w:bCs/>
          <w:sz w:val="26"/>
          <w:szCs w:val="26"/>
          <w:highlight w:val="yellow"/>
        </w:rPr>
        <w:t xml:space="preserve">с п. </w:t>
      </w:r>
      <w:r w:rsidR="00C72357">
        <w:rPr>
          <w:b/>
          <w:bCs/>
          <w:sz w:val="26"/>
          <w:szCs w:val="26"/>
          <w:highlight w:val="yellow"/>
        </w:rPr>
        <w:t>9</w:t>
      </w:r>
      <w:r w:rsidR="00D44C41" w:rsidRPr="001E47C8">
        <w:rPr>
          <w:bCs/>
          <w:sz w:val="26"/>
          <w:szCs w:val="26"/>
          <w:highlight w:val="yellow"/>
        </w:rPr>
        <w:t xml:space="preserve"> т</w:t>
      </w:r>
      <w:r w:rsidR="00D44C41" w:rsidRPr="001E47C8">
        <w:rPr>
          <w:b/>
          <w:bCs/>
          <w:sz w:val="26"/>
          <w:szCs w:val="26"/>
          <w:highlight w:val="yellow"/>
        </w:rPr>
        <w:t>ома 2 Конкурсной документации «Техническое задание».</w:t>
      </w:r>
    </w:p>
    <w:p w:rsidR="00D44C41" w:rsidRP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B22698">
        <w:rPr>
          <w:bCs/>
          <w:sz w:val="26"/>
          <w:szCs w:val="26"/>
        </w:rPr>
        <w:t>, финансовой устойчивости</w:t>
      </w:r>
      <w:r>
        <w:rPr>
          <w:bCs/>
          <w:sz w:val="26"/>
          <w:szCs w:val="26"/>
        </w:rPr>
        <w:t xml:space="preserve"> и </w:t>
      </w:r>
      <w:r w:rsidRPr="00D44C41">
        <w:rPr>
          <w:bCs/>
          <w:sz w:val="26"/>
          <w:szCs w:val="26"/>
        </w:rPr>
        <w:t>квалификации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>в случае проведения многолотовой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Pr="00D86069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0313D1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>3</w:t>
      </w:r>
      <w:r w:rsidRPr="000313D1">
        <w:rPr>
          <w:b/>
          <w:bCs/>
          <w:sz w:val="26"/>
          <w:szCs w:val="26"/>
        </w:rPr>
        <w:t>.3.</w:t>
      </w:r>
      <w:r w:rsidRPr="000313D1">
        <w:rPr>
          <w:b/>
          <w:bCs/>
          <w:sz w:val="26"/>
          <w:szCs w:val="26"/>
        </w:rPr>
        <w:tab/>
        <w:t>Привлечение субподрядчиков/</w:t>
      </w:r>
      <w:r w:rsidRPr="008110EE">
        <w:rPr>
          <w:b/>
          <w:bCs/>
          <w:sz w:val="26"/>
          <w:szCs w:val="26"/>
        </w:rPr>
        <w:t>соисполнителей/субпоставщиков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.3.1.</w:t>
      </w:r>
      <w:r w:rsidRPr="008110EE">
        <w:rPr>
          <w:bCs/>
          <w:sz w:val="26"/>
          <w:szCs w:val="26"/>
        </w:rPr>
        <w:tab/>
        <w:t xml:space="preserve">Участники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могут привлекать субподрядчиков/соисполнителей/сопоставщиков.</w:t>
      </w:r>
      <w:r w:rsidR="003E0B67"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ab/>
        <w:t xml:space="preserve">Участник должен доказать Организатору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онкурса, что каждый из привлекаемых им субподрядчиков/соисполнителей/сопоставщиков: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а)</w:t>
      </w:r>
      <w:r w:rsidRPr="008110EE">
        <w:rPr>
          <w:bCs/>
          <w:sz w:val="26"/>
          <w:szCs w:val="26"/>
        </w:rPr>
        <w:tab/>
        <w:t xml:space="preserve"> осведомлен о привлечении его в качестве субподрядчика/ соисполнителя/сопоставщика;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б)</w:t>
      </w:r>
      <w:r w:rsidRPr="008110EE">
        <w:rPr>
          <w:bCs/>
          <w:sz w:val="26"/>
          <w:szCs w:val="26"/>
        </w:rPr>
        <w:tab/>
        <w:t>согласен с выделяемым ему перечнем, объемами, сроками и стоимостью выполнения работ/услуг/ поставок;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в)</w:t>
      </w:r>
      <w:r w:rsidRPr="008110EE">
        <w:rPr>
          <w:bCs/>
          <w:sz w:val="26"/>
          <w:szCs w:val="26"/>
        </w:rPr>
        <w:tab/>
        <w:t>отвечает требованиям настоящей Конкурсной документации (п</w:t>
      </w:r>
      <w:r>
        <w:rPr>
          <w:bCs/>
          <w:sz w:val="26"/>
          <w:szCs w:val="26"/>
        </w:rPr>
        <w:t>.</w:t>
      </w:r>
      <w:r w:rsidRPr="000313D1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0313D1">
        <w:rPr>
          <w:bCs/>
          <w:sz w:val="26"/>
          <w:szCs w:val="26"/>
        </w:rPr>
        <w:t>.1)</w:t>
      </w:r>
      <w:r w:rsidRPr="008110EE">
        <w:rPr>
          <w:bCs/>
          <w:sz w:val="26"/>
          <w:szCs w:val="26"/>
        </w:rPr>
        <w:t xml:space="preserve"> в объеме выполняемых субподрядчиком/соисполнителем/сопоставщиком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.</w:t>
      </w:r>
    </w:p>
    <w:p w:rsidR="00D44C41" w:rsidRPr="00B1673D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="003E0B67">
        <w:rPr>
          <w:bCs/>
          <w:sz w:val="26"/>
          <w:szCs w:val="26"/>
        </w:rPr>
        <w:t>2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В связи с вышеизложенным </w:t>
      </w:r>
      <w:r w:rsidRPr="00B1673D">
        <w:rPr>
          <w:b/>
          <w:bCs/>
          <w:sz w:val="26"/>
          <w:szCs w:val="26"/>
        </w:rPr>
        <w:t xml:space="preserve">Участник готовит </w:t>
      </w:r>
      <w:r>
        <w:rPr>
          <w:b/>
          <w:bCs/>
          <w:sz w:val="26"/>
          <w:szCs w:val="26"/>
        </w:rPr>
        <w:t>Конкурсную з</w:t>
      </w:r>
      <w:r w:rsidRPr="00B1673D">
        <w:rPr>
          <w:b/>
          <w:bCs/>
          <w:sz w:val="26"/>
          <w:szCs w:val="26"/>
        </w:rPr>
        <w:t xml:space="preserve">аявку с учетом следующих дополнительных требований: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 в </w:t>
      </w:r>
      <w:r w:rsidR="0062047C">
        <w:rPr>
          <w:bCs/>
          <w:sz w:val="26"/>
          <w:szCs w:val="26"/>
        </w:rPr>
        <w:t xml:space="preserve">Конкурсную </w:t>
      </w:r>
      <w:r>
        <w:rPr>
          <w:bCs/>
          <w:sz w:val="26"/>
          <w:szCs w:val="26"/>
        </w:rPr>
        <w:t>з</w:t>
      </w:r>
      <w:r w:rsidRPr="008110EE">
        <w:rPr>
          <w:bCs/>
          <w:sz w:val="26"/>
          <w:szCs w:val="26"/>
        </w:rPr>
        <w:t xml:space="preserve">аявку включаются нотариально заверенные копии подписанных с двух сторон соглашений о намерениях заключить договор, в случае признания заявки Участника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лучшей, между Участником и каждым привлекаемым субподрядчиком</w:t>
      </w:r>
      <w:r>
        <w:rPr>
          <w:bCs/>
          <w:sz w:val="26"/>
          <w:szCs w:val="26"/>
        </w:rPr>
        <w:t>/соисполнителем/сопоставщиком</w:t>
      </w:r>
      <w:r w:rsidRPr="008110EE">
        <w:rPr>
          <w:bCs/>
          <w:sz w:val="26"/>
          <w:szCs w:val="26"/>
        </w:rPr>
        <w:t>, с указанием перечня, объема, стоимости и сроков выполнения возлагаемых на субподрядчика /соисполнителя/сопоставщика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;</w:t>
      </w:r>
    </w:p>
    <w:p w:rsidR="00D44C41" w:rsidRPr="004F3E6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 xml:space="preserve">Конкурсная </w:t>
      </w:r>
      <w:r w:rsidR="00F96E31" w:rsidRPr="00F96E31">
        <w:rPr>
          <w:bCs/>
          <w:sz w:val="26"/>
          <w:szCs w:val="26"/>
        </w:rPr>
        <w:t>заявка должна включать сведения, подтверждающие соответствие каждого субподрядчика/соисполнителя/субпоставщика установленным требованиям (п. 2.3.1) в объеме выполняемых им соответственно работ/услуг/поставок</w:t>
      </w:r>
      <w:r w:rsidR="0062047C">
        <w:rPr>
          <w:bCs/>
          <w:sz w:val="26"/>
          <w:szCs w:val="26"/>
        </w:rPr>
        <w:t>,</w:t>
      </w:r>
      <w:r w:rsidR="00F96E31" w:rsidRPr="00F96E31">
        <w:rPr>
          <w:bCs/>
          <w:sz w:val="26"/>
          <w:szCs w:val="26"/>
        </w:rPr>
        <w:t xml:space="preserve"> с предоставлением документов согласно п.2.3.2. Предоставляемые субподрядчиком/соисполнителем/субпоставщиком формы заполняются</w:t>
      </w:r>
      <w:r w:rsidR="0062047C">
        <w:rPr>
          <w:bCs/>
          <w:sz w:val="26"/>
          <w:szCs w:val="26"/>
        </w:rPr>
        <w:t xml:space="preserve"> </w:t>
      </w:r>
      <w:r w:rsidR="00F96E31" w:rsidRPr="00F96E31">
        <w:rPr>
          <w:bCs/>
          <w:sz w:val="26"/>
          <w:szCs w:val="26"/>
        </w:rPr>
        <w:t xml:space="preserve">субподрядчиком/соисполнителем/субпоставщиком </w:t>
      </w:r>
      <w:r w:rsidR="004F3E61" w:rsidRPr="004F3E61">
        <w:rPr>
          <w:bCs/>
          <w:sz w:val="26"/>
          <w:szCs w:val="26"/>
        </w:rPr>
        <w:t xml:space="preserve">с указанием его наименования и наименования Участника конкурса </w:t>
      </w:r>
      <w:r w:rsidR="00F96E31" w:rsidRPr="004F3E61">
        <w:rPr>
          <w:bCs/>
          <w:sz w:val="26"/>
          <w:szCs w:val="26"/>
        </w:rPr>
        <w:t>и заверяются подписью и печатью</w:t>
      </w:r>
      <w:r w:rsidR="0062047C" w:rsidRPr="004F3E61">
        <w:rPr>
          <w:bCs/>
          <w:sz w:val="26"/>
          <w:szCs w:val="26"/>
        </w:rPr>
        <w:t xml:space="preserve"> Участника конкурса</w:t>
      </w:r>
      <w:r w:rsidR="00C16C88">
        <w:rPr>
          <w:bCs/>
          <w:sz w:val="26"/>
          <w:szCs w:val="26"/>
        </w:rPr>
        <w:t xml:space="preserve"> в соответствии с п.п. 2.4.1.6, 2.4.1.7</w:t>
      </w:r>
      <w:r w:rsidR="00F96E31" w:rsidRPr="004F3E61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>Конкурсная з</w:t>
      </w:r>
      <w:r w:rsidRPr="008110EE">
        <w:rPr>
          <w:bCs/>
          <w:sz w:val="26"/>
          <w:szCs w:val="26"/>
        </w:rPr>
        <w:t xml:space="preserve">аявка должна включать сведения о распределении объемов выполняемых работ/оказываемых услуг/поставляемых товаров между Участником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и субподрядчиками/соисполнителями/</w:t>
      </w:r>
      <w:r w:rsidRPr="004C0419">
        <w:rPr>
          <w:bCs/>
          <w:sz w:val="26"/>
          <w:szCs w:val="26"/>
        </w:rPr>
        <w:t>сопоставщиками (раздел 3 форма 10);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3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При оценке субподрядчиков/соисполнителей/субпоставщиков количественные требования к ним и Участнику конкурса устанавливаются в процентном соотношении от перечня и объема выполняемых работ/услуг/поставок.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4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5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</w:t>
      </w:r>
      <w:r w:rsidR="004F3E61">
        <w:rPr>
          <w:bCs/>
          <w:sz w:val="26"/>
          <w:szCs w:val="26"/>
        </w:rPr>
        <w:t>,</w:t>
      </w:r>
      <w:r w:rsidRPr="003E0B67">
        <w:rPr>
          <w:bCs/>
          <w:sz w:val="26"/>
          <w:szCs w:val="26"/>
        </w:rPr>
        <w:t xml:space="preserve"> может являться субподрядчиком/соисполнителем/субпоставщиком у произвольного числа Участников конкурса.</w:t>
      </w:r>
    </w:p>
    <w:p w:rsidR="00D44C41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6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 xml:space="preserve">Конкурсная комиссия может отклонить Конкурсную заявку, а </w:t>
      </w:r>
      <w:r w:rsidRPr="003E0B67">
        <w:rPr>
          <w:bCs/>
          <w:sz w:val="26"/>
          <w:szCs w:val="26"/>
        </w:rPr>
        <w:lastRenderedPageBreak/>
        <w:t>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субподрядчиков/соисполнителей/субпоставщиков отказались от соответственно выполнения работ, оказания услуг, выполнения поставок, а оставшиеся субподрядчики/соисполнители/субпоставщики, с точки зрения Заказчика, не способны самостоятельно выполнить Договор.</w:t>
      </w:r>
    </w:p>
    <w:p w:rsidR="003E0B67" w:rsidRPr="008110EE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44C41" w:rsidRPr="00CC06A3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CC06A3">
        <w:rPr>
          <w:b/>
          <w:bCs/>
          <w:sz w:val="26"/>
          <w:szCs w:val="26"/>
        </w:rPr>
        <w:t>2.</w:t>
      </w:r>
      <w:r w:rsidR="003E0B67">
        <w:rPr>
          <w:b/>
          <w:bCs/>
          <w:sz w:val="26"/>
          <w:szCs w:val="26"/>
        </w:rPr>
        <w:t>3</w:t>
      </w:r>
      <w:r w:rsidRPr="00CC06A3">
        <w:rPr>
          <w:b/>
          <w:bCs/>
          <w:sz w:val="26"/>
          <w:szCs w:val="26"/>
        </w:rPr>
        <w:t>.4.</w:t>
      </w:r>
      <w:r w:rsidRPr="00CC06A3">
        <w:rPr>
          <w:b/>
          <w:bCs/>
          <w:sz w:val="26"/>
          <w:szCs w:val="26"/>
        </w:rPr>
        <w:tab/>
      </w:r>
      <w:r w:rsidRPr="0048755E">
        <w:rPr>
          <w:b/>
          <w:bCs/>
          <w:sz w:val="26"/>
          <w:szCs w:val="26"/>
        </w:rPr>
        <w:t>Участие в</w:t>
      </w:r>
      <w:r w:rsidRPr="00CC06A3">
        <w:rPr>
          <w:b/>
          <w:bCs/>
          <w:sz w:val="26"/>
          <w:szCs w:val="26"/>
        </w:rPr>
        <w:t xml:space="preserve"> конкурсе коллективных участников (группы лиц)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.4.4.</w:t>
      </w:r>
      <w:r w:rsidRPr="008110EE">
        <w:rPr>
          <w:bCs/>
          <w:sz w:val="26"/>
          <w:szCs w:val="26"/>
        </w:rPr>
        <w:tab/>
        <w:t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соглашении должен быть определен лидер, который в дальнейшем представляет интересы каждого члена коллективного Участника во взаимоотношениях с Организатором конкурса и Заказчиком;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 xml:space="preserve">срок действия соглашения должен быть не менее,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 xml:space="preserve">.4.4, при этом такое </w:t>
      </w:r>
      <w:r w:rsidRPr="008110EE">
        <w:rPr>
          <w:bCs/>
          <w:sz w:val="26"/>
          <w:szCs w:val="26"/>
        </w:rPr>
        <w:lastRenderedPageBreak/>
        <w:t>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.4.7.</w:t>
      </w:r>
      <w:r w:rsidRPr="00547642">
        <w:rPr>
          <w:bCs/>
          <w:sz w:val="26"/>
          <w:szCs w:val="26"/>
        </w:rPr>
        <w:tab/>
        <w:t>Любое юридическое лицо, физические лицо, в т.ч. индивидуальный предприниматель может участвовать только в одном объединении и не имеет права принимать участие в данном конкурсе самостоятельно либо в качестве субподрядчиков у других Участников данного конкурса. В случае невыполнения этих требований Заявки с участием таких организаций/физических лиц будут отклонены без рассмотрения по существу.</w:t>
      </w:r>
      <w:r w:rsidRPr="008110EE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.4.8.</w:t>
      </w:r>
      <w:r w:rsidRPr="008110EE">
        <w:rPr>
          <w:bCs/>
          <w:sz w:val="26"/>
          <w:szCs w:val="26"/>
        </w:rPr>
        <w:tab/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>(раздел 3 форма 11).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2.8.4.9.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указанных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2.8.4.10.</w:t>
      </w:r>
      <w:r w:rsidRPr="008110EE">
        <w:rPr>
          <w:bCs/>
          <w:sz w:val="26"/>
          <w:szCs w:val="26"/>
        </w:rPr>
        <w:tab/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Договор.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2F64D9" w:rsidRPr="008110EE" w:rsidRDefault="002F64D9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E4241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5" w:name="_Toc176765813"/>
      <w:bookmarkStart w:id="76" w:name="_Toc69728967"/>
      <w:bookmarkStart w:id="77" w:name="_Toc57314644"/>
      <w:bookmarkStart w:id="78" w:name="_Toc55305382"/>
      <w:bookmarkStart w:id="79" w:name="_Toc55285345"/>
      <w:bookmarkStart w:id="80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5"/>
      <w:bookmarkEnd w:id="76"/>
      <w:bookmarkEnd w:id="77"/>
      <w:bookmarkEnd w:id="78"/>
      <w:bookmarkEnd w:id="79"/>
      <w:bookmarkEnd w:id="80"/>
    </w:p>
    <w:p w:rsidR="00FE2FF4" w:rsidRPr="00D70A11" w:rsidRDefault="004F5801" w:rsidP="00CE4241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E4241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1" w:name="_Toc57314646"/>
      <w:bookmarkStart w:id="82" w:name="_Ref56235653"/>
      <w:bookmarkStart w:id="83" w:name="_Ref56233643"/>
      <w:bookmarkStart w:id="84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техническое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2);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z w:val="26"/>
          <w:szCs w:val="26"/>
        </w:rPr>
        <w:t>в</w:t>
      </w:r>
      <w:r w:rsidRPr="00330EFB">
        <w:rPr>
          <w:bCs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коммерческое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3);</w:t>
      </w:r>
    </w:p>
    <w:p w:rsidR="00B44B86" w:rsidRPr="00281C58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</w:t>
      </w:r>
      <w:r w:rsidRPr="00281C58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ab/>
      </w:r>
      <w:r w:rsidR="00380053">
        <w:rPr>
          <w:b/>
          <w:bCs/>
          <w:sz w:val="26"/>
          <w:szCs w:val="26"/>
        </w:rPr>
        <w:t>а</w:t>
      </w:r>
      <w:r w:rsidRPr="00330EFB">
        <w:rPr>
          <w:b/>
          <w:bCs/>
          <w:sz w:val="26"/>
          <w:szCs w:val="26"/>
        </w:rPr>
        <w:t>нкета</w:t>
      </w:r>
      <w:r w:rsidRPr="00330EFB">
        <w:rPr>
          <w:bCs/>
          <w:sz w:val="26"/>
          <w:szCs w:val="26"/>
        </w:rPr>
        <w:t xml:space="preserve"> Участника</w:t>
      </w:r>
      <w:r w:rsidRPr="00281C58">
        <w:rPr>
          <w:bCs/>
          <w:sz w:val="26"/>
          <w:szCs w:val="26"/>
        </w:rPr>
        <w:t xml:space="preserve"> конкурса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>
        <w:rPr>
          <w:bCs/>
          <w:sz w:val="26"/>
          <w:szCs w:val="26"/>
        </w:rPr>
        <w:t>4</w:t>
      </w:r>
      <w:r w:rsidRPr="006434BB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>;</w:t>
      </w:r>
    </w:p>
    <w:p w:rsidR="00B44B86" w:rsidRPr="00330EFB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>е</w:t>
      </w:r>
      <w:r w:rsidRPr="00330EFB">
        <w:rPr>
          <w:sz w:val="26"/>
          <w:szCs w:val="26"/>
        </w:rPr>
        <w:t>)</w:t>
      </w:r>
      <w:r w:rsidRPr="00330EFB">
        <w:t xml:space="preserve"> </w:t>
      </w:r>
      <w:r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>
        <w:rPr>
          <w:b/>
          <w:sz w:val="26"/>
          <w:szCs w:val="26"/>
        </w:rPr>
        <w:t xml:space="preserve"> </w:t>
      </w:r>
      <w:r w:rsidRPr="00330EFB">
        <w:rPr>
          <w:sz w:val="26"/>
          <w:szCs w:val="26"/>
        </w:rPr>
        <w:t xml:space="preserve">(раздел 3 форма </w:t>
      </w:r>
      <w:r w:rsidR="00F76F7F">
        <w:rPr>
          <w:sz w:val="26"/>
          <w:szCs w:val="26"/>
        </w:rPr>
        <w:t>5</w:t>
      </w:r>
      <w:r w:rsidRPr="00330EFB">
        <w:rPr>
          <w:sz w:val="26"/>
          <w:szCs w:val="26"/>
        </w:rPr>
        <w:t>)</w:t>
      </w:r>
      <w:r w:rsidRPr="00330EFB">
        <w:rPr>
          <w:bCs/>
          <w:sz w:val="26"/>
          <w:szCs w:val="26"/>
        </w:rPr>
        <w:t>;</w:t>
      </w:r>
    </w:p>
    <w:p w:rsidR="00B44B86" w:rsidRPr="00B44B86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B44B86">
        <w:rPr>
          <w:b/>
          <w:bCs/>
          <w:sz w:val="26"/>
          <w:szCs w:val="26"/>
          <w:highlight w:val="yellow"/>
        </w:rPr>
        <w:t>ж) документы, подтверждающие соответствие Участника конкурса требованиям настоящей Конкурсной документации (п. 2.3.2)</w:t>
      </w:r>
    </w:p>
    <w:p w:rsidR="00380053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 xml:space="preserve">.2. Обязательно составляется </w:t>
      </w:r>
      <w:r w:rsidRPr="001E47C8">
        <w:rPr>
          <w:b/>
          <w:bCs/>
          <w:sz w:val="26"/>
          <w:szCs w:val="26"/>
        </w:rPr>
        <w:t>опись всех документов</w:t>
      </w:r>
      <w:r w:rsidRPr="003527D4">
        <w:rPr>
          <w:bCs/>
          <w:sz w:val="26"/>
          <w:szCs w:val="26"/>
        </w:rPr>
        <w:t xml:space="preserve"> с указанием томов и страниц (</w:t>
      </w:r>
      <w:r>
        <w:rPr>
          <w:bCs/>
          <w:sz w:val="26"/>
          <w:szCs w:val="26"/>
        </w:rPr>
        <w:t xml:space="preserve">раздел 3 </w:t>
      </w:r>
      <w:r w:rsidRPr="003527D4">
        <w:rPr>
          <w:bCs/>
          <w:sz w:val="26"/>
          <w:szCs w:val="26"/>
        </w:rPr>
        <w:t>форма 1</w:t>
      </w:r>
      <w:r>
        <w:rPr>
          <w:bCs/>
          <w:sz w:val="26"/>
          <w:szCs w:val="26"/>
        </w:rPr>
        <w:t>2</w:t>
      </w:r>
      <w:r w:rsidRPr="003527D4">
        <w:rPr>
          <w:bCs/>
          <w:sz w:val="26"/>
          <w:szCs w:val="26"/>
        </w:rPr>
        <w:t>).</w:t>
      </w:r>
      <w:r w:rsidR="00380053">
        <w:rPr>
          <w:bCs/>
          <w:sz w:val="26"/>
          <w:szCs w:val="26"/>
        </w:rPr>
        <w:t xml:space="preserve"> Документы должны быть размещены в составе Конкурсной заявки в порядке, приведенном в п.2.4.1.1. </w:t>
      </w:r>
    </w:p>
    <w:p w:rsidR="00380053" w:rsidRP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Документы на </w:t>
      </w:r>
      <w:r w:rsidRPr="00380053">
        <w:rPr>
          <w:bCs/>
          <w:sz w:val="26"/>
          <w:szCs w:val="26"/>
        </w:rPr>
        <w:t>каждого привлекаемого субподрядчика/соисполнителя/субпоставщика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субподрядчика/соисполнителя/субпоставщика _________________»).</w:t>
      </w:r>
    </w:p>
    <w:p w:rsid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предоставляет аналогичные документы. Такие документы должны быть переведены на русский язык и апостилированы, в противном случае Конкурсная комиссия вправе не рассматривать документы Участника.</w:t>
      </w:r>
    </w:p>
    <w:p w:rsidR="004F5801" w:rsidRDefault="004F5801" w:rsidP="00CE4241">
      <w:pPr>
        <w:numPr>
          <w:ilvl w:val="3"/>
          <w:numId w:val="41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344D3">
        <w:rPr>
          <w:bCs/>
          <w:sz w:val="26"/>
          <w:szCs w:val="26"/>
        </w:rPr>
        <w:t xml:space="preserve">Участник имеет право подать </w:t>
      </w:r>
      <w:r w:rsidRPr="00D85996">
        <w:rPr>
          <w:b/>
          <w:bCs/>
          <w:sz w:val="26"/>
          <w:szCs w:val="26"/>
        </w:rPr>
        <w:t xml:space="preserve">только одну </w:t>
      </w:r>
      <w:r>
        <w:rPr>
          <w:b/>
          <w:bCs/>
          <w:sz w:val="26"/>
          <w:szCs w:val="26"/>
        </w:rPr>
        <w:t>Конкурсную з</w:t>
      </w:r>
      <w:r w:rsidRPr="00D85996">
        <w:rPr>
          <w:b/>
          <w:bCs/>
          <w:sz w:val="26"/>
          <w:szCs w:val="26"/>
        </w:rPr>
        <w:t>аявку</w:t>
      </w:r>
      <w:r w:rsidRPr="00B344D3">
        <w:rPr>
          <w:bCs/>
          <w:sz w:val="26"/>
          <w:szCs w:val="26"/>
        </w:rPr>
        <w:t xml:space="preserve">. В случае нарушения этого требования все </w:t>
      </w:r>
      <w:r>
        <w:rPr>
          <w:bCs/>
          <w:sz w:val="26"/>
          <w:szCs w:val="26"/>
        </w:rPr>
        <w:t>Конкурсные з</w:t>
      </w:r>
      <w:r w:rsidRPr="00B344D3">
        <w:rPr>
          <w:bCs/>
          <w:sz w:val="26"/>
          <w:szCs w:val="26"/>
        </w:rPr>
        <w:t>аявки такого Участника отклоняются без рассмотрения по существу.</w:t>
      </w:r>
    </w:p>
    <w:p w:rsidR="004F5801" w:rsidRPr="0077344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6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</w:t>
      </w:r>
      <w:r w:rsidRPr="00773441">
        <w:rPr>
          <w:bCs/>
          <w:sz w:val="26"/>
          <w:szCs w:val="26"/>
          <w:u w:val="single"/>
        </w:rPr>
        <w:t xml:space="preserve">В последнем случае оригинал  доверенности (нотариально заверенная копия доверенности, в случае наделения полномочиями долгосрочной доверенностью)  </w:t>
      </w:r>
      <w:r w:rsidRPr="00773441">
        <w:rPr>
          <w:bCs/>
          <w:sz w:val="26"/>
          <w:szCs w:val="26"/>
        </w:rPr>
        <w:t xml:space="preserve">прикладывается к </w:t>
      </w:r>
      <w:r>
        <w:rPr>
          <w:bCs/>
          <w:sz w:val="26"/>
          <w:szCs w:val="26"/>
        </w:rPr>
        <w:t>Конкурсной з</w:t>
      </w:r>
      <w:r w:rsidRPr="00773441">
        <w:rPr>
          <w:bCs/>
          <w:sz w:val="26"/>
          <w:szCs w:val="26"/>
        </w:rPr>
        <w:t>аявке.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7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скреплен печатью Участника (при участии в </w:t>
      </w:r>
      <w:r>
        <w:rPr>
          <w:bCs/>
          <w:sz w:val="26"/>
          <w:szCs w:val="26"/>
        </w:rPr>
        <w:t>закупке</w:t>
      </w:r>
      <w:r w:rsidRPr="005E5089">
        <w:rPr>
          <w:bCs/>
          <w:sz w:val="26"/>
          <w:szCs w:val="26"/>
        </w:rPr>
        <w:t xml:space="preserve"> физического лица – собственноручно подписан и нотариально заверен).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2.4.1.</w:t>
      </w:r>
      <w:r w:rsidR="009B347D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FB2068">
        <w:rPr>
          <w:bCs/>
          <w:sz w:val="26"/>
          <w:szCs w:val="26"/>
        </w:rPr>
        <w:t xml:space="preserve">Требования </w:t>
      </w:r>
      <w:r>
        <w:rPr>
          <w:bCs/>
          <w:sz w:val="26"/>
          <w:szCs w:val="26"/>
        </w:rPr>
        <w:t>п.п.2.4.1.</w:t>
      </w:r>
      <w:r w:rsidR="009B347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и 2.4.1.</w:t>
      </w:r>
      <w:r w:rsidR="009B347D">
        <w:rPr>
          <w:bCs/>
          <w:sz w:val="26"/>
          <w:szCs w:val="26"/>
        </w:rPr>
        <w:t>7</w:t>
      </w:r>
      <w:r w:rsidRPr="00FB2068">
        <w:rPr>
          <w:bCs/>
          <w:sz w:val="26"/>
          <w:szCs w:val="26"/>
        </w:rPr>
        <w:t xml:space="preserve"> не распространяются на нотариально заверенные копии документов</w:t>
      </w:r>
      <w:r>
        <w:rPr>
          <w:bCs/>
          <w:sz w:val="26"/>
          <w:szCs w:val="26"/>
        </w:rPr>
        <w:t xml:space="preserve"> и документы, переплетенные типографским способом</w:t>
      </w:r>
      <w:r w:rsidRPr="00FB2068">
        <w:rPr>
          <w:bCs/>
          <w:sz w:val="26"/>
          <w:szCs w:val="26"/>
        </w:rPr>
        <w:t>.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9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>Дополнительные носители информации (</w:t>
      </w:r>
      <w:r>
        <w:rPr>
          <w:bCs/>
          <w:sz w:val="26"/>
          <w:szCs w:val="26"/>
        </w:rPr>
        <w:t xml:space="preserve">дискеты, флеш-карты, </w:t>
      </w:r>
      <w:r w:rsidRPr="005E5089">
        <w:rPr>
          <w:bCs/>
          <w:sz w:val="26"/>
          <w:szCs w:val="26"/>
        </w:rPr>
        <w:t>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R, 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 xml:space="preserve">RW, DVD и др.)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размещаться после последней страницы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 xml:space="preserve">аявки. 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10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После этого должна быть проведена нумерация всех без исключения страниц и информационных конвертов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 xml:space="preserve">аявки (информационные конверты нумеруются отдельно от страниц – «информационный </w:t>
      </w:r>
      <w:r w:rsidRPr="005E5089">
        <w:rPr>
          <w:bCs/>
          <w:sz w:val="26"/>
          <w:szCs w:val="26"/>
        </w:rPr>
        <w:lastRenderedPageBreak/>
        <w:t>конверт №1», «информационный конверт №2» и т.д.</w:t>
      </w:r>
      <w:r w:rsidR="009B347D" w:rsidRPr="009B347D">
        <w:rPr>
          <w:bCs/>
          <w:sz w:val="26"/>
          <w:szCs w:val="26"/>
        </w:rPr>
        <w:t xml:space="preserve"> Документы на каждого привлекаемого субподрядчика/соисполнителя/субпоставщика</w:t>
      </w:r>
      <w:r w:rsidR="009B347D">
        <w:rPr>
          <w:bCs/>
          <w:sz w:val="26"/>
          <w:szCs w:val="26"/>
        </w:rPr>
        <w:t>, а также на</w:t>
      </w:r>
      <w:r w:rsidR="009B347D" w:rsidRPr="009B347D">
        <w:rPr>
          <w:bCs/>
          <w:sz w:val="26"/>
          <w:szCs w:val="26"/>
        </w:rPr>
        <w:t xml:space="preserve"> каждого члена коллективного участника (группы лиц) </w:t>
      </w:r>
      <w:r w:rsidR="009B347D">
        <w:rPr>
          <w:bCs/>
          <w:sz w:val="26"/>
          <w:szCs w:val="26"/>
        </w:rPr>
        <w:t>должны быть запечатаны в отдельный информационный конверт с надписью</w:t>
      </w:r>
      <w:r w:rsidR="009B347D" w:rsidRPr="009B347D">
        <w:rPr>
          <w:bCs/>
          <w:sz w:val="26"/>
          <w:szCs w:val="26"/>
        </w:rPr>
        <w:t xml:space="preserve"> «Документы субподрядчика/соисполнителя/субпоставщика ___</w:t>
      </w:r>
      <w:r w:rsidR="009B347D">
        <w:rPr>
          <w:bCs/>
          <w:sz w:val="26"/>
          <w:szCs w:val="26"/>
        </w:rPr>
        <w:t xml:space="preserve">______________») либо </w:t>
      </w:r>
      <w:r w:rsidR="009B347D" w:rsidRPr="009B347D">
        <w:rPr>
          <w:bCs/>
          <w:sz w:val="26"/>
          <w:szCs w:val="26"/>
        </w:rPr>
        <w:t>«Документы члена коллективного участника (группы лиц) _________________»).</w:t>
      </w:r>
      <w:r w:rsidR="009B347D">
        <w:rPr>
          <w:bCs/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 Нумерация страниц книг, брошюр, журналов и т.д., помещенных в информационные конверты, не производится.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1.8</w:t>
      </w:r>
      <w:r w:rsidRPr="005E5089">
        <w:rPr>
          <w:bCs/>
          <w:sz w:val="26"/>
          <w:szCs w:val="26"/>
        </w:rPr>
        <w:tab/>
        <w:t xml:space="preserve">Документы (листы и информационные конверты), входящие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>аявку, должны быть скреплены или упакованы таким образом, чтобы исключить случайное выпадение или перемещение стра</w:t>
      </w:r>
      <w:r>
        <w:rPr>
          <w:bCs/>
          <w:sz w:val="26"/>
          <w:szCs w:val="26"/>
        </w:rPr>
        <w:t>ниц и информационных конвертов</w:t>
      </w:r>
      <w:r w:rsidR="006C3C19">
        <w:rPr>
          <w:bCs/>
          <w:sz w:val="26"/>
          <w:szCs w:val="26"/>
        </w:rPr>
        <w:t>. Заявка</w:t>
      </w:r>
      <w:r>
        <w:rPr>
          <w:sz w:val="26"/>
          <w:szCs w:val="26"/>
        </w:rPr>
        <w:t xml:space="preserve"> должн</w:t>
      </w:r>
      <w:r w:rsidR="006C3C19">
        <w:rPr>
          <w:sz w:val="26"/>
          <w:szCs w:val="26"/>
        </w:rPr>
        <w:t>а</w:t>
      </w:r>
      <w:r>
        <w:rPr>
          <w:sz w:val="26"/>
          <w:szCs w:val="26"/>
        </w:rPr>
        <w:t xml:space="preserve"> включать </w:t>
      </w:r>
      <w:r w:rsidRPr="00773441">
        <w:rPr>
          <w:b/>
          <w:sz w:val="26"/>
          <w:szCs w:val="26"/>
        </w:rPr>
        <w:t>опись документов</w:t>
      </w:r>
      <w:r>
        <w:rPr>
          <w:sz w:val="26"/>
          <w:szCs w:val="26"/>
        </w:rPr>
        <w:t>, включенных в Конкурсную заявку</w:t>
      </w:r>
      <w:r w:rsidRPr="000B7F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Если </w:t>
      </w:r>
      <w:r>
        <w:rPr>
          <w:bCs/>
          <w:sz w:val="26"/>
          <w:szCs w:val="26"/>
        </w:rPr>
        <w:t>з</w:t>
      </w:r>
      <w:r w:rsidRPr="005E5089">
        <w:rPr>
          <w:bCs/>
          <w:sz w:val="26"/>
          <w:szCs w:val="26"/>
        </w:rPr>
        <w:t>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2.4.1.9. Участник конкурса должен подготовить </w:t>
      </w:r>
      <w:r w:rsidRPr="00435CF3">
        <w:rPr>
          <w:b/>
          <w:bCs/>
          <w:sz w:val="26"/>
          <w:szCs w:val="26"/>
        </w:rPr>
        <w:t xml:space="preserve">1 (одну) </w:t>
      </w:r>
      <w:r>
        <w:rPr>
          <w:b/>
          <w:bCs/>
          <w:sz w:val="26"/>
          <w:szCs w:val="26"/>
        </w:rPr>
        <w:t>Конкурсную з</w:t>
      </w:r>
      <w:r w:rsidRPr="00435CF3">
        <w:rPr>
          <w:b/>
          <w:bCs/>
          <w:sz w:val="26"/>
          <w:szCs w:val="26"/>
        </w:rPr>
        <w:t xml:space="preserve">аявку в письменной (бумажной) форме и 1 (одну) электронную копию </w:t>
      </w:r>
      <w:r>
        <w:rPr>
          <w:b/>
          <w:bCs/>
          <w:sz w:val="26"/>
          <w:szCs w:val="26"/>
        </w:rPr>
        <w:t>Конкурсной за</w:t>
      </w:r>
      <w:r w:rsidRPr="00435CF3">
        <w:rPr>
          <w:b/>
          <w:bCs/>
          <w:sz w:val="26"/>
          <w:szCs w:val="26"/>
        </w:rPr>
        <w:t>явки</w:t>
      </w:r>
      <w:r w:rsidRPr="00FB2068">
        <w:rPr>
          <w:bCs/>
          <w:sz w:val="26"/>
          <w:szCs w:val="26"/>
        </w:rPr>
        <w:t xml:space="preserve">. Электронная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предназначена для ускорения процесса </w:t>
      </w:r>
      <w:r>
        <w:rPr>
          <w:bCs/>
          <w:sz w:val="26"/>
          <w:szCs w:val="26"/>
        </w:rPr>
        <w:t xml:space="preserve">рассмотрения и </w:t>
      </w:r>
      <w:r w:rsidRPr="00FB2068">
        <w:rPr>
          <w:bCs/>
          <w:sz w:val="26"/>
          <w:szCs w:val="26"/>
        </w:rPr>
        <w:t xml:space="preserve">оценки заявок. 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2.4.1.10. Подготовка электронной копии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должна быть представлена на </w:t>
      </w:r>
      <w:r>
        <w:rPr>
          <w:bCs/>
          <w:sz w:val="26"/>
          <w:szCs w:val="26"/>
        </w:rPr>
        <w:t xml:space="preserve">флеш-карте или </w:t>
      </w:r>
      <w:r w:rsidRPr="00FB2068">
        <w:rPr>
          <w:bCs/>
          <w:sz w:val="26"/>
          <w:szCs w:val="26"/>
        </w:rPr>
        <w:t xml:space="preserve">компакт-диске CD-R или CD-RW (допускается также DVD±R или DVD±RW). </w:t>
      </w:r>
      <w:r>
        <w:rPr>
          <w:bCs/>
          <w:sz w:val="26"/>
          <w:szCs w:val="26"/>
        </w:rPr>
        <w:t xml:space="preserve">Носитель </w:t>
      </w:r>
      <w:r w:rsidRPr="00FB2068">
        <w:rPr>
          <w:bCs/>
          <w:sz w:val="26"/>
          <w:szCs w:val="26"/>
        </w:rPr>
        <w:t xml:space="preserve">должен быть вложен в отдельный информационный конверт, подшиваемый в состав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>аявки;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>лектронные версии документов должны иметь один из распространенных форматов документов: Microsoft Word Document (*.doc), Rich Text Format (*.rtf), Microsoft Excel Sheet (*.xls), Portable Document Format (*.pdf)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</w:t>
      </w:r>
      <w:r w:rsidRPr="004F5801">
        <w:rPr>
          <w:b/>
          <w:bCs/>
          <w:sz w:val="26"/>
          <w:szCs w:val="26"/>
        </w:rPr>
        <w:t>должны полностью соответствовать</w:t>
      </w:r>
      <w:r w:rsidRPr="00FB2068">
        <w:rPr>
          <w:bCs/>
          <w:sz w:val="26"/>
          <w:szCs w:val="26"/>
        </w:rPr>
        <w:t xml:space="preserve"> печатным версиям документов.</w:t>
      </w:r>
      <w:r w:rsidR="009B347D" w:rsidRPr="009B347D">
        <w:rPr>
          <w:bCs/>
          <w:sz w:val="26"/>
          <w:szCs w:val="26"/>
        </w:rPr>
        <w:tab/>
        <w:t>Все файлы Конкурсной заявки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2.4.1.11.</w:t>
      </w:r>
      <w:r w:rsidRPr="00FB2068">
        <w:rPr>
          <w:bCs/>
          <w:sz w:val="26"/>
          <w:szCs w:val="26"/>
        </w:rPr>
        <w:tab/>
        <w:t xml:space="preserve">Никакие исправления в тексте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2.4.1.12. Перед подачей 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 и ее электронная копия должны быть надежно запечатаны</w:t>
      </w:r>
      <w:r>
        <w:rPr>
          <w:bCs/>
          <w:sz w:val="26"/>
          <w:szCs w:val="26"/>
        </w:rPr>
        <w:t xml:space="preserve"> в конверт (пакет, ящик и т.п.), </w:t>
      </w:r>
      <w:r w:rsidRPr="00FB2068">
        <w:rPr>
          <w:bCs/>
          <w:sz w:val="26"/>
          <w:szCs w:val="26"/>
        </w:rPr>
        <w:t>обозначаемый словом «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аявка».  На конверте необходимо указать следующие сведения: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надпись «Не вскрывать! Вскрыть только на заседании </w:t>
      </w:r>
      <w:r>
        <w:rPr>
          <w:bCs/>
          <w:sz w:val="26"/>
          <w:szCs w:val="26"/>
        </w:rPr>
        <w:t>Конкурсной</w:t>
      </w:r>
      <w:r w:rsidRPr="00FB2068">
        <w:rPr>
          <w:bCs/>
          <w:sz w:val="26"/>
          <w:szCs w:val="26"/>
        </w:rPr>
        <w:t xml:space="preserve"> комиссии»</w:t>
      </w:r>
      <w:r>
        <w:rPr>
          <w:bCs/>
          <w:sz w:val="26"/>
          <w:szCs w:val="26"/>
        </w:rPr>
        <w:t>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наименование и адрес Организатора </w:t>
      </w:r>
      <w:r>
        <w:rPr>
          <w:bCs/>
          <w:sz w:val="26"/>
          <w:szCs w:val="26"/>
        </w:rPr>
        <w:t>конкурса</w:t>
      </w:r>
      <w:r w:rsidRPr="00FB2068">
        <w:rPr>
          <w:bCs/>
          <w:sz w:val="26"/>
          <w:szCs w:val="26"/>
        </w:rPr>
        <w:t xml:space="preserve"> в соответствии с пунктом 1.1.1;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- полное фирменное наименование Участника</w:t>
      </w:r>
      <w:r>
        <w:rPr>
          <w:bCs/>
          <w:sz w:val="26"/>
          <w:szCs w:val="26"/>
        </w:rPr>
        <w:t>,</w:t>
      </w:r>
      <w:r w:rsidRPr="00FB2068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юридический и </w:t>
      </w:r>
      <w:r w:rsidRPr="00FB2068">
        <w:rPr>
          <w:bCs/>
          <w:sz w:val="26"/>
          <w:szCs w:val="26"/>
        </w:rPr>
        <w:t>почтовый адрес;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предмет </w:t>
      </w:r>
      <w:r>
        <w:rPr>
          <w:bCs/>
          <w:sz w:val="26"/>
          <w:szCs w:val="26"/>
        </w:rPr>
        <w:t xml:space="preserve">конкурса </w:t>
      </w:r>
      <w:r w:rsidRPr="00FB2068">
        <w:rPr>
          <w:bCs/>
          <w:sz w:val="26"/>
          <w:szCs w:val="26"/>
        </w:rPr>
        <w:t>в соответствии с пунктом 1.1.1.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2.4.2.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1"/>
      <w:bookmarkEnd w:id="82"/>
      <w:bookmarkEnd w:id="83"/>
      <w:bookmarkEnd w:id="84"/>
    </w:p>
    <w:p w:rsidR="00FE2FF4" w:rsidRPr="000B7FDF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5"/>
      <w:r w:rsidR="00FE2FF4" w:rsidRPr="000B7FDF">
        <w:rPr>
          <w:sz w:val="26"/>
          <w:szCs w:val="26"/>
        </w:rPr>
        <w:t>.</w:t>
      </w:r>
    </w:p>
    <w:p w:rsidR="00FE2FF4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.2.2. Указание меньшего срока действия </w:t>
      </w:r>
      <w:r w:rsidR="0001100F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6" w:name="_Toc176765816"/>
      <w:bookmarkStart w:id="87" w:name="_Toc57314647"/>
      <w:r w:rsidRPr="00D70A11">
        <w:rPr>
          <w:sz w:val="26"/>
          <w:szCs w:val="26"/>
        </w:rPr>
        <w:t>2.4.3.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6"/>
      <w:bookmarkEnd w:id="87"/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bookmarkStart w:id="88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89" w:name="_Hlt40850038"/>
      <w:bookmarkEnd w:id="89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0" w:name="_Toc176765817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2.4.4.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8"/>
      <w:bookmarkEnd w:id="90"/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1" w:name="_Ref56220708"/>
      <w:r w:rsidRPr="00281C58">
        <w:rPr>
          <w:sz w:val="26"/>
          <w:szCs w:val="26"/>
        </w:rPr>
        <w:t>2.4.4.1. Все суммы денежных средств в документах, входящих в Конкурсную заявку, должны быть выражены в российских рублях за исключением нижеследующего.</w:t>
      </w:r>
      <w:bookmarkEnd w:id="91"/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2.4.4.2. 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485520" w:rsidRPr="00281C58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2.4.4.3.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E4241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2" w:name="_Toc308701364"/>
      <w:r w:rsidRPr="00D70A11">
        <w:rPr>
          <w:sz w:val="26"/>
          <w:szCs w:val="26"/>
        </w:rPr>
        <w:t>2.4.5.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2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3" w:name="_Ref57670139"/>
      <w:r w:rsidRPr="00281C58">
        <w:rPr>
          <w:sz w:val="26"/>
          <w:szCs w:val="26"/>
        </w:rPr>
        <w:t>2.4.5.1.</w:t>
      </w:r>
      <w:r w:rsidR="00FE2FF4" w:rsidRPr="00281C58">
        <w:rPr>
          <w:sz w:val="26"/>
          <w:szCs w:val="26"/>
        </w:rPr>
        <w:t xml:space="preserve"> </w:t>
      </w:r>
      <w:bookmarkStart w:id="94" w:name="_Ref93089413"/>
      <w:bookmarkEnd w:id="93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4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>п. 4 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485520" w:rsidRPr="00485520">
        <w:rPr>
          <w:sz w:val="26"/>
          <w:szCs w:val="26"/>
        </w:rPr>
        <w:t>».</w:t>
      </w:r>
    </w:p>
    <w:p w:rsidR="008739EF" w:rsidRPr="00A51C5E" w:rsidRDefault="008739EF" w:rsidP="00CE4241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2.4.5.2.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налоги, сборы и пошлины, и иные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A51C5E" w:rsidRPr="00A51C5E">
        <w:rPr>
          <w:sz w:val="26"/>
          <w:szCs w:val="26"/>
        </w:rPr>
        <w:t>ам</w:t>
      </w:r>
      <w:r w:rsidRPr="00A51C5E">
        <w:rPr>
          <w:sz w:val="26"/>
          <w:szCs w:val="26"/>
        </w:rPr>
        <w:t>.</w:t>
      </w:r>
    </w:p>
    <w:p w:rsidR="008739EF" w:rsidRDefault="008739E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1100F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Default="00C034D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8D52C0" w:rsidRDefault="008D52C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CE4241">
      <w:pPr>
        <w:pStyle w:val="22"/>
        <w:numPr>
          <w:ilvl w:val="1"/>
          <w:numId w:val="41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5" w:name="_Toc176765819"/>
      <w:bookmarkStart w:id="96" w:name="_Toc57314653"/>
      <w:r w:rsidRPr="00D70A11">
        <w:rPr>
          <w:sz w:val="26"/>
          <w:szCs w:val="26"/>
        </w:rPr>
        <w:lastRenderedPageBreak/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5"/>
      <w:bookmarkEnd w:id="96"/>
    </w:p>
    <w:p w:rsidR="00020333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.1.</w:t>
      </w:r>
      <w:r w:rsidRPr="00485520">
        <w:rPr>
          <w:b w:val="0"/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</w:t>
      </w:r>
      <w:r w:rsidR="00020333" w:rsidRPr="00020333">
        <w:rPr>
          <w:b w:val="0"/>
          <w:sz w:val="26"/>
          <w:szCs w:val="26"/>
        </w:rPr>
        <w:t xml:space="preserve">должны быть направлены в письменной форме на имя секретаря </w:t>
      </w:r>
      <w:r w:rsidR="00020333">
        <w:rPr>
          <w:b w:val="0"/>
          <w:sz w:val="26"/>
          <w:szCs w:val="26"/>
        </w:rPr>
        <w:t>Конкурсной</w:t>
      </w:r>
      <w:r w:rsidR="00020333" w:rsidRPr="00020333">
        <w:rPr>
          <w:b w:val="0"/>
          <w:sz w:val="26"/>
          <w:szCs w:val="26"/>
        </w:rPr>
        <w:t xml:space="preserve"> комиссии Тимошенко Е</w:t>
      </w:r>
      <w:r w:rsidR="00020333">
        <w:rPr>
          <w:b w:val="0"/>
          <w:sz w:val="26"/>
          <w:szCs w:val="26"/>
        </w:rPr>
        <w:t>.В.</w:t>
      </w:r>
      <w:r w:rsidR="00020333" w:rsidRPr="00020333">
        <w:rPr>
          <w:b w:val="0"/>
          <w:sz w:val="26"/>
          <w:szCs w:val="26"/>
        </w:rPr>
        <w:t xml:space="preserve">, т. (343) 215-77-06, TimoshenkoEV@eens.ru. Запросы должны быть подготовлены на русском языке. </w:t>
      </w:r>
      <w:r w:rsidR="00020333">
        <w:rPr>
          <w:b w:val="0"/>
          <w:sz w:val="26"/>
          <w:szCs w:val="26"/>
        </w:rPr>
        <w:t>Конкурсная</w:t>
      </w:r>
      <w:r w:rsidR="00020333"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20333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020333">
        <w:rPr>
          <w:b w:val="0"/>
          <w:sz w:val="26"/>
          <w:szCs w:val="26"/>
        </w:rPr>
        <w:t>пять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дней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C034DF" w:rsidP="00CE4241">
      <w:pPr>
        <w:numPr>
          <w:ilvl w:val="2"/>
          <w:numId w:val="38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FC6CF7">
        <w:rPr>
          <w:bCs/>
          <w:iCs/>
          <w:sz w:val="26"/>
          <w:szCs w:val="26"/>
        </w:rPr>
        <w:t xml:space="preserve">Данное разъяснение </w:t>
      </w:r>
      <w:r w:rsidRPr="00FC6CF7">
        <w:rPr>
          <w:sz w:val="26"/>
          <w:szCs w:val="26"/>
        </w:rPr>
        <w:t xml:space="preserve">(без указания источника запроса) </w:t>
      </w:r>
      <w:r w:rsidRPr="00FC6CF7">
        <w:rPr>
          <w:bCs/>
          <w:iCs/>
          <w:sz w:val="26"/>
          <w:szCs w:val="26"/>
        </w:rPr>
        <w:t xml:space="preserve">будет размещено Организатором </w:t>
      </w:r>
      <w:r>
        <w:rPr>
          <w:bCs/>
          <w:iCs/>
          <w:sz w:val="26"/>
          <w:szCs w:val="26"/>
        </w:rPr>
        <w:t xml:space="preserve">конкурса </w:t>
      </w:r>
      <w:r w:rsidRPr="00FC6CF7">
        <w:rPr>
          <w:bCs/>
          <w:iCs/>
          <w:sz w:val="26"/>
          <w:szCs w:val="26"/>
        </w:rPr>
        <w:t xml:space="preserve">на Официальном сайте </w:t>
      </w:r>
      <w:r w:rsidRPr="00FC6CF7">
        <w:rPr>
          <w:sz w:val="26"/>
          <w:szCs w:val="26"/>
        </w:rPr>
        <w:t xml:space="preserve">в сроки, указанные в пункте 2.1.2. </w:t>
      </w:r>
      <w:r w:rsidRPr="00FC6CF7">
        <w:rPr>
          <w:bCs/>
          <w:sz w:val="26"/>
          <w:szCs w:val="26"/>
        </w:rPr>
        <w:t xml:space="preserve"> </w:t>
      </w:r>
      <w:r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>
        <w:rPr>
          <w:bCs/>
          <w:iCs/>
          <w:sz w:val="26"/>
          <w:szCs w:val="26"/>
        </w:rPr>
        <w:t>Конкурсной д</w:t>
      </w:r>
      <w:r w:rsidRPr="00FC6CF7">
        <w:rPr>
          <w:bCs/>
          <w:sz w:val="26"/>
          <w:szCs w:val="26"/>
        </w:rPr>
        <w:t>окументации</w:t>
      </w:r>
      <w:r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случае,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2.6.2.</w:t>
      </w:r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20"/>
      <w:bookmarkStart w:id="98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7"/>
      <w:bookmarkEnd w:id="98"/>
    </w:p>
    <w:p w:rsidR="00DC7CE6" w:rsidRPr="000B7FDF" w:rsidRDefault="00FE2FF4" w:rsidP="00CE4241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E4241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FE2FF4" w:rsidRPr="00E62318" w:rsidRDefault="00FE2FF4" w:rsidP="00CE4241">
      <w:pPr>
        <w:spacing w:line="240" w:lineRule="auto"/>
        <w:rPr>
          <w:sz w:val="26"/>
          <w:szCs w:val="26"/>
        </w:rPr>
      </w:pPr>
      <w:r w:rsidRPr="00E62318">
        <w:rPr>
          <w:sz w:val="26"/>
          <w:szCs w:val="26"/>
        </w:rPr>
        <w:t>2.6.</w:t>
      </w:r>
      <w:r w:rsidR="00DC7CE6" w:rsidRPr="00E62318">
        <w:rPr>
          <w:sz w:val="26"/>
          <w:szCs w:val="26"/>
        </w:rPr>
        <w:t>3</w:t>
      </w:r>
      <w:r w:rsidRPr="00E62318">
        <w:rPr>
          <w:sz w:val="26"/>
          <w:szCs w:val="26"/>
        </w:rPr>
        <w:t xml:space="preserve">. </w:t>
      </w:r>
      <w:r w:rsidR="00C034DF">
        <w:rPr>
          <w:sz w:val="26"/>
          <w:szCs w:val="26"/>
        </w:rPr>
        <w:t xml:space="preserve">Вышеуказанные изменения </w:t>
      </w:r>
      <w:r w:rsidR="00C034DF" w:rsidRPr="00FC6CF7">
        <w:rPr>
          <w:bCs/>
          <w:iCs/>
          <w:sz w:val="26"/>
          <w:szCs w:val="26"/>
        </w:rPr>
        <w:t>буд</w:t>
      </w:r>
      <w:r w:rsidR="00C034DF">
        <w:rPr>
          <w:bCs/>
          <w:iCs/>
          <w:sz w:val="26"/>
          <w:szCs w:val="26"/>
        </w:rPr>
        <w:t xml:space="preserve">ут </w:t>
      </w:r>
      <w:r w:rsidR="00C034DF" w:rsidRPr="00FC6CF7">
        <w:rPr>
          <w:bCs/>
          <w:iCs/>
          <w:sz w:val="26"/>
          <w:szCs w:val="26"/>
        </w:rPr>
        <w:t>размещен</w:t>
      </w:r>
      <w:r w:rsidR="00C034DF">
        <w:rPr>
          <w:bCs/>
          <w:iCs/>
          <w:sz w:val="26"/>
          <w:szCs w:val="26"/>
        </w:rPr>
        <w:t>ы</w:t>
      </w:r>
      <w:r w:rsidR="00C034DF" w:rsidRPr="00FC6CF7">
        <w:rPr>
          <w:bCs/>
          <w:iCs/>
          <w:sz w:val="26"/>
          <w:szCs w:val="26"/>
        </w:rPr>
        <w:t xml:space="preserve"> Организатором </w:t>
      </w:r>
      <w:r w:rsidR="00C034DF">
        <w:rPr>
          <w:bCs/>
          <w:iCs/>
          <w:sz w:val="26"/>
          <w:szCs w:val="26"/>
        </w:rPr>
        <w:t xml:space="preserve">конкурса </w:t>
      </w:r>
      <w:r w:rsidR="00C034DF" w:rsidRPr="00FC6CF7">
        <w:rPr>
          <w:bCs/>
          <w:iCs/>
          <w:sz w:val="26"/>
          <w:szCs w:val="26"/>
        </w:rPr>
        <w:t xml:space="preserve">на Официальном сайте </w:t>
      </w:r>
      <w:r w:rsidR="00C034DF">
        <w:rPr>
          <w:bCs/>
          <w:iCs/>
          <w:sz w:val="26"/>
          <w:szCs w:val="26"/>
        </w:rPr>
        <w:t xml:space="preserve">и сайте Заказчика </w:t>
      </w:r>
      <w:r w:rsidR="00C034DF" w:rsidRPr="00FC6CF7">
        <w:rPr>
          <w:sz w:val="26"/>
          <w:szCs w:val="26"/>
        </w:rPr>
        <w:t xml:space="preserve">в сроки, указанные в пункте 2.1.2. </w:t>
      </w:r>
      <w:r w:rsidR="00C034DF" w:rsidRPr="00FC6CF7">
        <w:rPr>
          <w:bCs/>
          <w:sz w:val="26"/>
          <w:szCs w:val="26"/>
        </w:rPr>
        <w:t xml:space="preserve"> </w:t>
      </w:r>
    </w:p>
    <w:p w:rsidR="00FE2FF4" w:rsidRDefault="00FE2FF4" w:rsidP="00CE4241">
      <w:pPr>
        <w:spacing w:line="240" w:lineRule="auto"/>
        <w:rPr>
          <w:sz w:val="26"/>
          <w:szCs w:val="26"/>
        </w:rPr>
      </w:pPr>
    </w:p>
    <w:p w:rsidR="00DC7CE6" w:rsidRPr="000B7FDF" w:rsidRDefault="00DC7CE6" w:rsidP="00CE4241">
      <w:pPr>
        <w:spacing w:line="240" w:lineRule="auto"/>
        <w:rPr>
          <w:sz w:val="26"/>
          <w:szCs w:val="26"/>
        </w:rPr>
      </w:pPr>
    </w:p>
    <w:p w:rsidR="00FE2FF4" w:rsidRPr="00281C58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9" w:name="_Toc176765821"/>
      <w:bookmarkStart w:id="100" w:name="_Toc90385058"/>
      <w:bookmarkStart w:id="101" w:name="_Ref86823116"/>
      <w:r>
        <w:rPr>
          <w:sz w:val="26"/>
          <w:szCs w:val="26"/>
        </w:rPr>
        <w:t>2.7.</w:t>
      </w:r>
      <w:r w:rsidR="00FE2FF4" w:rsidRPr="00093C79">
        <w:rPr>
          <w:sz w:val="26"/>
          <w:szCs w:val="26"/>
        </w:rPr>
        <w:t>Продление срока</w:t>
      </w:r>
      <w:r w:rsidR="00FE2FF4" w:rsidRPr="00281C58">
        <w:rPr>
          <w:sz w:val="26"/>
          <w:szCs w:val="26"/>
        </w:rPr>
        <w:t xml:space="preserve"> окончания приема Конкурсных заявок</w:t>
      </w:r>
      <w:bookmarkEnd w:id="99"/>
      <w:bookmarkEnd w:id="100"/>
      <w:bookmarkEnd w:id="101"/>
    </w:p>
    <w:p w:rsidR="00FE2FF4" w:rsidRPr="00281C58" w:rsidRDefault="00FE2FF4" w:rsidP="00CE4241">
      <w:pPr>
        <w:numPr>
          <w:ilvl w:val="2"/>
          <w:numId w:val="39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C034DF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C034DF">
        <w:rPr>
          <w:sz w:val="26"/>
          <w:szCs w:val="26"/>
        </w:rPr>
        <w:t>, с последующим размещением данной информации на Официальном сайте и сайте Заказчика в сроки, указанные в п.2.1.2.</w:t>
      </w:r>
    </w:p>
    <w:p w:rsidR="00C17799" w:rsidRPr="00281C58" w:rsidRDefault="00C17799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2" w:name="_Toc176765822"/>
      <w:bookmarkStart w:id="103" w:name="_Ref93088240"/>
    </w:p>
    <w:p w:rsidR="0038446E" w:rsidRPr="0038446E" w:rsidRDefault="0038446E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4" w:name="_Toc176765824"/>
      <w:bookmarkStart w:id="105" w:name="_Toc90385072"/>
      <w:bookmarkStart w:id="106" w:name="_Ref86827631"/>
      <w:bookmarkEnd w:id="102"/>
      <w:bookmarkEnd w:id="103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7" w:name="_Toc176765825"/>
      <w:bookmarkStart w:id="108" w:name="_Toc69728968"/>
      <w:bookmarkStart w:id="109" w:name="_Toc57314654"/>
      <w:bookmarkStart w:id="110" w:name="_Toc55305383"/>
      <w:bookmarkStart w:id="111" w:name="_Toc55285351"/>
      <w:bookmarkStart w:id="112" w:name="_Ref55280443"/>
      <w:bookmarkEnd w:id="104"/>
      <w:bookmarkEnd w:id="105"/>
      <w:bookmarkEnd w:id="106"/>
      <w:r w:rsidRPr="00281C58">
        <w:rPr>
          <w:b/>
          <w:sz w:val="26"/>
          <w:szCs w:val="26"/>
        </w:rPr>
        <w:t>2.</w:t>
      </w:r>
      <w:r w:rsidR="00E121A0">
        <w:rPr>
          <w:b/>
          <w:sz w:val="26"/>
          <w:szCs w:val="26"/>
        </w:rPr>
        <w:t>8</w:t>
      </w:r>
      <w:r w:rsidRPr="00C33BC5">
        <w:rPr>
          <w:b/>
          <w:sz w:val="26"/>
          <w:szCs w:val="26"/>
        </w:rPr>
        <w:t>.  Подача</w:t>
      </w:r>
      <w:r w:rsidRPr="00281C58">
        <w:rPr>
          <w:b/>
          <w:sz w:val="26"/>
          <w:szCs w:val="26"/>
        </w:rPr>
        <w:t xml:space="preserve"> Конкурсных заявок и их прием</w:t>
      </w:r>
      <w:bookmarkEnd w:id="107"/>
      <w:bookmarkEnd w:id="108"/>
      <w:bookmarkEnd w:id="109"/>
      <w:bookmarkEnd w:id="110"/>
      <w:bookmarkEnd w:id="111"/>
      <w:bookmarkEnd w:id="112"/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13" w:name="_Ref306017842"/>
      <w:bookmarkStart w:id="114" w:name="_Toc210106368"/>
      <w:bookmarkStart w:id="115" w:name="_Toc167508995"/>
      <w:bookmarkStart w:id="116" w:name="_Ref56229451"/>
      <w:r w:rsidRPr="000B7FDF">
        <w:rPr>
          <w:bCs/>
          <w:sz w:val="26"/>
          <w:szCs w:val="26"/>
        </w:rPr>
        <w:t>Участники должны обеспечить доставку своих</w:t>
      </w:r>
      <w:r>
        <w:rPr>
          <w:bCs/>
          <w:sz w:val="26"/>
          <w:szCs w:val="26"/>
        </w:rPr>
        <w:t xml:space="preserve"> Конкурсных </w:t>
      </w:r>
      <w:r w:rsidRPr="000B7FDF">
        <w:rPr>
          <w:bCs/>
          <w:sz w:val="26"/>
          <w:szCs w:val="26"/>
        </w:rPr>
        <w:t>заявок по адресу</w:t>
      </w:r>
      <w:r>
        <w:rPr>
          <w:bCs/>
          <w:sz w:val="26"/>
          <w:szCs w:val="26"/>
        </w:rPr>
        <w:t xml:space="preserve"> Организатора конкурса</w:t>
      </w:r>
      <w:r w:rsidRPr="000B7FDF">
        <w:rPr>
          <w:bCs/>
          <w:sz w:val="26"/>
          <w:szCs w:val="26"/>
        </w:rPr>
        <w:t xml:space="preserve">: </w:t>
      </w:r>
      <w:r w:rsidRPr="000B7FDF">
        <w:rPr>
          <w:b/>
          <w:sz w:val="26"/>
          <w:szCs w:val="26"/>
        </w:rPr>
        <w:t>620017, г. Екатеринбург, пр. Космонавтов 17А, каб. 608</w:t>
      </w:r>
      <w:r>
        <w:rPr>
          <w:b/>
          <w:sz w:val="26"/>
          <w:szCs w:val="26"/>
        </w:rPr>
        <w:t xml:space="preserve"> </w:t>
      </w:r>
      <w:r w:rsidRPr="00D36BC0">
        <w:rPr>
          <w:sz w:val="26"/>
          <w:szCs w:val="26"/>
        </w:rPr>
        <w:t xml:space="preserve">(секретарь </w:t>
      </w:r>
      <w:r>
        <w:rPr>
          <w:sz w:val="26"/>
          <w:szCs w:val="26"/>
        </w:rPr>
        <w:t>Конкурсной</w:t>
      </w:r>
      <w:r w:rsidRPr="00D36BC0">
        <w:rPr>
          <w:sz w:val="26"/>
          <w:szCs w:val="26"/>
        </w:rPr>
        <w:t xml:space="preserve"> комиссии</w:t>
      </w:r>
      <w:r w:rsidRPr="00535CA9">
        <w:rPr>
          <w:sz w:val="26"/>
          <w:szCs w:val="26"/>
        </w:rPr>
        <w:t xml:space="preserve"> </w:t>
      </w:r>
      <w:r w:rsidRPr="00FC6CF7">
        <w:rPr>
          <w:sz w:val="26"/>
          <w:szCs w:val="26"/>
        </w:rPr>
        <w:t>Тимошенко Елен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>, т. (343) 215-77-06</w:t>
      </w:r>
      <w:r w:rsidRPr="00D36BC0">
        <w:rPr>
          <w:sz w:val="26"/>
          <w:szCs w:val="26"/>
        </w:rPr>
        <w:t>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bCs/>
          <w:sz w:val="26"/>
          <w:szCs w:val="26"/>
        </w:rPr>
        <w:t xml:space="preserve">При этом Участникам рекомендуется предварительно позвонить по указанному </w:t>
      </w:r>
      <w:r w:rsidRPr="000B7FDF">
        <w:rPr>
          <w:bCs/>
          <w:sz w:val="26"/>
          <w:szCs w:val="26"/>
        </w:rPr>
        <w:lastRenderedPageBreak/>
        <w:t xml:space="preserve">выше телефону. В случае направления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13"/>
      <w:r w:rsidRPr="000B7FDF">
        <w:rPr>
          <w:bCs/>
          <w:sz w:val="26"/>
          <w:szCs w:val="26"/>
        </w:rPr>
        <w:t>.</w:t>
      </w:r>
    </w:p>
    <w:p w:rsidR="00D21382" w:rsidRPr="002A4B60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Конкурсные з</w:t>
      </w:r>
      <w:r w:rsidRPr="000B7FDF">
        <w:rPr>
          <w:bCs/>
          <w:sz w:val="26"/>
          <w:szCs w:val="26"/>
        </w:rPr>
        <w:t>аявки должны быть поданы на бумажном носителе в запечатанных конвертах</w:t>
      </w:r>
      <w:r w:rsidRPr="00E62318">
        <w:rPr>
          <w:b/>
          <w:bCs/>
          <w:sz w:val="26"/>
          <w:szCs w:val="26"/>
        </w:rPr>
        <w:t xml:space="preserve"> </w:t>
      </w:r>
      <w:r w:rsidRPr="006C3C19">
        <w:rPr>
          <w:b/>
          <w:bCs/>
          <w:sz w:val="26"/>
          <w:szCs w:val="26"/>
          <w:highlight w:val="yellow"/>
        </w:rPr>
        <w:t>до даты и времени окончания подачи заявок, которые указаны в п. 9 Извещении о проведении конкурса.</w:t>
      </w:r>
      <w:r w:rsidRPr="000B7F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Конкурсные з</w:t>
      </w:r>
      <w:r w:rsidRPr="002A4B60">
        <w:rPr>
          <w:bCs/>
          <w:sz w:val="26"/>
          <w:szCs w:val="26"/>
        </w:rPr>
        <w:t>аявки, полученные позже установленного выше срока, могут быть отклонены Организатором без рассмотрения по существу, независимо от причин опоздания.</w:t>
      </w:r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Организатор выдает расписку о получении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лицу, доставившему конверт, с указанием даты и времени ее получения.</w:t>
      </w:r>
    </w:p>
    <w:p w:rsidR="00FE2FF4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E62318" w:rsidRDefault="002640F6" w:rsidP="00CE4241">
      <w:pPr>
        <w:keepNext/>
        <w:numPr>
          <w:ilvl w:val="1"/>
          <w:numId w:val="42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3A024E">
        <w:rPr>
          <w:b/>
          <w:sz w:val="26"/>
          <w:szCs w:val="26"/>
        </w:rPr>
        <w:t>Изменение и отзыв К</w:t>
      </w:r>
      <w:r w:rsidRPr="00E62318">
        <w:rPr>
          <w:b/>
          <w:sz w:val="26"/>
          <w:szCs w:val="26"/>
        </w:rPr>
        <w:t>онкурсных заявок</w:t>
      </w:r>
    </w:p>
    <w:p w:rsidR="00D21382" w:rsidRPr="00F60859" w:rsidRDefault="00D21382" w:rsidP="00CE4241">
      <w:pPr>
        <w:pStyle w:val="aff8"/>
        <w:widowControl/>
        <w:numPr>
          <w:ilvl w:val="2"/>
          <w:numId w:val="42"/>
        </w:numPr>
        <w:tabs>
          <w:tab w:val="left" w:pos="1276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60859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конкурса </w:t>
      </w:r>
      <w:r w:rsidRPr="00F60859">
        <w:rPr>
          <w:sz w:val="26"/>
          <w:szCs w:val="26"/>
        </w:rPr>
        <w:t xml:space="preserve">вправе изменить или отозвать поданную </w:t>
      </w:r>
      <w:r>
        <w:rPr>
          <w:sz w:val="26"/>
          <w:szCs w:val="26"/>
        </w:rPr>
        <w:t>з</w:t>
      </w:r>
      <w:r w:rsidRPr="00F60859">
        <w:rPr>
          <w:sz w:val="26"/>
          <w:szCs w:val="26"/>
        </w:rPr>
        <w:t xml:space="preserve">аявку при условии, что его соответствующее письменное обращение поступит к Организатору до </w:t>
      </w:r>
      <w:r>
        <w:rPr>
          <w:sz w:val="26"/>
          <w:szCs w:val="26"/>
        </w:rPr>
        <w:t xml:space="preserve">истечения срока </w:t>
      </w:r>
      <w:r w:rsidRPr="00F60859">
        <w:rPr>
          <w:sz w:val="26"/>
          <w:szCs w:val="26"/>
        </w:rPr>
        <w:t>окончания</w:t>
      </w:r>
      <w:r>
        <w:rPr>
          <w:sz w:val="26"/>
          <w:szCs w:val="26"/>
        </w:rPr>
        <w:t xml:space="preserve"> подачи</w:t>
      </w:r>
      <w:r w:rsidRPr="00F60859">
        <w:rPr>
          <w:sz w:val="26"/>
          <w:szCs w:val="26"/>
        </w:rPr>
        <w:t xml:space="preserve"> заявок. Обращения об изменении или отзыве </w:t>
      </w:r>
      <w:r>
        <w:rPr>
          <w:sz w:val="26"/>
          <w:szCs w:val="26"/>
        </w:rPr>
        <w:t xml:space="preserve">Конкурсной </w:t>
      </w:r>
      <w:r w:rsidRPr="00F60859">
        <w:rPr>
          <w:sz w:val="26"/>
          <w:szCs w:val="26"/>
        </w:rPr>
        <w:t>заявки, полученные с нарушением указанного срока или порядка, рассматриваться не будут.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Pr="000B7FDF">
        <w:rPr>
          <w:sz w:val="26"/>
          <w:szCs w:val="26"/>
        </w:rPr>
        <w:t xml:space="preserve"> В случае изменения</w:t>
      </w:r>
      <w:r>
        <w:rPr>
          <w:sz w:val="26"/>
          <w:szCs w:val="26"/>
        </w:rPr>
        <w:t xml:space="preserve"> Конкурсной </w:t>
      </w:r>
      <w:r w:rsidRPr="000B7FDF">
        <w:rPr>
          <w:sz w:val="26"/>
          <w:szCs w:val="26"/>
        </w:rPr>
        <w:t>заявки Участник должен подготовить следующие документы: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Pr="000B7FDF">
        <w:rPr>
          <w:sz w:val="26"/>
          <w:szCs w:val="26"/>
        </w:rPr>
        <w:t xml:space="preserve"> </w:t>
      </w:r>
      <w:r w:rsidRPr="00082319">
        <w:rPr>
          <w:b/>
          <w:sz w:val="26"/>
          <w:szCs w:val="26"/>
        </w:rPr>
        <w:t xml:space="preserve">обращение </w:t>
      </w:r>
      <w:r w:rsidRPr="000B7FDF">
        <w:rPr>
          <w:sz w:val="26"/>
          <w:szCs w:val="26"/>
        </w:rPr>
        <w:t>к Организатору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 xml:space="preserve"> с просьбой об изменении заявки</w:t>
      </w:r>
      <w:r w:rsidR="006C3C19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на бланке Участника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>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1100F">
        <w:rPr>
          <w:b/>
          <w:sz w:val="26"/>
          <w:szCs w:val="26"/>
        </w:rPr>
        <w:t>перечень изменений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заявке с указанием документов первоначальной заявки, которых </w:t>
      </w:r>
      <w:r w:rsidR="006C3C19">
        <w:rPr>
          <w:sz w:val="26"/>
          <w:szCs w:val="26"/>
        </w:rPr>
        <w:t xml:space="preserve">касаются </w:t>
      </w:r>
      <w:r w:rsidRPr="000B7FDF">
        <w:rPr>
          <w:sz w:val="26"/>
          <w:szCs w:val="26"/>
        </w:rPr>
        <w:t>данные изменения;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1100F">
        <w:rPr>
          <w:b/>
          <w:sz w:val="26"/>
          <w:szCs w:val="26"/>
        </w:rPr>
        <w:t>новые версии документов</w:t>
      </w:r>
      <w:r w:rsidRPr="000B7FDF">
        <w:rPr>
          <w:sz w:val="26"/>
          <w:szCs w:val="26"/>
        </w:rPr>
        <w:t>, которые изменяются.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.3.</w:t>
      </w:r>
      <w:r w:rsidRPr="000B7FDF">
        <w:rPr>
          <w:sz w:val="26"/>
          <w:szCs w:val="26"/>
        </w:rPr>
        <w:t xml:space="preserve"> В случае отзыва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Участник должен направить Организатору соответствующее обращение на бланке Участника.</w:t>
      </w:r>
    </w:p>
    <w:p w:rsidR="00D21382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.4.</w:t>
      </w:r>
      <w:r w:rsidRPr="000B7FDF">
        <w:rPr>
          <w:sz w:val="26"/>
          <w:szCs w:val="26"/>
        </w:rPr>
        <w:t xml:space="preserve"> Любые документы, касающиеся изменения или отзыва заявки, необходимо оформить в соответствии с п</w:t>
      </w:r>
      <w:r>
        <w:rPr>
          <w:sz w:val="26"/>
          <w:szCs w:val="26"/>
        </w:rPr>
        <w:t>.</w:t>
      </w:r>
      <w:r w:rsidR="0001100F">
        <w:rPr>
          <w:sz w:val="26"/>
          <w:szCs w:val="26"/>
        </w:rPr>
        <w:t xml:space="preserve">п. </w:t>
      </w:r>
      <w:r>
        <w:rPr>
          <w:sz w:val="26"/>
          <w:szCs w:val="26"/>
        </w:rPr>
        <w:t>2.4.1.</w:t>
      </w:r>
      <w:r w:rsidR="0001100F">
        <w:rPr>
          <w:sz w:val="26"/>
          <w:szCs w:val="26"/>
        </w:rPr>
        <w:t>6, 2.4.1.7.</w:t>
      </w:r>
      <w:r w:rsidRPr="000B7FDF">
        <w:rPr>
          <w:sz w:val="26"/>
          <w:szCs w:val="26"/>
        </w:rPr>
        <w:t xml:space="preserve"> 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9.</w:t>
      </w:r>
      <w:r>
        <w:rPr>
          <w:sz w:val="26"/>
          <w:szCs w:val="26"/>
        </w:rPr>
        <w:t>5.</w:t>
      </w:r>
      <w:r w:rsidRPr="000B7FDF">
        <w:rPr>
          <w:sz w:val="26"/>
          <w:szCs w:val="26"/>
        </w:rPr>
        <w:t xml:space="preserve"> Обращение об изменении или отзыве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вместе со всеми прилага</w:t>
      </w:r>
      <w:r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 xml:space="preserve">документами должно быть запечатано в конверт. На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>онверт</w:t>
      </w:r>
      <w:r w:rsidR="006C3C19">
        <w:rPr>
          <w:sz w:val="26"/>
          <w:szCs w:val="26"/>
        </w:rPr>
        <w:t>, помимо сведений, указанных в п. 2.4.1.12,</w:t>
      </w:r>
      <w:r w:rsidRPr="000B7FDF">
        <w:rPr>
          <w:sz w:val="26"/>
          <w:szCs w:val="26"/>
        </w:rPr>
        <w:t xml:space="preserve"> следует дополнительно нанести маркировку «Изменение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заявки» или «Отзыв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заявки».</w:t>
      </w:r>
    </w:p>
    <w:p w:rsidR="00E62318" w:rsidRPr="002640F6" w:rsidRDefault="00E62318" w:rsidP="00CE4241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4"/>
    <w:p w:rsidR="00FE2FF4" w:rsidRPr="00E62318" w:rsidRDefault="00347BBE" w:rsidP="00CE4241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E62318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E62318">
        <w:rPr>
          <w:b/>
          <w:color w:val="000000"/>
          <w:sz w:val="26"/>
          <w:szCs w:val="26"/>
        </w:rPr>
        <w:t>К</w:t>
      </w:r>
      <w:r w:rsidR="00FE2FF4" w:rsidRPr="00E62318">
        <w:rPr>
          <w:b/>
          <w:color w:val="000000"/>
          <w:sz w:val="26"/>
          <w:szCs w:val="26"/>
        </w:rPr>
        <w:t>онкурсным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заявкам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</w:t>
      </w:r>
      <w:bookmarkEnd w:id="115"/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Организатор проводит процедуру публичного вскрытия поступивших конвертов с </w:t>
      </w:r>
      <w:r>
        <w:rPr>
          <w:sz w:val="26"/>
          <w:szCs w:val="26"/>
        </w:rPr>
        <w:t xml:space="preserve">Конкурсными </w:t>
      </w:r>
      <w:r w:rsidRPr="00082319">
        <w:rPr>
          <w:sz w:val="26"/>
          <w:szCs w:val="26"/>
        </w:rPr>
        <w:t xml:space="preserve">заявками </w:t>
      </w:r>
      <w:r w:rsidRPr="00C3502B">
        <w:rPr>
          <w:b/>
          <w:sz w:val="26"/>
          <w:szCs w:val="26"/>
          <w:highlight w:val="yellow"/>
        </w:rPr>
        <w:t>в срок, указанный в</w:t>
      </w:r>
      <w:r w:rsidRPr="00C3502B">
        <w:rPr>
          <w:b/>
          <w:color w:val="000000"/>
          <w:sz w:val="26"/>
          <w:szCs w:val="26"/>
          <w:highlight w:val="yellow"/>
        </w:rPr>
        <w:t xml:space="preserve"> п. 10 Извещения о проведении конкурса</w:t>
      </w:r>
      <w:r w:rsidRPr="00082319">
        <w:rPr>
          <w:b/>
          <w:color w:val="000000"/>
          <w:sz w:val="26"/>
          <w:szCs w:val="26"/>
        </w:rPr>
        <w:t>,</w:t>
      </w:r>
      <w:r w:rsidRPr="00082319">
        <w:rPr>
          <w:sz w:val="26"/>
          <w:szCs w:val="26"/>
        </w:rPr>
        <w:t xml:space="preserve"> по адресу: 620017, г. Екатеринбург, пр. Космонавтов, 17А, каб. 608 в присутствии не менее чем двух членов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комиссии.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На этой процедуре могут присутствовать представители Участников, своевременно подавших </w:t>
      </w:r>
      <w:r>
        <w:rPr>
          <w:sz w:val="26"/>
          <w:szCs w:val="26"/>
        </w:rPr>
        <w:t xml:space="preserve">Конкурсные </w:t>
      </w:r>
      <w:r w:rsidRPr="00082319">
        <w:rPr>
          <w:sz w:val="26"/>
          <w:szCs w:val="26"/>
        </w:rPr>
        <w:t xml:space="preserve">заявки. Для присутствия на данной процедуре Участникам рекомендуется заблаговременно связаться с </w:t>
      </w:r>
      <w:r>
        <w:rPr>
          <w:sz w:val="26"/>
          <w:szCs w:val="26"/>
        </w:rPr>
        <w:t>секретарем Конкурсной комиссии</w:t>
      </w:r>
      <w:r w:rsidRPr="00082319">
        <w:rPr>
          <w:sz w:val="26"/>
          <w:szCs w:val="26"/>
        </w:rPr>
        <w:t xml:space="preserve">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в получении конвертов</w:t>
      </w:r>
      <w:r>
        <w:rPr>
          <w:sz w:val="26"/>
          <w:szCs w:val="26"/>
        </w:rPr>
        <w:t xml:space="preserve"> с Конкурсной заявкой</w:t>
      </w:r>
      <w:r w:rsidRPr="00082319">
        <w:rPr>
          <w:sz w:val="26"/>
          <w:szCs w:val="26"/>
        </w:rPr>
        <w:t xml:space="preserve">, оригинал доверенности на представление интересов Участника </w:t>
      </w:r>
      <w:r>
        <w:rPr>
          <w:sz w:val="26"/>
          <w:szCs w:val="26"/>
        </w:rPr>
        <w:t>конкурса</w:t>
      </w:r>
      <w:r w:rsidRPr="00082319">
        <w:rPr>
          <w:sz w:val="26"/>
          <w:szCs w:val="26"/>
        </w:rPr>
        <w:t>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lastRenderedPageBreak/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В ходе данной процедуры </w:t>
      </w:r>
      <w:r>
        <w:rPr>
          <w:sz w:val="26"/>
          <w:szCs w:val="26"/>
        </w:rPr>
        <w:t>Конкурсная</w:t>
      </w:r>
      <w:r w:rsidRPr="00082319">
        <w:rPr>
          <w:sz w:val="26"/>
          <w:szCs w:val="26"/>
        </w:rPr>
        <w:t xml:space="preserve"> комиссия вскрывает каждый полученный бумажный конверт и оглашает следующие сведения, основываясь на материалах </w:t>
      </w:r>
      <w:r>
        <w:rPr>
          <w:sz w:val="26"/>
          <w:szCs w:val="26"/>
        </w:rPr>
        <w:t>Конкурсной з</w:t>
      </w:r>
      <w:r w:rsidRPr="00082319">
        <w:rPr>
          <w:sz w:val="26"/>
          <w:szCs w:val="26"/>
        </w:rPr>
        <w:t>аявки: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о содержимом конверта (заявка, ее изменение, отзыв, иное);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наименование и адрес Участника;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предмета конкурса</w:t>
      </w:r>
      <w:r w:rsidRPr="00082319">
        <w:rPr>
          <w:sz w:val="26"/>
          <w:szCs w:val="26"/>
        </w:rPr>
        <w:t xml:space="preserve"> и цену заявки;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для конвертов с изменениями и отзывами </w:t>
      </w:r>
      <w:r>
        <w:rPr>
          <w:sz w:val="26"/>
          <w:szCs w:val="26"/>
        </w:rPr>
        <w:t>Конкурсных з</w:t>
      </w:r>
      <w:r w:rsidRPr="00082319">
        <w:rPr>
          <w:sz w:val="26"/>
          <w:szCs w:val="26"/>
        </w:rPr>
        <w:t xml:space="preserve">аявок — существо изменений или факт отзыва </w:t>
      </w:r>
      <w:r>
        <w:rPr>
          <w:sz w:val="26"/>
          <w:szCs w:val="26"/>
        </w:rPr>
        <w:t>з</w:t>
      </w:r>
      <w:r w:rsidRPr="00082319">
        <w:rPr>
          <w:sz w:val="26"/>
          <w:szCs w:val="26"/>
        </w:rPr>
        <w:t>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иные сведения, которые </w:t>
      </w:r>
      <w:r>
        <w:rPr>
          <w:sz w:val="26"/>
          <w:szCs w:val="26"/>
        </w:rPr>
        <w:t>Конкурсная к</w:t>
      </w:r>
      <w:r w:rsidRPr="00082319">
        <w:rPr>
          <w:sz w:val="26"/>
          <w:szCs w:val="26"/>
        </w:rPr>
        <w:t>омиссия сочтет нужным огласить.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По ходу процедуры вскрытия </w:t>
      </w:r>
      <w:r>
        <w:rPr>
          <w:sz w:val="26"/>
          <w:szCs w:val="26"/>
        </w:rPr>
        <w:t>конвертов, Конкурсная</w:t>
      </w:r>
      <w:r w:rsidRPr="00082319">
        <w:rPr>
          <w:sz w:val="26"/>
          <w:szCs w:val="26"/>
        </w:rPr>
        <w:t xml:space="preserve"> комиссия ведет соответствующий протокол, в котором отражается вся информация, оглашенная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комиссией.</w:t>
      </w:r>
    </w:p>
    <w:p w:rsidR="00E62318" w:rsidRPr="00E62318" w:rsidRDefault="00E62318" w:rsidP="00CE4241">
      <w:pPr>
        <w:spacing w:line="240" w:lineRule="auto"/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7" w:name="_Toc176765827"/>
      <w:bookmarkStart w:id="118" w:name="_Toc69728970"/>
      <w:bookmarkStart w:id="119" w:name="_Toc57314656"/>
      <w:bookmarkStart w:id="120" w:name="_Toc55305385"/>
      <w:bookmarkStart w:id="121" w:name="_Toc55285353"/>
      <w:bookmarkStart w:id="122" w:name="_Ref55280453"/>
      <w:bookmarkEnd w:id="116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7"/>
      <w:bookmarkEnd w:id="118"/>
      <w:bookmarkEnd w:id="119"/>
      <w:bookmarkEnd w:id="120"/>
      <w:bookmarkEnd w:id="121"/>
      <w:bookmarkEnd w:id="122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3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3"/>
    </w:p>
    <w:p w:rsidR="00FE2FF4" w:rsidRPr="000B7FDF" w:rsidRDefault="00FE2FF4" w:rsidP="00CE4241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FE2FF4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 xml:space="preserve">.1.2.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п. 1.1.1 источниках.</w:t>
      </w:r>
    </w:p>
    <w:p w:rsidR="00D45C88" w:rsidRPr="000B7FDF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A508FD">
        <w:rPr>
          <w:sz w:val="26"/>
          <w:szCs w:val="26"/>
        </w:rPr>
        <w:t>5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A508FD" w:rsidRDefault="0001100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2.11.1.6. При рассмотрении и оценке заявок Конкурсная комиссия будет исходить только из содержания самой Конкурсной заявки.</w:t>
      </w:r>
    </w:p>
    <w:p w:rsidR="00A508FD" w:rsidRPr="000B7FDF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4" w:name="_Toc176765829"/>
      <w:bookmarkStart w:id="125" w:name="_Ref93089454"/>
      <w:bookmarkStart w:id="126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.Отборочная стадия</w:t>
      </w:r>
      <w:bookmarkEnd w:id="124"/>
      <w:bookmarkEnd w:id="125"/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6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7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</w:t>
      </w:r>
      <w:r w:rsidRPr="00825242">
        <w:rPr>
          <w:sz w:val="26"/>
          <w:szCs w:val="26"/>
        </w:rPr>
        <w:lastRenderedPageBreak/>
        <w:t xml:space="preserve">установленным в настоящей Конкурсной документации, в т.ч.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в части не превышения установленной начальной (максимальной) цен</w:t>
      </w:r>
      <w:r w:rsidR="00C3502B">
        <w:rPr>
          <w:sz w:val="26"/>
          <w:szCs w:val="26"/>
        </w:rPr>
        <w:t>ы</w:t>
      </w:r>
      <w:r w:rsidR="00C3502B" w:rsidRPr="00C3502B">
        <w:rPr>
          <w:sz w:val="26"/>
          <w:szCs w:val="26"/>
        </w:rPr>
        <w:t xml:space="preserve"> Договора (цен</w:t>
      </w:r>
      <w:r w:rsidR="00C3502B">
        <w:rPr>
          <w:sz w:val="26"/>
          <w:szCs w:val="26"/>
        </w:rPr>
        <w:t xml:space="preserve">ы </w:t>
      </w:r>
      <w:r w:rsidR="00C3502B" w:rsidRPr="00C3502B">
        <w:rPr>
          <w:sz w:val="26"/>
          <w:szCs w:val="26"/>
        </w:rPr>
        <w:t>лота).</w:t>
      </w:r>
    </w:p>
    <w:p w:rsidR="003A6807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825242">
        <w:rPr>
          <w:sz w:val="26"/>
          <w:szCs w:val="26"/>
        </w:rPr>
        <w:t xml:space="preserve"> (кроме оферты)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 xml:space="preserve">либо разъяснение по имеющимся замечаниям, предоставив Участнику для устранения замечаний и предоставления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A508FD">
        <w:rPr>
          <w:sz w:val="26"/>
          <w:szCs w:val="26"/>
        </w:rPr>
        <w:t>Конкурсная</w:t>
      </w:r>
      <w:r w:rsidR="00A508FD" w:rsidRPr="00300C3A">
        <w:rPr>
          <w:sz w:val="26"/>
          <w:szCs w:val="26"/>
        </w:rPr>
        <w:t xml:space="preserve"> комиссия не вправе запрашивать разъяснения или требовать документы, меняющие суть </w:t>
      </w:r>
      <w:r w:rsidR="00A508FD">
        <w:rPr>
          <w:sz w:val="26"/>
          <w:szCs w:val="26"/>
        </w:rPr>
        <w:t>Конкурсной з</w:t>
      </w:r>
      <w:r w:rsidR="00A508FD" w:rsidRPr="00300C3A">
        <w:rPr>
          <w:sz w:val="26"/>
          <w:szCs w:val="26"/>
        </w:rPr>
        <w:t>аявки, а также документы, перечень которых отсутствует в настоящей Документации</w:t>
      </w:r>
      <w:r w:rsidR="00A508FD">
        <w:rPr>
          <w:sz w:val="26"/>
          <w:szCs w:val="26"/>
        </w:rPr>
        <w:t>. 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>При проверке правильности оформления Конкурсных заявок Конкурсная комиссия вправе не обращать внимание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8" w:name="_Ref55307002"/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7"/>
      <w:bookmarkEnd w:id="128"/>
    </w:p>
    <w:p w:rsidR="00825242" w:rsidRPr="000B7FDF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участника, один либо несколько привлекаемых Участником субподрядчиков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о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</w:t>
      </w:r>
      <w:r w:rsidRPr="00A67E88">
        <w:rPr>
          <w:sz w:val="26"/>
          <w:szCs w:val="26"/>
        </w:rPr>
        <w:lastRenderedPageBreak/>
        <w:t>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593117" w:rsidRPr="00825242" w:rsidRDefault="00C64EFF" w:rsidP="00593117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593117">
        <w:rPr>
          <w:sz w:val="26"/>
          <w:szCs w:val="26"/>
        </w:rPr>
        <w:t xml:space="preserve">, в том числе если </w:t>
      </w:r>
      <w:r w:rsidR="00593117" w:rsidRPr="00C3502B">
        <w:rPr>
          <w:sz w:val="26"/>
          <w:szCs w:val="26"/>
        </w:rPr>
        <w:t>цен</w:t>
      </w:r>
      <w:r w:rsidR="00593117">
        <w:rPr>
          <w:sz w:val="26"/>
          <w:szCs w:val="26"/>
        </w:rPr>
        <w:t>а</w:t>
      </w:r>
      <w:r w:rsidR="00593117" w:rsidRPr="00C3502B">
        <w:rPr>
          <w:sz w:val="26"/>
          <w:szCs w:val="26"/>
        </w:rPr>
        <w:t xml:space="preserve"> </w:t>
      </w:r>
      <w:r w:rsidR="00593117">
        <w:rPr>
          <w:sz w:val="26"/>
          <w:szCs w:val="26"/>
        </w:rPr>
        <w:t>з</w:t>
      </w:r>
      <w:r w:rsidR="00593117" w:rsidRPr="00C3502B">
        <w:rPr>
          <w:sz w:val="26"/>
          <w:szCs w:val="26"/>
        </w:rPr>
        <w:t>аявки превыш</w:t>
      </w:r>
      <w:r w:rsidR="00593117">
        <w:rPr>
          <w:sz w:val="26"/>
          <w:szCs w:val="26"/>
        </w:rPr>
        <w:t>ает</w:t>
      </w:r>
      <w:r w:rsidR="00593117" w:rsidRPr="00C3502B">
        <w:rPr>
          <w:sz w:val="26"/>
          <w:szCs w:val="26"/>
        </w:rPr>
        <w:t xml:space="preserve"> установленн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начальн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(максимальн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>) цен</w:t>
      </w:r>
      <w:r w:rsidR="00593117">
        <w:rPr>
          <w:sz w:val="26"/>
          <w:szCs w:val="26"/>
        </w:rPr>
        <w:t>у</w:t>
      </w:r>
      <w:r w:rsidR="00593117" w:rsidRPr="00C3502B">
        <w:rPr>
          <w:sz w:val="26"/>
          <w:szCs w:val="26"/>
        </w:rPr>
        <w:t xml:space="preserve"> Договора (цен</w:t>
      </w:r>
      <w:r w:rsidR="00593117">
        <w:rPr>
          <w:sz w:val="26"/>
          <w:szCs w:val="26"/>
        </w:rPr>
        <w:t xml:space="preserve">у </w:t>
      </w:r>
      <w:r w:rsidR="00593117" w:rsidRPr="00C3502B">
        <w:rPr>
          <w:sz w:val="26"/>
          <w:szCs w:val="26"/>
        </w:rPr>
        <w:t>лота).</w:t>
      </w:r>
    </w:p>
    <w:p w:rsidR="00A67E88" w:rsidRPr="00A67E88" w:rsidRDefault="00FE2FF4" w:rsidP="00CE4241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9" w:name="_Ref55304422"/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</w:t>
      </w:r>
      <w:r w:rsidR="00C64EFF" w:rsidRPr="00A67E88">
        <w:rPr>
          <w:sz w:val="26"/>
          <w:szCs w:val="26"/>
        </w:rPr>
        <w:t>5</w:t>
      </w:r>
      <w:r w:rsidR="006E5B10" w:rsidRPr="00A67E88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A67E88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A67E88" w:rsidRPr="00A67E88" w:rsidRDefault="00A67E88" w:rsidP="00CE4241">
      <w:pPr>
        <w:pStyle w:val="af5"/>
        <w:widowControl/>
        <w:numPr>
          <w:ilvl w:val="3"/>
          <w:numId w:val="4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67E88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E4241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0" w:name="_Toc176765830"/>
      <w:bookmarkStart w:id="131" w:name="_Ref93089457"/>
      <w:r w:rsidRPr="007C5700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30"/>
      <w:bookmarkEnd w:id="131"/>
    </w:p>
    <w:p w:rsidR="000310DF" w:rsidRPr="000310DF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</w:p>
    <w:p w:rsidR="006E5B10" w:rsidRPr="00ED5285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29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</w:t>
      </w:r>
      <w:r w:rsidR="006E5B10" w:rsidRPr="00C72357">
        <w:rPr>
          <w:b/>
          <w:sz w:val="26"/>
          <w:szCs w:val="26"/>
          <w:highlight w:val="yellow"/>
        </w:rPr>
        <w:t xml:space="preserve">указанных в </w:t>
      </w:r>
      <w:r w:rsidR="007C5700" w:rsidRPr="00C72357">
        <w:rPr>
          <w:b/>
          <w:sz w:val="26"/>
          <w:szCs w:val="26"/>
          <w:highlight w:val="yellow"/>
        </w:rPr>
        <w:t xml:space="preserve">п. </w:t>
      </w:r>
      <w:r w:rsidR="00C72357" w:rsidRPr="00C72357">
        <w:rPr>
          <w:b/>
          <w:sz w:val="26"/>
          <w:szCs w:val="26"/>
          <w:highlight w:val="yellow"/>
        </w:rPr>
        <w:t>11</w:t>
      </w:r>
      <w:r w:rsidR="007C5700" w:rsidRPr="00C72357">
        <w:rPr>
          <w:b/>
          <w:sz w:val="26"/>
          <w:szCs w:val="26"/>
          <w:highlight w:val="yellow"/>
        </w:rPr>
        <w:t xml:space="preserve"> </w:t>
      </w:r>
      <w:r w:rsidR="00FB76AD" w:rsidRPr="00C72357">
        <w:rPr>
          <w:b/>
          <w:sz w:val="26"/>
          <w:szCs w:val="26"/>
          <w:highlight w:val="yellow"/>
        </w:rPr>
        <w:t>т</w:t>
      </w:r>
      <w:r w:rsidR="006E5B10" w:rsidRPr="00C72357">
        <w:rPr>
          <w:b/>
          <w:sz w:val="26"/>
          <w:szCs w:val="26"/>
          <w:highlight w:val="yellow"/>
        </w:rPr>
        <w:t>ом</w:t>
      </w:r>
      <w:r w:rsidR="007C5700" w:rsidRPr="00C72357">
        <w:rPr>
          <w:b/>
          <w:sz w:val="26"/>
          <w:szCs w:val="26"/>
          <w:highlight w:val="yellow"/>
        </w:rPr>
        <w:t>а</w:t>
      </w:r>
      <w:r w:rsidR="00FB76AD" w:rsidRPr="00C72357">
        <w:rPr>
          <w:b/>
          <w:sz w:val="26"/>
          <w:szCs w:val="26"/>
          <w:highlight w:val="yellow"/>
        </w:rPr>
        <w:t xml:space="preserve"> </w:t>
      </w:r>
      <w:r w:rsidR="006E5B10" w:rsidRPr="00C72357">
        <w:rPr>
          <w:b/>
          <w:sz w:val="26"/>
          <w:szCs w:val="26"/>
          <w:highlight w:val="yellow"/>
        </w:rPr>
        <w:t xml:space="preserve">2 </w:t>
      </w:r>
      <w:r w:rsidR="00BF339C" w:rsidRPr="00C72357">
        <w:rPr>
          <w:b/>
          <w:sz w:val="26"/>
          <w:szCs w:val="26"/>
          <w:highlight w:val="yellow"/>
        </w:rPr>
        <w:t>Конкурсной документации «</w:t>
      </w:r>
      <w:r w:rsidR="006E5B10" w:rsidRPr="00C72357">
        <w:rPr>
          <w:b/>
          <w:sz w:val="26"/>
          <w:szCs w:val="26"/>
          <w:highlight w:val="yellow"/>
        </w:rPr>
        <w:t>Техническое задание</w:t>
      </w:r>
      <w:r w:rsidR="00BF339C" w:rsidRPr="00C72357">
        <w:rPr>
          <w:b/>
          <w:sz w:val="26"/>
          <w:szCs w:val="26"/>
          <w:highlight w:val="yellow"/>
        </w:rPr>
        <w:t>»</w:t>
      </w:r>
      <w:r w:rsidR="007C5700" w:rsidRPr="00C72357">
        <w:rPr>
          <w:b/>
          <w:sz w:val="26"/>
          <w:szCs w:val="26"/>
          <w:highlight w:val="yellow"/>
        </w:rPr>
        <w:t>.</w:t>
      </w:r>
    </w:p>
    <w:p w:rsidR="00FE2FF4" w:rsidRDefault="006E5B10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предварительная ранжировка конкурсных заявок Участников. Итоговая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2" w:name="_Toc69728971"/>
      <w:bookmarkStart w:id="133" w:name="_Toc57314657"/>
      <w:bookmarkStart w:id="134" w:name="_Toc55305386"/>
      <w:bookmarkStart w:id="135" w:name="_Toc55285354"/>
      <w:bookmarkStart w:id="136" w:name="_Ref55280461"/>
      <w:r>
        <w:rPr>
          <w:sz w:val="26"/>
          <w:szCs w:val="26"/>
        </w:rPr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конкурса</w:t>
      </w:r>
      <w:r w:rsidRPr="00F217F1">
        <w:rPr>
          <w:sz w:val="26"/>
          <w:szCs w:val="26"/>
        </w:rPr>
        <w:t xml:space="preserve"> предусмотрена возможность проведения аукционной процедуры понижения цены - переторжки, т.е. предоставление участникам возможности добровольно повысить предпочтительность их заявок путем снижения первоначальной, указанной в  заявке, цены</w:t>
      </w:r>
      <w:r w:rsidR="00B07E98">
        <w:rPr>
          <w:sz w:val="26"/>
          <w:szCs w:val="26"/>
        </w:rPr>
        <w:t>.</w:t>
      </w:r>
      <w:r w:rsidR="00C035D0" w:rsidRPr="00C035D0">
        <w:rPr>
          <w:sz w:val="26"/>
          <w:szCs w:val="26"/>
        </w:rPr>
        <w:t xml:space="preserve">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 может воспользоваться объявленным правом на проведение процедуры переторжки, если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полагает, что цены, заявленные Участниками в </w:t>
      </w:r>
      <w:r>
        <w:rPr>
          <w:sz w:val="26"/>
          <w:szCs w:val="26"/>
        </w:rPr>
        <w:t xml:space="preserve">Конкурсных </w:t>
      </w:r>
      <w:r w:rsidRPr="00F217F1">
        <w:rPr>
          <w:sz w:val="26"/>
          <w:szCs w:val="26"/>
        </w:rPr>
        <w:t xml:space="preserve">заявках, могут быть снижены. Решение о проведении процедуры переторжки принимает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после проведения предварительного ранжирования Заявок.</w:t>
      </w:r>
      <w:bookmarkStart w:id="137" w:name="_Ref306352987"/>
      <w:r w:rsidRPr="00F217F1">
        <w:rPr>
          <w:b/>
          <w:bCs/>
          <w:sz w:val="26"/>
          <w:szCs w:val="26"/>
        </w:rPr>
        <w:t xml:space="preserve"> </w:t>
      </w:r>
      <w:r w:rsidRPr="00F217F1">
        <w:rPr>
          <w:sz w:val="26"/>
          <w:szCs w:val="26"/>
        </w:rPr>
        <w:t xml:space="preserve">На переторжку в обязательном порядке приглашаются все участники, заявки которых не были отклонены. Уведомление о проведении переторжки направляется в адрес допущенных участников в разумный срок, достаточный для принятия решения об участии в </w:t>
      </w:r>
      <w:r w:rsidRPr="00F217F1">
        <w:rPr>
          <w:sz w:val="26"/>
          <w:szCs w:val="26"/>
        </w:rPr>
        <w:lastRenderedPageBreak/>
        <w:t xml:space="preserve">процедуре переторжки. 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 Переторжка может быть проведена только после оценки, сравнения и предварительного ранжирования неотклоненных заявок. При этом результаты оценки заявок по неценовым критериям могут как сообщаться, так и не сообщаться участникам переторжки; если результаты оценки участников по неценовым критериям сообщаются, они должны быть сообщены всем участникам, приглашенным на переторжку, одновременно в единой форме и объеме.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Участник, приглашенный на переторжку, вправе не участвовать в ней, тогда его заявка остается действующей с ранее объявленной ценой.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Переторжка может иметь очную, заочную либо очно-заочную (смешанную) форму проведения.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На очную переторжку должны прибыть лично лица, подписавшие заявку, либо лица, уполномоченные участником от его имени участвовать в процедуре переторжки и заявлять обязательные для участника цены. Такие лица должны перед началом переторжки представить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Участники переторжки должны иметь с собой конверты, в которых содержится документ, в котором (в свободной форме) четко указана общая минимальная цена заявки, ниже которой прибывший на переторжку представитель участника торговаться не вправе. Этот документ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Перед началом переторжки запечатанные конверты с документом, указанным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под роспись сдаются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комиссию. Участники, представители которых не сдали конверт с документом, в переторжке не участвуют, и их заявки остаются действующими с ранее объявленной ценой. При обнаружении существенных нарушений в заполнении и подписании документа, указанного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>.4.7, любая цена участника, заявленная в ходе переторжки, не принимается, и он считается не участвовавшим в этой процедуре.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очной переторжке Организатор в лице председателя или ответственного секретаря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вскрывает поданные участниками конверты с документами, указанными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и, ознакомив с их содержимым только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комиссии.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имеет право назначить шаг переторжки до ее начала самостоятельно (в этом случае Организатор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случае, если шаг переторжки был определен заранее,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окончательная цена, заявленная участником по результатам </w:t>
      </w:r>
      <w:r w:rsidRPr="00F217F1">
        <w:rPr>
          <w:sz w:val="26"/>
          <w:szCs w:val="26"/>
        </w:rPr>
        <w:lastRenderedPageBreak/>
        <w:t xml:space="preserve">переторжки, окажется выше или равной указанной в конверте с документом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принимает окончательную цену, заявленную им в ходе переторжки и делает соответствующее объявление.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цена, заявленная участником в ходе переторжки, в какой-то момент окажется ниже, чем это указано в конверте в документе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 при этом данный участник не вправе давать новые предложения по цене.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ходу проведения переторжки </w:t>
      </w:r>
      <w:r>
        <w:rPr>
          <w:sz w:val="26"/>
          <w:szCs w:val="26"/>
        </w:rPr>
        <w:t>О</w:t>
      </w:r>
      <w:r w:rsidRPr="00F217F1">
        <w:rPr>
          <w:sz w:val="26"/>
          <w:szCs w:val="26"/>
        </w:rPr>
        <w:t>рганизатор вправе вести аудио- или видеозапись, о чем заранее уведомляются все лица, участвующие в данной процедуре. Результаты процедуры переторжки оформляются протоколом. Участники переторжки также имеют право вести аудио- либо видеозапись данной процедуры.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заочной переторжке участники, которые были приглашены Организатором на эту процедуру, вправе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до заранее установленного срока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до момента проведения процедуры переторжки. Указанные конверты вскрываются одновременно,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комиссии, при этом окончательная цена заявки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новыми ценами.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конверт с документом с минимальной ценой заявки, являющейся окончательной ценой заявки данного участника. 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 заявки, до начала публичного объявления новых цен очно присутствующими участниками,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Цены, полученные в ходе переторжки, оформляются протоколом, который подписывается членами </w:t>
      </w:r>
      <w:r>
        <w:rPr>
          <w:sz w:val="26"/>
          <w:szCs w:val="26"/>
        </w:rPr>
        <w:t xml:space="preserve">Конкурсной </w:t>
      </w:r>
      <w:r w:rsidRPr="00F217F1">
        <w:rPr>
          <w:sz w:val="26"/>
          <w:szCs w:val="26"/>
        </w:rPr>
        <w:t xml:space="preserve">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Участники, участвовавшие в переторжке и снизившие свою цену, обязаны дополнительно представить Организатору откорректированные с учетом новых цен, полученных после переторжки, документы, определяющие их коммерческое предложение. Изменение цены в сторону снижения не должно повлечь за собой изменение иных условий заявки либо предложения кроме ценовых.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Предложения участников по повышению цены не </w:t>
      </w:r>
      <w:r w:rsidRPr="00F217F1">
        <w:rPr>
          <w:sz w:val="26"/>
          <w:szCs w:val="26"/>
        </w:rPr>
        <w:lastRenderedPageBreak/>
        <w:t>рассматриваются, такой участник считается не участвовавшим в переторжке.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После проведения переторжки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производит необходимые подсчеты в соответствии с ранее объявленными критериями и учитывает цены, полученные в ходе переторжки, при оценке заявок и построении итоговой ранжировки заявок. Заявки участников, приглашенных на переторжку, но в ней не участвовавших, учитываются при построении итоговой ранжировки по первоначальной цене.</w:t>
      </w:r>
    </w:p>
    <w:p w:rsidR="00E30722" w:rsidRPr="00971ABB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Участие в переторжке не расценивается Организатором как нарушение требований п</w:t>
      </w:r>
      <w:r w:rsidR="00971ABB">
        <w:rPr>
          <w:sz w:val="26"/>
          <w:szCs w:val="26"/>
        </w:rPr>
        <w:t>.</w:t>
      </w:r>
      <w:r w:rsidRPr="00F217F1">
        <w:rPr>
          <w:sz w:val="26"/>
          <w:szCs w:val="26"/>
        </w:rPr>
        <w:t xml:space="preserve"> </w:t>
      </w:r>
      <w:r w:rsidRPr="00971ABB">
        <w:rPr>
          <w:sz w:val="26"/>
          <w:szCs w:val="26"/>
        </w:rPr>
        <w:t>2.4.1.</w:t>
      </w:r>
      <w:r w:rsidR="00971ABB" w:rsidRPr="00971ABB">
        <w:rPr>
          <w:sz w:val="26"/>
          <w:szCs w:val="26"/>
        </w:rPr>
        <w:t>5</w:t>
      </w:r>
      <w:r w:rsidRPr="00971ABB">
        <w:rPr>
          <w:sz w:val="26"/>
          <w:szCs w:val="26"/>
        </w:rPr>
        <w:t>.</w:t>
      </w:r>
    </w:p>
    <w:bookmarkEnd w:id="137"/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>После проведения переторжки в первый раз</w:t>
      </w:r>
      <w:r>
        <w:rPr>
          <w:iCs/>
          <w:sz w:val="26"/>
          <w:szCs w:val="26"/>
        </w:rPr>
        <w:t>,</w:t>
      </w:r>
      <w:r w:rsidRPr="00F217F1">
        <w:rPr>
          <w:iCs/>
          <w:sz w:val="26"/>
          <w:szCs w:val="26"/>
        </w:rPr>
        <w:t xml:space="preserve"> по просьбе любого из приглашенных Участников, либо  по инициативе Организатора, </w:t>
      </w:r>
      <w:r>
        <w:rPr>
          <w:iCs/>
          <w:sz w:val="26"/>
          <w:szCs w:val="26"/>
        </w:rPr>
        <w:t>Конкурсная</w:t>
      </w:r>
      <w:r w:rsidRPr="00F217F1">
        <w:rPr>
          <w:iCs/>
          <w:sz w:val="26"/>
          <w:szCs w:val="26"/>
        </w:rPr>
        <w:t xml:space="preserve"> комиссия может принять решение о проведении переторжки повторно, третий раз и т.п. (далее — повторная переторжка).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 xml:space="preserve">На каждую последующую переторжку приглашаются Участники, участвующие в предыдущей переторжке.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Переторжка проводится в рамках оценочной стадии.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решению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порядок проведения переторжки может быть уточнен. </w:t>
      </w:r>
    </w:p>
    <w:p w:rsidR="00E30722" w:rsidRDefault="00E30722" w:rsidP="00CE4241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Default="00D114BD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38" w:name="_Toc176765832"/>
      <w:bookmarkStart w:id="139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2"/>
      <w:bookmarkEnd w:id="133"/>
      <w:bookmarkEnd w:id="134"/>
      <w:bookmarkEnd w:id="135"/>
      <w:bookmarkEnd w:id="136"/>
      <w:bookmarkEnd w:id="138"/>
      <w:bookmarkEnd w:id="139"/>
    </w:p>
    <w:p w:rsidR="00B85E0E" w:rsidRPr="00B9465B" w:rsidRDefault="00FE2FF4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в итоговой ранжировке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755720" w:rsidRDefault="00B85E0E" w:rsidP="00CE4241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 </w:t>
      </w:r>
      <w:r w:rsidR="00755720">
        <w:rPr>
          <w:sz w:val="26"/>
          <w:szCs w:val="26"/>
        </w:rPr>
        <w:t>заседания Конкурсной комиссии,</w:t>
      </w:r>
      <w:r w:rsidR="00755720" w:rsidRPr="00755720">
        <w:rPr>
          <w:bCs/>
          <w:sz w:val="26"/>
          <w:szCs w:val="26"/>
          <w:lang w:eastAsia="ar-SA"/>
        </w:rPr>
        <w:t xml:space="preserve"> который</w:t>
      </w:r>
      <w:r w:rsidR="00755720" w:rsidRPr="00755720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755720">
        <w:rPr>
          <w:bCs/>
          <w:sz w:val="26"/>
          <w:szCs w:val="26"/>
          <w:lang w:eastAsia="ar-SA"/>
        </w:rPr>
        <w:t>в сроки, указанные в пункте 2.1.2.</w:t>
      </w:r>
    </w:p>
    <w:p w:rsidR="00755720" w:rsidRPr="000B48A3" w:rsidRDefault="00FE2FF4" w:rsidP="00CE4241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40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40"/>
      <w:r w:rsidR="00755720" w:rsidRPr="000B48A3">
        <w:rPr>
          <w:bCs/>
          <w:sz w:val="26"/>
          <w:szCs w:val="26"/>
        </w:rPr>
        <w:t>Участник</w:t>
      </w:r>
      <w:r w:rsidR="00755720">
        <w:rPr>
          <w:bCs/>
          <w:sz w:val="26"/>
          <w:szCs w:val="26"/>
        </w:rPr>
        <w:t>, чья Конкурсная заявка признана лучшей,</w:t>
      </w:r>
      <w:r w:rsidR="00755720" w:rsidRPr="000B48A3">
        <w:rPr>
          <w:bCs/>
          <w:sz w:val="26"/>
          <w:szCs w:val="26"/>
        </w:rPr>
        <w:t xml:space="preserve"> незамедлительно уведомляется </w:t>
      </w:r>
      <w:r w:rsidR="00755720">
        <w:rPr>
          <w:bCs/>
          <w:sz w:val="26"/>
          <w:szCs w:val="26"/>
        </w:rPr>
        <w:t>об этом</w:t>
      </w:r>
      <w:r w:rsidR="00755720" w:rsidRPr="000B48A3">
        <w:rPr>
          <w:bCs/>
          <w:sz w:val="26"/>
          <w:szCs w:val="26"/>
        </w:rPr>
        <w:t xml:space="preserve">. </w:t>
      </w:r>
    </w:p>
    <w:p w:rsidR="00FE2FF4" w:rsidRDefault="00FE2FF4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56030" w:rsidRDefault="00B56030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несостоявшимся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 xml:space="preserve">В случае, если при проведении конкурса: 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 xml:space="preserve">на этап оценки заявок допущена одна Заявка - Заказчик вправе заключить </w:t>
      </w:r>
      <w:r w:rsidRPr="00473458">
        <w:rPr>
          <w:sz w:val="26"/>
          <w:szCs w:val="26"/>
        </w:rPr>
        <w:lastRenderedPageBreak/>
        <w:t>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1" w:name="_Toc176765833"/>
      <w:bookmarkStart w:id="142" w:name="_Toc69728972"/>
      <w:bookmarkStart w:id="143" w:name="_Toc57314658"/>
      <w:bookmarkStart w:id="144" w:name="_Toc55305387"/>
      <w:bookmarkStart w:id="145" w:name="_Toc55285355"/>
      <w:bookmarkStart w:id="146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1"/>
      <w:bookmarkEnd w:id="142"/>
      <w:bookmarkEnd w:id="143"/>
      <w:bookmarkEnd w:id="144"/>
      <w:bookmarkEnd w:id="145"/>
      <w:bookmarkEnd w:id="146"/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47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47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755720">
        <w:rPr>
          <w:sz w:val="26"/>
          <w:szCs w:val="26"/>
        </w:rPr>
        <w:t>будет осуществлено</w:t>
      </w:r>
      <w:r w:rsidR="000705E3" w:rsidRPr="000705E3">
        <w:rPr>
          <w:bCs/>
          <w:sz w:val="26"/>
          <w:szCs w:val="26"/>
          <w:lang w:val="x-none"/>
        </w:rPr>
        <w:t xml:space="preserve"> </w:t>
      </w:r>
      <w:r w:rsidR="00755720" w:rsidRPr="00971ABB">
        <w:rPr>
          <w:b/>
          <w:sz w:val="26"/>
          <w:szCs w:val="26"/>
          <w:highlight w:val="yellow"/>
        </w:rPr>
        <w:t>в срок, указанный в</w:t>
      </w:r>
      <w:r w:rsidR="00755720" w:rsidRPr="00971ABB">
        <w:rPr>
          <w:b/>
          <w:color w:val="000000"/>
          <w:sz w:val="26"/>
          <w:szCs w:val="26"/>
          <w:highlight w:val="yellow"/>
        </w:rPr>
        <w:t xml:space="preserve"> п. 11 Извещения о проведении конкурса</w:t>
      </w:r>
      <w:r w:rsidR="00755720" w:rsidRPr="00082319">
        <w:rPr>
          <w:b/>
          <w:color w:val="000000"/>
          <w:sz w:val="26"/>
          <w:szCs w:val="26"/>
        </w:rPr>
        <w:t>,</w:t>
      </w:r>
      <w:r w:rsidR="00755720" w:rsidRPr="00082319">
        <w:rPr>
          <w:sz w:val="26"/>
          <w:szCs w:val="26"/>
        </w:rPr>
        <w:t xml:space="preserve"> по адресу: 620017, г. Екатеринбург, пр. Космонавтов, 17А, каб. 608</w:t>
      </w:r>
      <w:r w:rsidR="00971ABB">
        <w:rPr>
          <w:sz w:val="26"/>
          <w:szCs w:val="26"/>
        </w:rPr>
        <w:t>.</w:t>
      </w:r>
      <w:r w:rsidR="00755720" w:rsidRPr="00082319">
        <w:rPr>
          <w:sz w:val="26"/>
          <w:szCs w:val="26"/>
        </w:rPr>
        <w:t xml:space="preserve">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>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E4241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 до подписания Протокола о результатах конкурса.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E4241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 xml:space="preserve">, утратившего статус </w:t>
      </w:r>
      <w:r w:rsidR="00B9465B" w:rsidRPr="00B9465B">
        <w:rPr>
          <w:sz w:val="26"/>
          <w:szCs w:val="26"/>
        </w:rPr>
        <w:lastRenderedPageBreak/>
        <w:t>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8" w:name="_Toc176765834"/>
      <w:bookmarkStart w:id="149" w:name="_Toc69728973"/>
      <w:bookmarkStart w:id="150" w:name="_Toc57314659"/>
      <w:bookmarkStart w:id="151" w:name="_Toc55305388"/>
      <w:bookmarkStart w:id="152" w:name="_Toc55285356"/>
      <w:bookmarkStart w:id="153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48"/>
      <w:bookmarkEnd w:id="149"/>
      <w:bookmarkEnd w:id="150"/>
      <w:bookmarkEnd w:id="151"/>
      <w:bookmarkEnd w:id="152"/>
      <w:bookmarkEnd w:id="153"/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 xml:space="preserve">, однако при этом не допускается создание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 xml:space="preserve">в текст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 xml:space="preserve">роекта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4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4"/>
    </w:p>
    <w:p w:rsidR="002C35E5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</w:p>
    <w:p w:rsidR="00AA5C42" w:rsidRPr="00AA5C42" w:rsidRDefault="00AA5C42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</w:t>
      </w:r>
      <w:r w:rsidRPr="00AA5C42">
        <w:rPr>
          <w:bCs/>
          <w:sz w:val="26"/>
          <w:szCs w:val="26"/>
        </w:rPr>
        <w:lastRenderedPageBreak/>
        <w:t xml:space="preserve">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r>
        <w:rPr>
          <w:bCs/>
          <w:sz w:val="26"/>
          <w:szCs w:val="26"/>
        </w:rPr>
        <w:t>ЕЭнС</w:t>
      </w:r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E4241">
      <w:pPr>
        <w:spacing w:line="240" w:lineRule="auto"/>
      </w:pPr>
    </w:p>
    <w:p w:rsidR="00922B11" w:rsidRPr="000B7FDF" w:rsidRDefault="00922B11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1"/>
          <w:numId w:val="45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55" w:name="_Toc176765835"/>
      <w:bookmarkStart w:id="156" w:name="_Toc69728974"/>
      <w:bookmarkStart w:id="157" w:name="_Toc57314660"/>
      <w:bookmarkStart w:id="158" w:name="_Toc55305389"/>
      <w:bookmarkStart w:id="159" w:name="_Toc55285357"/>
      <w:bookmarkStart w:id="160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55"/>
      <w:bookmarkEnd w:id="156"/>
      <w:bookmarkEnd w:id="157"/>
      <w:bookmarkEnd w:id="158"/>
      <w:bookmarkEnd w:id="159"/>
      <w:bookmarkEnd w:id="160"/>
    </w:p>
    <w:p w:rsidR="00ED70A8" w:rsidRDefault="00ED70A8" w:rsidP="00CE4241">
      <w:pPr>
        <w:pStyle w:val="aff8"/>
        <w:widowControl/>
        <w:numPr>
          <w:ilvl w:val="2"/>
          <w:numId w:val="45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r w:rsidR="005D1EF5">
        <w:rPr>
          <w:bCs/>
          <w:sz w:val="26"/>
          <w:szCs w:val="26"/>
        </w:rPr>
        <w:t xml:space="preserve">разместит сведения о результатах конкурса </w:t>
      </w:r>
      <w:r w:rsidR="00B84791" w:rsidRPr="00755720">
        <w:rPr>
          <w:iCs/>
          <w:sz w:val="26"/>
          <w:szCs w:val="26"/>
          <w:lang w:eastAsia="ar-SA"/>
        </w:rPr>
        <w:t xml:space="preserve">на Официальном сайте и сайте Заказчика </w:t>
      </w:r>
      <w:r w:rsidR="00B84791" w:rsidRPr="00755720">
        <w:rPr>
          <w:bCs/>
          <w:sz w:val="26"/>
          <w:szCs w:val="26"/>
          <w:lang w:eastAsia="ar-SA"/>
        </w:rPr>
        <w:t>в сроки, указанные в пункте 2.1.2</w:t>
      </w:r>
      <w:r w:rsidR="005D1EF5" w:rsidRPr="00ED70A8">
        <w:rPr>
          <w:bCs/>
          <w:sz w:val="26"/>
          <w:szCs w:val="26"/>
        </w:rPr>
        <w:t>.</w:t>
      </w:r>
      <w:r w:rsidRPr="00ED70A8">
        <w:rPr>
          <w:sz w:val="26"/>
          <w:szCs w:val="26"/>
        </w:rPr>
        <w:t xml:space="preserve"> </w:t>
      </w:r>
    </w:p>
    <w:p w:rsidR="00FE2FF4" w:rsidRDefault="00FE2FF4" w:rsidP="00635C88">
      <w:pPr>
        <w:pStyle w:val="10"/>
        <w:numPr>
          <w:ilvl w:val="0"/>
          <w:numId w:val="45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161" w:name="_Toc176765848"/>
      <w:bookmarkStart w:id="162" w:name="_Toc69728985"/>
      <w:bookmarkStart w:id="163" w:name="_Toc57314671"/>
      <w:bookmarkStart w:id="164" w:name="_Toc55305390"/>
      <w:bookmarkStart w:id="165" w:name="_Toc55285361"/>
      <w:bookmarkStart w:id="166" w:name="_Ref55280368"/>
      <w:bookmarkStart w:id="167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1"/>
      <w:bookmarkEnd w:id="162"/>
      <w:bookmarkEnd w:id="163"/>
      <w:bookmarkEnd w:id="164"/>
      <w:bookmarkEnd w:id="165"/>
      <w:bookmarkEnd w:id="166"/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1F66A6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68" w:name="_Ref55336310"/>
      <w:bookmarkStart w:id="169" w:name="_Toc57314672"/>
      <w:bookmarkStart w:id="170" w:name="_Toc69728986"/>
      <w:bookmarkStart w:id="171" w:name="_Toc176765849"/>
      <w:bookmarkEnd w:id="167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637584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68"/>
      <w:bookmarkEnd w:id="169"/>
      <w:bookmarkEnd w:id="170"/>
      <w:bookmarkEnd w:id="171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2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2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«ЕЭнС»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Изучив Извещение о проведении закупки, опубликованное [</w:t>
      </w:r>
      <w:r w:rsidRPr="00764CC4">
        <w:rPr>
          <w:b/>
          <w:i/>
          <w:sz w:val="24"/>
          <w:szCs w:val="24"/>
          <w:shd w:val="clear" w:color="auto" w:fill="FFFF99"/>
        </w:rPr>
        <w:t>указывается источник и дата публикации</w:t>
      </w:r>
      <w:r w:rsidRPr="00764CC4">
        <w:rPr>
          <w:sz w:val="24"/>
          <w:szCs w:val="24"/>
        </w:rPr>
        <w:t>], и Конкурсную документацию, и принимая установленные в них требования и условия конкурса,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F76D1E">
        <w:rPr>
          <w:sz w:val="24"/>
          <w:szCs w:val="24"/>
        </w:rPr>
        <w:t>____________</w:t>
      </w:r>
      <w:r w:rsidRPr="00764CC4">
        <w:rPr>
          <w:sz w:val="24"/>
          <w:szCs w:val="24"/>
        </w:rPr>
        <w:t>,</w:t>
      </w:r>
    </w:p>
    <w:p w:rsidR="00F76D1E" w:rsidRDefault="00F76D1E" w:rsidP="00F76D1E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F76D1E">
        <w:rPr>
          <w:sz w:val="24"/>
          <w:szCs w:val="24"/>
          <w:vertAlign w:val="superscript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зарегистрированное по адресу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(юридический адрес Участника Конкурса)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на: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</w:t>
      </w:r>
      <w:r w:rsidR="00F76D1E">
        <w:rPr>
          <w:sz w:val="24"/>
          <w:szCs w:val="24"/>
          <w:vertAlign w:val="superscript"/>
        </w:rPr>
        <w:t xml:space="preserve">наименование </w:t>
      </w:r>
      <w:r w:rsidRPr="00764CC4">
        <w:rPr>
          <w:sz w:val="24"/>
          <w:szCs w:val="24"/>
          <w:vertAlign w:val="superscript"/>
        </w:rPr>
        <w:t xml:space="preserve"> </w:t>
      </w:r>
      <w:r w:rsidR="00E3533E">
        <w:rPr>
          <w:sz w:val="24"/>
          <w:szCs w:val="24"/>
          <w:vertAlign w:val="superscript"/>
        </w:rPr>
        <w:t>предмета договоров</w:t>
      </w:r>
      <w:r w:rsidRPr="00764CC4">
        <w:rPr>
          <w:sz w:val="24"/>
          <w:szCs w:val="24"/>
          <w:vertAlign w:val="superscript"/>
        </w:rPr>
        <w:t>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на условиях и в соответствии с Техническим предложением, Коммерческим предложением 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164"/>
        <w:gridCol w:w="4537"/>
        <w:gridCol w:w="483"/>
        <w:gridCol w:w="509"/>
        <w:gridCol w:w="4536"/>
        <w:gridCol w:w="139"/>
      </w:tblGrid>
      <w:tr w:rsidR="00764CC4" w:rsidRPr="00764CC4" w:rsidTr="00C72357">
        <w:trPr>
          <w:cantSplit/>
        </w:trPr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Итоговая стоимость Предложения без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Кроме того НДС, руб.                                                   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8D52C0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итоговая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Предложения с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536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8D52C0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Полная и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 xml:space="preserve">тоговая стоимость Предложения </w:t>
            </w:r>
            <w:r>
              <w:rPr>
                <w:bCs/>
                <w:snapToGrid w:val="0"/>
                <w:sz w:val="24"/>
                <w:szCs w:val="24"/>
              </w:rPr>
              <w:t xml:space="preserve"> (цена договора за весь период его действия)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C72357" w:rsidRPr="00CB189F" w:rsidRDefault="00C72357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2357" w:rsidRPr="004D39C8" w:rsidRDefault="00C72357" w:rsidP="004D2213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C72357" w:rsidP="00C72357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CB189F">
              <w:rPr>
                <w:bCs/>
                <w:snapToGrid w:val="0"/>
                <w:sz w:val="24"/>
                <w:szCs w:val="24"/>
              </w:rPr>
              <w:t>Опыт выполнения аналогичных договоров за 201</w:t>
            </w:r>
            <w:r>
              <w:rPr>
                <w:bCs/>
                <w:snapToGrid w:val="0"/>
                <w:sz w:val="24"/>
                <w:szCs w:val="24"/>
              </w:rPr>
              <w:t>2</w:t>
            </w:r>
            <w:r w:rsidRPr="00CB189F">
              <w:rPr>
                <w:bCs/>
                <w:snapToGrid w:val="0"/>
                <w:sz w:val="24"/>
                <w:szCs w:val="24"/>
              </w:rPr>
              <w:t>-201</w:t>
            </w:r>
            <w:r>
              <w:rPr>
                <w:bCs/>
                <w:snapToGrid w:val="0"/>
                <w:sz w:val="24"/>
                <w:szCs w:val="24"/>
              </w:rPr>
              <w:t>4</w:t>
            </w:r>
            <w:r w:rsidRPr="00CB189F">
              <w:rPr>
                <w:bCs/>
                <w:snapToGrid w:val="0"/>
                <w:sz w:val="24"/>
                <w:szCs w:val="24"/>
              </w:rPr>
              <w:t xml:space="preserve"> г.г. </w:t>
            </w:r>
            <w:r>
              <w:rPr>
                <w:bCs/>
                <w:snapToGrid w:val="0"/>
                <w:sz w:val="24"/>
                <w:szCs w:val="24"/>
              </w:rPr>
              <w:t xml:space="preserve">на предприятиях энергетической отрасли </w:t>
            </w:r>
          </w:p>
        </w:tc>
        <w:tc>
          <w:tcPr>
            <w:tcW w:w="992" w:type="dxa"/>
            <w:gridSpan w:val="2"/>
          </w:tcPr>
          <w:p w:rsidR="00C72357" w:rsidRPr="00506292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Руб</w:t>
            </w:r>
            <w:r w:rsidRPr="00912F77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сумму договоров в руб. без учета НДС в соответствии со справкой по форме 6 раздела 3 Конкурсной документации</w:t>
            </w:r>
            <w:r>
              <w:rPr>
                <w:sz w:val="24"/>
              </w:rPr>
              <w:t>]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C72357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3973C4">
              <w:rPr>
                <w:sz w:val="24"/>
                <w:szCs w:val="24"/>
              </w:rPr>
              <w:t>Состав и квалификация  персонала, заявленного на оказание услуг</w:t>
            </w:r>
          </w:p>
        </w:tc>
        <w:tc>
          <w:tcPr>
            <w:tcW w:w="992" w:type="dxa"/>
            <w:gridSpan w:val="2"/>
          </w:tcPr>
          <w:p w:rsidR="00C72357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:rsidR="00C72357" w:rsidRPr="004D39C8" w:rsidRDefault="00C72357" w:rsidP="00F76F7F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 xml:space="preserve">указать в соответствии </w:t>
            </w:r>
            <w:r w:rsidR="00F76F7F">
              <w:rPr>
                <w:i/>
                <w:iCs/>
                <w:sz w:val="24"/>
                <w:shd w:val="clear" w:color="auto" w:fill="FFFF99"/>
              </w:rPr>
              <w:t>с</w:t>
            </w:r>
            <w:r w:rsidR="008D52C0">
              <w:rPr>
                <w:i/>
                <w:iCs/>
                <w:sz w:val="24"/>
                <w:shd w:val="clear" w:color="auto" w:fill="FFFF99"/>
              </w:rPr>
              <w:t>о</w:t>
            </w:r>
            <w:r w:rsidR="00F76F7F">
              <w:rPr>
                <w:i/>
                <w:iCs/>
                <w:sz w:val="24"/>
                <w:shd w:val="clear" w:color="auto" w:fill="FFFF99"/>
              </w:rPr>
              <w:t xml:space="preserve"> сведениями, предоставленными по  п.9.1 Технического задания</w:t>
            </w:r>
            <w:r>
              <w:rPr>
                <w:sz w:val="24"/>
              </w:rPr>
              <w:t>]</w:t>
            </w:r>
          </w:p>
        </w:tc>
      </w:tr>
    </w:tbl>
    <w:p w:rsidR="00132B99" w:rsidRDefault="00132B99" w:rsidP="00132B99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3" w:name="_Hlt440565644"/>
      <w:bookmarkEnd w:id="173"/>
    </w:p>
    <w:p w:rsidR="00985AF8" w:rsidRDefault="00985AF8" w:rsidP="00132B99">
      <w:pPr>
        <w:spacing w:line="230" w:lineRule="auto"/>
        <w:rPr>
          <w:sz w:val="24"/>
          <w:lang w:eastAsia="zh-CN"/>
        </w:rPr>
      </w:pP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 xml:space="preserve">вы не отвечаете и не имеете обязательств по нашим расходам, связанным с </w:t>
      </w:r>
      <w:r w:rsidRPr="00C872DA">
        <w:rPr>
          <w:sz w:val="24"/>
          <w:lang w:eastAsia="zh-CN"/>
        </w:rPr>
        <w:lastRenderedPageBreak/>
        <w:t>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заявки с ценами, превышающими начальную (максимальную) цену 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132B99">
      <w:pPr>
        <w:spacing w:line="230" w:lineRule="auto"/>
        <w:rPr>
          <w:sz w:val="24"/>
          <w:lang w:eastAsia="zh-CN"/>
        </w:rPr>
      </w:pPr>
    </w:p>
    <w:p w:rsidR="00985AF8" w:rsidRPr="00985AF8" w:rsidRDefault="00985AF8" w:rsidP="00985AF8">
      <w:pPr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</w:p>
    <w:p w:rsidR="00985AF8" w:rsidRPr="00985AF8" w:rsidRDefault="00985AF8" w:rsidP="00985AF8">
      <w:pPr>
        <w:adjustRightInd/>
        <w:snapToGrid/>
        <w:spacing w:line="240" w:lineRule="auto"/>
        <w:ind w:left="-180" w:firstLine="0"/>
        <w:textAlignment w:val="auto"/>
        <w:rPr>
          <w:sz w:val="24"/>
          <w:szCs w:val="24"/>
        </w:rPr>
      </w:pPr>
    </w:p>
    <w:p w:rsidR="00240897" w:rsidRPr="00240897" w:rsidRDefault="00240897" w:rsidP="00240897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 .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after="120" w:line="240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 xml:space="preserve">при подаче заявки коллективным </w:t>
      </w:r>
      <w:r w:rsidRPr="00240897">
        <w:rPr>
          <w:i/>
          <w:sz w:val="24"/>
        </w:rPr>
        <w:lastRenderedPageBreak/>
        <w:t>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</w:p>
    <w:p w:rsidR="00507A39" w:rsidRDefault="00507A39" w:rsidP="00507A39">
      <w:pPr>
        <w:spacing w:line="240" w:lineRule="auto"/>
        <w:ind w:left="567" w:firstLine="0"/>
        <w:rPr>
          <w:bCs/>
          <w:sz w:val="26"/>
          <w:szCs w:val="26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74" w:name="_Ref34763774"/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75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75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случае,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</w:t>
      </w:r>
      <w:r w:rsidR="0003309B" w:rsidRPr="000578AD">
        <w:rPr>
          <w:bCs/>
          <w:snapToGrid w:val="0"/>
          <w:sz w:val="24"/>
          <w:szCs w:val="24"/>
          <w:u w:val="single"/>
        </w:rPr>
        <w:t xml:space="preserve">Если сумма приводится с НДС, отдельной строкой выделить </w:t>
      </w:r>
      <w:r w:rsidR="00C872DA" w:rsidRPr="000578AD">
        <w:rPr>
          <w:bCs/>
          <w:snapToGrid w:val="0"/>
          <w:sz w:val="24"/>
          <w:szCs w:val="24"/>
          <w:u w:val="single"/>
        </w:rPr>
        <w:t xml:space="preserve">сумму без НДС и </w:t>
      </w:r>
      <w:r w:rsidR="0003309B" w:rsidRPr="000578AD">
        <w:rPr>
          <w:bCs/>
          <w:snapToGrid w:val="0"/>
          <w:sz w:val="24"/>
          <w:szCs w:val="24"/>
          <w:u w:val="single"/>
        </w:rPr>
        <w:t>НДС</w:t>
      </w:r>
      <w:r w:rsidR="00C872DA" w:rsidRPr="000578AD">
        <w:rPr>
          <w:bCs/>
          <w:snapToGrid w:val="0"/>
          <w:sz w:val="24"/>
          <w:szCs w:val="24"/>
          <w:u w:val="single"/>
        </w:rPr>
        <w:t>.</w:t>
      </w:r>
      <w:r w:rsidRPr="000578AD">
        <w:rPr>
          <w:sz w:val="24"/>
          <w:szCs w:val="24"/>
          <w:u w:val="single"/>
        </w:rPr>
        <w:t xml:space="preserve"> </w:t>
      </w:r>
      <w:r w:rsidRPr="00A46C14">
        <w:rPr>
          <w:sz w:val="24"/>
          <w:szCs w:val="24"/>
        </w:rPr>
        <w:t>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Pr="00093C79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 w:val="24"/>
          <w:szCs w:val="24"/>
        </w:rPr>
      </w:pPr>
      <w:bookmarkStart w:id="176" w:name="_Toc176765852"/>
      <w:bookmarkStart w:id="177" w:name="_Toc69728988"/>
      <w:bookmarkStart w:id="178" w:name="_Toc57314674"/>
      <w:bookmarkStart w:id="179" w:name="_Ref55336345"/>
      <w:bookmarkStart w:id="180" w:name="_Ref5533582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637584">
        <w:rPr>
          <w:b/>
          <w:noProof/>
          <w:sz w:val="24"/>
          <w:szCs w:val="24"/>
        </w:rPr>
        <w:t>2</w:t>
      </w:r>
      <w:r w:rsidR="00FE2FF4" w:rsidRPr="00093C79">
        <w:rPr>
          <w:b/>
          <w:sz w:val="24"/>
          <w:szCs w:val="24"/>
        </w:rPr>
        <w:fldChar w:fldCharType="end"/>
      </w:r>
      <w:bookmarkEnd w:id="176"/>
      <w:bookmarkEnd w:id="177"/>
      <w:bookmarkEnd w:id="178"/>
      <w:bookmarkEnd w:id="179"/>
      <w:bookmarkEnd w:id="180"/>
    </w:p>
    <w:p w:rsidR="00FE2FF4" w:rsidRPr="00093C79" w:rsidRDefault="00764CC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1" w:name="_Toc176765853"/>
      <w:r w:rsidRPr="00093C79">
        <w:rPr>
          <w:sz w:val="24"/>
          <w:szCs w:val="24"/>
        </w:rPr>
        <w:t>Технические п</w:t>
      </w:r>
      <w:r w:rsidR="00FE2FF4" w:rsidRPr="00093C79">
        <w:rPr>
          <w:sz w:val="24"/>
          <w:szCs w:val="24"/>
        </w:rPr>
        <w:t>редложени</w:t>
      </w:r>
      <w:r w:rsidR="00343E7D" w:rsidRPr="00093C79">
        <w:rPr>
          <w:sz w:val="24"/>
          <w:szCs w:val="24"/>
        </w:rPr>
        <w:t>е</w:t>
      </w:r>
      <w:r w:rsidR="00866EB7" w:rsidRPr="00093C79">
        <w:rPr>
          <w:sz w:val="24"/>
          <w:szCs w:val="24"/>
        </w:rPr>
        <w:t xml:space="preserve"> </w:t>
      </w:r>
      <w:bookmarkEnd w:id="18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b/>
          <w:sz w:val="24"/>
          <w:szCs w:val="24"/>
        </w:rPr>
      </w:pPr>
      <w:r w:rsidRPr="00764CC4">
        <w:rPr>
          <w:b/>
          <w:sz w:val="24"/>
          <w:szCs w:val="24"/>
        </w:rPr>
        <w:t xml:space="preserve">Техническое предложение 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764CC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>(Здесь Участник конкурса в свободной форме приводит свое техническое</w:t>
      </w:r>
      <w:r w:rsidR="00F370F3">
        <w:rPr>
          <w:i/>
          <w:color w:val="000000"/>
          <w:sz w:val="24"/>
          <w:szCs w:val="24"/>
        </w:rPr>
        <w:t xml:space="preserve">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="00F370F3" w:rsidRPr="00F370F3">
        <w:rPr>
          <w:i/>
          <w:color w:val="000000"/>
          <w:sz w:val="24"/>
          <w:szCs w:val="24"/>
        </w:rPr>
        <w:t xml:space="preserve">опираясь </w:t>
      </w:r>
      <w:r w:rsidR="00F370F3">
        <w:rPr>
          <w:i/>
          <w:color w:val="000000"/>
          <w:sz w:val="24"/>
          <w:szCs w:val="24"/>
        </w:rPr>
        <w:t xml:space="preserve">на проект </w:t>
      </w:r>
      <w:r w:rsidR="00F370F3" w:rsidRPr="00F370F3">
        <w:rPr>
          <w:i/>
          <w:color w:val="000000"/>
          <w:sz w:val="24"/>
          <w:szCs w:val="24"/>
        </w:rPr>
        <w:t xml:space="preserve">Технического задания в соответствии с требованиями </w:t>
      </w:r>
      <w:r w:rsidR="00F370F3">
        <w:rPr>
          <w:i/>
          <w:color w:val="000000"/>
          <w:sz w:val="24"/>
          <w:szCs w:val="24"/>
        </w:rPr>
        <w:t>Тома</w:t>
      </w:r>
      <w:r w:rsidRPr="00764CC4">
        <w:rPr>
          <w:i/>
          <w:color w:val="000000"/>
          <w:sz w:val="24"/>
          <w:szCs w:val="24"/>
        </w:rPr>
        <w:t xml:space="preserve"> 2</w:t>
      </w:r>
      <w:r>
        <w:rPr>
          <w:i/>
          <w:color w:val="000000"/>
          <w:sz w:val="24"/>
          <w:szCs w:val="24"/>
        </w:rPr>
        <w:t xml:space="preserve"> Конкурсной документации</w:t>
      </w:r>
      <w:r w:rsidRPr="00764CC4">
        <w:rPr>
          <w:i/>
          <w:color w:val="000000"/>
          <w:sz w:val="24"/>
          <w:szCs w:val="24"/>
        </w:rPr>
        <w:t xml:space="preserve"> «Техническ</w:t>
      </w:r>
      <w:r>
        <w:rPr>
          <w:i/>
          <w:color w:val="000000"/>
          <w:sz w:val="24"/>
          <w:szCs w:val="24"/>
        </w:rPr>
        <w:t>ое</w:t>
      </w:r>
      <w:r w:rsidRPr="00764CC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задание</w:t>
      </w:r>
      <w:r w:rsidRPr="00764CC4">
        <w:rPr>
          <w:i/>
          <w:color w:val="000000"/>
          <w:sz w:val="24"/>
          <w:szCs w:val="24"/>
        </w:rPr>
        <w:t>»).</w:t>
      </w: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2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182"/>
    </w:p>
    <w:p w:rsidR="00FE2FF4" w:rsidRPr="00964CBE" w:rsidRDefault="00FE2FF4" w:rsidP="000033AE">
      <w:pPr>
        <w:pStyle w:val="af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A60EA" w:rsidRPr="00AB66A7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</w:t>
      </w:r>
      <w:r w:rsidR="00AB66A7" w:rsidRPr="00AB66A7">
        <w:rPr>
          <w:sz w:val="24"/>
          <w:szCs w:val="24"/>
        </w:rPr>
        <w:t>адания и проект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 xml:space="preserve"> договор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>)</w:t>
      </w:r>
      <w:r w:rsidR="00537BB3" w:rsidRPr="00AB66A7">
        <w:rPr>
          <w:sz w:val="24"/>
          <w:szCs w:val="24"/>
        </w:rPr>
        <w:t>.</w:t>
      </w:r>
    </w:p>
    <w:p w:rsidR="00FE2FF4" w:rsidRPr="00964CBE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093C79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3" w:name="_Toc176765858"/>
      <w:r w:rsidRPr="00093C79">
        <w:rPr>
          <w:b/>
          <w:sz w:val="24"/>
          <w:szCs w:val="24"/>
        </w:rPr>
        <w:lastRenderedPageBreak/>
        <w:t xml:space="preserve">Форма </w:t>
      </w:r>
      <w:r w:rsidR="00DC6ED6" w:rsidRPr="00093C79">
        <w:rPr>
          <w:b/>
          <w:sz w:val="24"/>
          <w:szCs w:val="24"/>
        </w:rPr>
        <w:t>3</w:t>
      </w:r>
      <w:r w:rsidRPr="00093C79">
        <w:rPr>
          <w:b/>
          <w:sz w:val="24"/>
          <w:szCs w:val="24"/>
        </w:rPr>
        <w:t xml:space="preserve">                                                                          </w:t>
      </w:r>
      <w:r w:rsidR="00FE2FF4" w:rsidRPr="00093C79">
        <w:rPr>
          <w:b/>
          <w:sz w:val="24"/>
          <w:szCs w:val="24"/>
        </w:rPr>
        <w:t xml:space="preserve"> </w:t>
      </w:r>
      <w:r w:rsidRPr="00093C79">
        <w:rPr>
          <w:b/>
          <w:sz w:val="24"/>
          <w:szCs w:val="24"/>
        </w:rPr>
        <w:t xml:space="preserve">                                             </w:t>
      </w:r>
      <w:bookmarkEnd w:id="183"/>
      <w:r w:rsidR="0008437E" w:rsidRPr="00093C79">
        <w:rPr>
          <w:b/>
          <w:sz w:val="24"/>
          <w:szCs w:val="24"/>
        </w:rPr>
        <w:t>Коммерческое п</w:t>
      </w:r>
      <w:r w:rsidR="00AA60EA" w:rsidRPr="00093C79">
        <w:rPr>
          <w:b/>
          <w:sz w:val="24"/>
          <w:szCs w:val="24"/>
        </w:rPr>
        <w:t>редложение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08437E" w:rsidRDefault="0008437E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08437E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</w:p>
    <w:p w:rsidR="004047BD" w:rsidRPr="00066286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4249E7" w:rsidRDefault="004249E7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</w:p>
    <w:p w:rsidR="00F370F3" w:rsidRDefault="00F370F3" w:rsidP="000578AD">
      <w:pPr>
        <w:widowControl/>
        <w:adjustRightInd/>
        <w:snapToGrid/>
        <w:spacing w:line="240" w:lineRule="auto"/>
        <w:ind w:firstLine="0"/>
        <w:jc w:val="center"/>
        <w:textAlignment w:val="auto"/>
        <w:rPr>
          <w:b/>
          <w:snapToGrid w:val="0"/>
          <w:color w:val="000000"/>
          <w:sz w:val="24"/>
          <w:szCs w:val="24"/>
        </w:rPr>
      </w:pPr>
      <w:r w:rsidRPr="00F370F3">
        <w:rPr>
          <w:b/>
          <w:snapToGrid w:val="0"/>
          <w:color w:val="000000"/>
          <w:sz w:val="24"/>
          <w:szCs w:val="24"/>
        </w:rPr>
        <w:t>Сводная таблица стоимости услуг</w:t>
      </w:r>
    </w:p>
    <w:p w:rsidR="000578AD" w:rsidRPr="000578AD" w:rsidRDefault="000578AD" w:rsidP="000578AD">
      <w:pPr>
        <w:shd w:val="clear" w:color="auto" w:fill="FFFFFF"/>
        <w:autoSpaceDE w:val="0"/>
        <w:autoSpaceDN w:val="0"/>
        <w:snapToGrid/>
        <w:spacing w:before="274" w:line="240" w:lineRule="auto"/>
        <w:ind w:left="2052" w:right="1786" w:hanging="85"/>
        <w:contextualSpacing/>
        <w:jc w:val="center"/>
        <w:textAlignment w:val="auto"/>
        <w:rPr>
          <w:sz w:val="20"/>
        </w:rPr>
      </w:pPr>
      <w:r w:rsidRPr="000578AD">
        <w:rPr>
          <w:b/>
          <w:bCs/>
          <w:color w:val="000000"/>
          <w:spacing w:val="-1"/>
          <w:sz w:val="24"/>
          <w:szCs w:val="24"/>
        </w:rPr>
        <w:t xml:space="preserve">по проведению мероприятий по уведомлению потребителей, ограничению </w:t>
      </w:r>
      <w:r w:rsidRPr="000578AD">
        <w:rPr>
          <w:b/>
          <w:bCs/>
          <w:color w:val="000000"/>
          <w:spacing w:val="-1"/>
          <w:sz w:val="24"/>
          <w:szCs w:val="24"/>
          <w:lang w:val="en-GB"/>
        </w:rPr>
        <w:t>(</w:t>
      </w:r>
      <w:r w:rsidRPr="000578AD">
        <w:rPr>
          <w:b/>
          <w:bCs/>
          <w:color w:val="000000"/>
          <w:spacing w:val="-1"/>
          <w:sz w:val="24"/>
          <w:szCs w:val="24"/>
        </w:rPr>
        <w:t>отключению</w:t>
      </w:r>
      <w:r w:rsidRPr="000578AD">
        <w:rPr>
          <w:b/>
          <w:bCs/>
          <w:color w:val="000000"/>
          <w:spacing w:val="-1"/>
          <w:sz w:val="24"/>
          <w:szCs w:val="24"/>
          <w:lang w:val="en-GB"/>
        </w:rPr>
        <w:t>)</w:t>
      </w:r>
      <w:r w:rsidRPr="000578AD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0578AD">
        <w:rPr>
          <w:b/>
          <w:bCs/>
          <w:color w:val="000000"/>
          <w:spacing w:val="-2"/>
          <w:sz w:val="24"/>
          <w:szCs w:val="24"/>
        </w:rPr>
        <w:t>и возобновлению электроснабжения потребителей</w:t>
      </w:r>
    </w:p>
    <w:p w:rsidR="000578AD" w:rsidRPr="000578AD" w:rsidRDefault="000578AD" w:rsidP="000578AD">
      <w:pPr>
        <w:autoSpaceDE w:val="0"/>
        <w:autoSpaceDN w:val="0"/>
        <w:snapToGrid/>
        <w:spacing w:after="259" w:line="1" w:lineRule="exact"/>
        <w:ind w:firstLine="0"/>
        <w:jc w:val="left"/>
        <w:textAlignment w:val="auto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7046"/>
        <w:gridCol w:w="1997"/>
      </w:tblGrid>
      <w:tr w:rsidR="000578AD" w:rsidRPr="000578AD" w:rsidTr="006E7807">
        <w:trPr>
          <w:trHeight w:hRule="exact" w:val="153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74" w:lineRule="exact"/>
              <w:ind w:left="24" w:firstLine="53"/>
              <w:jc w:val="left"/>
              <w:textAlignment w:val="auto"/>
              <w:rPr>
                <w:sz w:val="20"/>
              </w:rPr>
            </w:pPr>
            <w:r w:rsidRPr="000578AD">
              <w:rPr>
                <w:color w:val="000000"/>
                <w:sz w:val="24"/>
                <w:szCs w:val="24"/>
              </w:rPr>
              <w:t xml:space="preserve">N </w:t>
            </w:r>
            <w:r w:rsidRPr="000578AD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362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color w:val="000000"/>
                <w:spacing w:val="-3"/>
                <w:sz w:val="24"/>
                <w:szCs w:val="24"/>
              </w:rPr>
              <w:t>Наименование услуги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6E7807">
            <w:pPr>
              <w:shd w:val="clear" w:color="auto" w:fill="FFFFFF"/>
              <w:autoSpaceDE w:val="0"/>
              <w:autoSpaceDN w:val="0"/>
              <w:snapToGrid/>
              <w:spacing w:line="274" w:lineRule="exact"/>
              <w:ind w:left="10" w:right="19" w:firstLine="0"/>
              <w:jc w:val="center"/>
              <w:textAlignment w:val="auto"/>
              <w:rPr>
                <w:sz w:val="20"/>
              </w:rPr>
            </w:pPr>
            <w:r w:rsidRPr="000578AD">
              <w:rPr>
                <w:color w:val="000000"/>
                <w:spacing w:val="-2"/>
                <w:sz w:val="24"/>
                <w:szCs w:val="24"/>
              </w:rPr>
              <w:t xml:space="preserve">Стоимость услуги по </w:t>
            </w:r>
            <w:r w:rsidRPr="000578AD">
              <w:rPr>
                <w:color w:val="000000"/>
                <w:spacing w:val="-4"/>
                <w:sz w:val="24"/>
                <w:szCs w:val="24"/>
              </w:rPr>
              <w:t xml:space="preserve">выполнению 1 </w:t>
            </w:r>
            <w:r w:rsidRPr="000578AD">
              <w:rPr>
                <w:color w:val="000000"/>
                <w:spacing w:val="-3"/>
                <w:sz w:val="24"/>
                <w:szCs w:val="24"/>
              </w:rPr>
              <w:t>заявки (руб.</w:t>
            </w:r>
            <w:r w:rsidR="006E7807">
              <w:rPr>
                <w:color w:val="000000"/>
                <w:spacing w:val="-3"/>
                <w:sz w:val="24"/>
                <w:szCs w:val="24"/>
              </w:rPr>
              <w:t>,</w:t>
            </w:r>
            <w:r w:rsidR="006E7807" w:rsidRPr="000578AD">
              <w:rPr>
                <w:sz w:val="20"/>
              </w:rPr>
              <w:t xml:space="preserve"> [</w:t>
            </w:r>
            <w:r w:rsidR="006E7807" w:rsidRPr="000578AD">
              <w:rPr>
                <w:i/>
                <w:iCs/>
                <w:sz w:val="20"/>
                <w:shd w:val="clear" w:color="auto" w:fill="FFFF99"/>
              </w:rPr>
              <w:t xml:space="preserve">указать </w:t>
            </w:r>
            <w:r w:rsidR="006E7807">
              <w:rPr>
                <w:i/>
                <w:iCs/>
                <w:sz w:val="20"/>
                <w:shd w:val="clear" w:color="auto" w:fill="FFFF99"/>
              </w:rPr>
              <w:t>с НДС или без НДС</w:t>
            </w:r>
            <w:r w:rsidR="006E7807" w:rsidRPr="000578AD">
              <w:rPr>
                <w:sz w:val="20"/>
              </w:rPr>
              <w:t>]</w:t>
            </w:r>
            <w:r w:rsidR="006E7807">
              <w:rPr>
                <w:sz w:val="20"/>
              </w:rPr>
              <w:t>)</w:t>
            </w:r>
          </w:p>
        </w:tc>
      </w:tr>
      <w:tr w:rsidR="000578AD" w:rsidRPr="000578AD" w:rsidTr="004D2213">
        <w:trPr>
          <w:trHeight w:hRule="exact" w:val="652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578AD">
              <w:rPr>
                <w:b/>
                <w:bCs/>
                <w:color w:val="000000"/>
                <w:spacing w:val="-2"/>
                <w:sz w:val="24"/>
                <w:szCs w:val="24"/>
              </w:rPr>
              <w:t>Этап № 1 – Доставка уведомлений потребителям-гражданам о возможном ограничении режима потребления электроэнергии, в т.ч.: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F76F7F" w:rsidP="00F76F7F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-2" w:firstLine="0"/>
              <w:jc w:val="center"/>
              <w:textAlignment w:val="auto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8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74" w:lineRule="exact"/>
              <w:ind w:left="24" w:firstLine="53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0578A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0" w:lineRule="exact"/>
              <w:ind w:left="19" w:right="19" w:firstLine="221"/>
              <w:jc w:val="left"/>
              <w:textAlignment w:val="auto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доставка уведомлений потребителям-гражданам о возможном ограничении режима потребления электроэнергии с </w:t>
            </w:r>
            <w:r w:rsidRPr="000578AD">
              <w:rPr>
                <w:i/>
                <w:iCs/>
                <w:spacing w:val="-1"/>
                <w:sz w:val="22"/>
                <w:szCs w:val="22"/>
              </w:rPr>
              <w:t>вручением под роспись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i/>
                <w:iCs/>
                <w:snapToGrid w:val="0"/>
                <w:color w:val="00000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74" w:lineRule="exact"/>
              <w:ind w:left="24" w:firstLine="53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0578A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0" w:lineRule="exact"/>
              <w:ind w:left="19" w:right="19" w:firstLine="221"/>
              <w:jc w:val="left"/>
              <w:textAlignment w:val="auto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>обследование электроустановок потребителей-граждан с целью определения способа отключения; составление акта обследования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i/>
                <w:iCs/>
                <w:snapToGrid w:val="0"/>
                <w:color w:val="00000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6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78" w:lineRule="exact"/>
              <w:ind w:left="29" w:hanging="14"/>
              <w:jc w:val="left"/>
              <w:textAlignment w:val="auto"/>
              <w:rPr>
                <w:sz w:val="20"/>
              </w:rPr>
            </w:pPr>
            <w:r w:rsidRPr="000578AD">
              <w:rPr>
                <w:b/>
                <w:bCs/>
                <w:color w:val="000000"/>
                <w:spacing w:val="-9"/>
                <w:sz w:val="24"/>
                <w:szCs w:val="24"/>
              </w:rPr>
              <w:t>Эта</w:t>
            </w:r>
            <w:r w:rsidRPr="000578AD">
              <w:rPr>
                <w:b/>
                <w:bCs/>
                <w:color w:val="000000"/>
                <w:spacing w:val="-2"/>
                <w:sz w:val="24"/>
                <w:szCs w:val="24"/>
              </w:rPr>
              <w:t>п № 2 – Подготовительные работы до введения ограничения режима потребления электроэнергии, в т.ч.</w:t>
            </w:r>
            <w:r w:rsidRPr="000578AD">
              <w:rPr>
                <w:b/>
                <w:bCs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F76F7F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" w:hanging="7"/>
              <w:jc w:val="center"/>
              <w:textAlignment w:val="auto"/>
              <w:rPr>
                <w:b/>
                <w:bCs/>
                <w:spacing w:val="-6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853"/>
          <w:jc w:val="center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62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0" w:lineRule="exact"/>
              <w:ind w:left="19" w:right="19" w:firstLine="221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сбор (уточнение имеющейся) информации об объектах, подлежащих </w:t>
            </w:r>
            <w:r w:rsidRPr="000578AD">
              <w:rPr>
                <w:i/>
                <w:iCs/>
                <w:color w:val="000000"/>
                <w:sz w:val="22"/>
                <w:szCs w:val="22"/>
              </w:rPr>
              <w:t>ограничению электроснабжения и технических руководителях -ответственных за электрохозяйство объектов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848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62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4" w:right="240" w:firstLine="23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 xml:space="preserve">изучение схем электроустановок потребителя, предоставленных Заказчиком, </w:t>
            </w:r>
            <w:r w:rsidRPr="000578AD">
              <w:rPr>
                <w:i/>
                <w:iCs/>
                <w:color w:val="000000"/>
                <w:spacing w:val="2"/>
                <w:sz w:val="22"/>
                <w:szCs w:val="22"/>
              </w:rPr>
              <w:t>потребителем и (или) Сетевой организацией (Иным владельцем сетей)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8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4" w:right="40" w:firstLine="269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разработка вариантов ограничения электроснабжения, обеспечивающих требования Заказчика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2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8" w:firstLine="0"/>
              <w:jc w:val="left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4" w:right="40" w:firstLine="269"/>
              <w:jc w:val="left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проведение переговоров с потребителем-должником,  направленных на погашение ДЗ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18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8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4" w:right="245" w:firstLine="202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уточнение на месте возможности отключения электроустановки потребителя соответствующими коммутационными аппаратами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4"/>
          <w:jc w:val="center"/>
        </w:trPr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4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Этап № 3 – </w:t>
            </w:r>
            <w:r w:rsidRPr="000578AD">
              <w:rPr>
                <w:b/>
                <w:bCs/>
                <w:color w:val="000000"/>
                <w:spacing w:val="-2"/>
                <w:sz w:val="24"/>
                <w:szCs w:val="24"/>
              </w:rPr>
              <w:t>Работы по организации и контролю процесса ограничения, в т.ч.: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F76F7F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" w:hanging="7"/>
              <w:jc w:val="center"/>
              <w:textAlignment w:val="auto"/>
              <w:rPr>
                <w:b/>
                <w:bCs/>
                <w:spacing w:val="-6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129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14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pacing w:val="-1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0" w:right="504" w:firstLine="216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контроль процесса ограничения (отключения) коммутационных аппаратов силами электротехнического персонала потребителя </w:t>
            </w:r>
            <w:r w:rsidRPr="000578AD">
              <w:rPr>
                <w:i/>
                <w:iCs/>
                <w:color w:val="000000"/>
                <w:spacing w:val="2"/>
                <w:sz w:val="22"/>
                <w:szCs w:val="22"/>
              </w:rPr>
              <w:t>и (или) Сетевой организацией (Иным владельцем сетей)</w:t>
            </w: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; </w:t>
            </w:r>
            <w:r w:rsidRPr="000578AD">
              <w:rPr>
                <w:i/>
                <w:iCs/>
                <w:color w:val="000000"/>
                <w:spacing w:val="2"/>
                <w:sz w:val="22"/>
                <w:szCs w:val="22"/>
              </w:rPr>
              <w:t>составление акта об  ограничении режима потребления электрической энергии (мощности)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i/>
                <w:iCs/>
                <w:snapToGrid w:val="0"/>
                <w:color w:val="00000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6"/>
          <w:jc w:val="center"/>
        </w:trPr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78" w:lineRule="exact"/>
              <w:ind w:left="19" w:hanging="19"/>
              <w:jc w:val="left"/>
              <w:textAlignment w:val="auto"/>
              <w:rPr>
                <w:sz w:val="20"/>
              </w:rPr>
            </w:pPr>
            <w:r w:rsidRPr="000578AD">
              <w:rPr>
                <w:b/>
                <w:bCs/>
                <w:color w:val="000000"/>
                <w:spacing w:val="-11"/>
                <w:sz w:val="24"/>
                <w:szCs w:val="24"/>
              </w:rPr>
              <w:t>Эта</w:t>
            </w:r>
            <w:r w:rsidRPr="000578AD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п № 4 </w:t>
            </w:r>
            <w:r w:rsidRPr="000578AD">
              <w:rPr>
                <w:color w:val="000000"/>
                <w:spacing w:val="-2"/>
                <w:sz w:val="24"/>
                <w:szCs w:val="24"/>
              </w:rPr>
              <w:t xml:space="preserve">– </w:t>
            </w:r>
            <w:r w:rsidRPr="000578AD">
              <w:rPr>
                <w:b/>
                <w:bCs/>
                <w:color w:val="000000"/>
                <w:spacing w:val="-2"/>
                <w:sz w:val="24"/>
                <w:szCs w:val="24"/>
              </w:rPr>
              <w:t>Работы по возобновлению электроснабжения потребителей, в т.ч.: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F76F7F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5" w:hanging="7"/>
              <w:jc w:val="center"/>
              <w:textAlignment w:val="auto"/>
              <w:rPr>
                <w:b/>
                <w:bCs/>
                <w:spacing w:val="-6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0578AD">
        <w:trPr>
          <w:trHeight w:hRule="exact" w:val="579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43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30" w:firstLine="0"/>
              <w:jc w:val="left"/>
              <w:textAlignment w:val="auto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>оповещение потребителя о предстоящей подаче напряжения</w:t>
            </w:r>
          </w:p>
          <w:p w:rsid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30" w:firstLine="0"/>
              <w:jc w:val="left"/>
              <w:textAlignment w:val="auto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:rsid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30" w:firstLine="0"/>
              <w:jc w:val="left"/>
              <w:textAlignment w:val="auto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230"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56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43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4" w:lineRule="exact"/>
              <w:ind w:left="10" w:right="974" w:firstLine="211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осмотр состояния электрооборудования и приборов учета </w:t>
            </w:r>
            <w:r w:rsidRPr="000578AD">
              <w:rPr>
                <w:i/>
                <w:iCs/>
                <w:color w:val="000000"/>
                <w:sz w:val="22"/>
                <w:szCs w:val="22"/>
              </w:rPr>
              <w:t>электроэнергии в электроустановке потребителя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  <w:tr w:rsidR="000578AD" w:rsidRPr="000578AD" w:rsidTr="004D2213">
        <w:trPr>
          <w:trHeight w:hRule="exact" w:val="7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40" w:lineRule="auto"/>
              <w:ind w:left="38" w:firstLine="0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autoSpaceDE w:val="0"/>
              <w:autoSpaceDN w:val="0"/>
              <w:snapToGrid/>
              <w:spacing w:line="250" w:lineRule="exact"/>
              <w:ind w:left="5" w:right="245" w:firstLine="211"/>
              <w:jc w:val="left"/>
              <w:textAlignment w:val="auto"/>
              <w:rPr>
                <w:sz w:val="20"/>
              </w:rPr>
            </w:pP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контроль процесса включения коммутационных аппаратов силами </w:t>
            </w:r>
            <w:r w:rsidRPr="000578AD">
              <w:rPr>
                <w:i/>
                <w:iCs/>
                <w:color w:val="000000"/>
                <w:sz w:val="22"/>
                <w:szCs w:val="22"/>
              </w:rPr>
              <w:t xml:space="preserve">электротехнического персонала потребителя, составление акта о </w:t>
            </w:r>
            <w:r w:rsidRPr="000578A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возобновлении  режима потребления </w:t>
            </w:r>
            <w:r w:rsidRPr="000578AD">
              <w:rPr>
                <w:color w:val="000000"/>
                <w:spacing w:val="-1"/>
                <w:sz w:val="22"/>
                <w:szCs w:val="22"/>
              </w:rPr>
              <w:t>э/э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8AD" w:rsidRPr="000578AD" w:rsidRDefault="000578AD" w:rsidP="000578AD">
            <w:pPr>
              <w:shd w:val="clear" w:color="auto" w:fill="FFFFFF"/>
              <w:snapToGrid/>
              <w:ind w:left="5" w:hanging="7"/>
              <w:jc w:val="center"/>
              <w:rPr>
                <w:bCs/>
                <w:snapToGrid w:val="0"/>
                <w:sz w:val="20"/>
              </w:rPr>
            </w:pPr>
            <w:r w:rsidRPr="000578AD">
              <w:rPr>
                <w:sz w:val="20"/>
              </w:rPr>
              <w:t>[</w:t>
            </w:r>
            <w:r w:rsidRPr="000578AD">
              <w:rPr>
                <w:i/>
                <w:iCs/>
                <w:sz w:val="20"/>
                <w:shd w:val="clear" w:color="auto" w:fill="FFFF99"/>
              </w:rPr>
              <w:t>указать свое значение</w:t>
            </w:r>
            <w:r w:rsidRPr="000578AD">
              <w:rPr>
                <w:sz w:val="20"/>
              </w:rPr>
              <w:t>]</w:t>
            </w:r>
          </w:p>
        </w:tc>
      </w:tr>
    </w:tbl>
    <w:p w:rsidR="000578AD" w:rsidRPr="000578AD" w:rsidRDefault="000578AD" w:rsidP="000578AD">
      <w:pPr>
        <w:shd w:val="clear" w:color="auto" w:fill="FFFFFF"/>
        <w:autoSpaceDE w:val="0"/>
        <w:autoSpaceDN w:val="0"/>
        <w:snapToGrid/>
        <w:spacing w:line="240" w:lineRule="auto"/>
        <w:ind w:firstLine="0"/>
        <w:jc w:val="left"/>
        <w:textAlignment w:val="auto"/>
        <w:rPr>
          <w:color w:val="000000"/>
          <w:spacing w:val="3"/>
          <w:sz w:val="24"/>
          <w:szCs w:val="24"/>
        </w:rPr>
      </w:pPr>
    </w:p>
    <w:p w:rsidR="00F370F3" w:rsidRPr="008E7119" w:rsidRDefault="00F370F3" w:rsidP="00F370F3">
      <w:pPr>
        <w:widowControl/>
        <w:adjustRightInd/>
        <w:snapToGrid/>
        <w:ind w:firstLine="0"/>
        <w:textAlignment w:val="auto"/>
        <w:rPr>
          <w:b/>
          <w:snapToGrid w:val="0"/>
          <w:color w:val="000000"/>
          <w:sz w:val="24"/>
          <w:szCs w:val="24"/>
        </w:rPr>
      </w:pPr>
    </w:p>
    <w:p w:rsidR="0008437E" w:rsidRPr="0008437E" w:rsidRDefault="0008437E" w:rsidP="00225F7A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08437E">
        <w:rPr>
          <w:color w:val="000000"/>
          <w:sz w:val="24"/>
          <w:szCs w:val="24"/>
        </w:rPr>
        <w:t xml:space="preserve">        </w:t>
      </w:r>
      <w:r w:rsidRPr="0008437E">
        <w:rPr>
          <w:sz w:val="24"/>
          <w:szCs w:val="24"/>
        </w:rPr>
        <w:t>___________________________________                        ________________________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08437E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/>
          <w:sz w:val="24"/>
          <w:szCs w:val="24"/>
        </w:rPr>
      </w:pPr>
      <w:r w:rsidRPr="0008437E">
        <w:rPr>
          <w:b/>
          <w:sz w:val="24"/>
          <w:szCs w:val="24"/>
        </w:rPr>
        <w:t>М.П.</w:t>
      </w: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08437E" w:rsidRPr="0008437E" w:rsidRDefault="0008437E" w:rsidP="0008437E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4" w:name="_Toc176765860"/>
      <w:r w:rsidRPr="00964CBE">
        <w:rPr>
          <w:sz w:val="24"/>
          <w:szCs w:val="24"/>
        </w:rPr>
        <w:lastRenderedPageBreak/>
        <w:t>Инструкции по заполнению</w:t>
      </w:r>
      <w:bookmarkEnd w:id="184"/>
    </w:p>
    <w:p w:rsidR="00FE2FF4" w:rsidRPr="00964CBE" w:rsidRDefault="00BA7FA1" w:rsidP="000033AE">
      <w:pPr>
        <w:pStyle w:val="af5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письма, приложением к которому является данное предложение.</w:t>
      </w:r>
    </w:p>
    <w:p w:rsidR="00FE2FF4" w:rsidRDefault="00FE2FF4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указывает свое фирменное наименование (в т.ч. организационно-правовую форму) и свой адрес.</w:t>
      </w:r>
    </w:p>
    <w:p w:rsidR="00F370F3" w:rsidRPr="00964CBE" w:rsidRDefault="00F370F3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F370F3">
        <w:rPr>
          <w:sz w:val="24"/>
          <w:szCs w:val="24"/>
        </w:rPr>
        <w:t xml:space="preserve">В таблице Участник конкурса указывает свои значения цены за единицу услуги, в руб. </w:t>
      </w:r>
    </w:p>
    <w:p w:rsidR="00677BF5" w:rsidRPr="00F370F3" w:rsidRDefault="004047BD" w:rsidP="000033AE">
      <w:pPr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F370F3">
        <w:rPr>
          <w:sz w:val="24"/>
          <w:szCs w:val="24"/>
        </w:rPr>
        <w:t>Т</w:t>
      </w:r>
      <w:r w:rsidR="00677BF5" w:rsidRPr="00F370F3">
        <w:rPr>
          <w:sz w:val="24"/>
          <w:szCs w:val="24"/>
        </w:rPr>
        <w:t>аблиц</w:t>
      </w:r>
      <w:r w:rsidR="00F370F3">
        <w:rPr>
          <w:sz w:val="24"/>
          <w:szCs w:val="24"/>
        </w:rPr>
        <w:t>а</w:t>
      </w:r>
      <w:r w:rsidRPr="00F370F3">
        <w:rPr>
          <w:sz w:val="24"/>
          <w:szCs w:val="24"/>
        </w:rPr>
        <w:t xml:space="preserve"> 1 </w:t>
      </w:r>
      <w:r w:rsidR="00F370F3" w:rsidRPr="00F370F3">
        <w:rPr>
          <w:sz w:val="24"/>
          <w:szCs w:val="24"/>
        </w:rPr>
        <w:t>будет</w:t>
      </w:r>
      <w:r w:rsidR="00677BF5" w:rsidRPr="00F370F3">
        <w:rPr>
          <w:sz w:val="24"/>
          <w:szCs w:val="24"/>
        </w:rPr>
        <w:t xml:space="preserve"> служить основой для подготовки приложени</w:t>
      </w:r>
      <w:r w:rsidR="00F370F3" w:rsidRPr="00F370F3">
        <w:rPr>
          <w:sz w:val="24"/>
          <w:szCs w:val="24"/>
        </w:rPr>
        <w:t>я</w:t>
      </w:r>
      <w:r w:rsidRPr="00F370F3">
        <w:rPr>
          <w:sz w:val="24"/>
          <w:szCs w:val="24"/>
        </w:rPr>
        <w:t xml:space="preserve"> к договор</w:t>
      </w:r>
      <w:r w:rsidR="00F370F3" w:rsidRPr="00F370F3">
        <w:rPr>
          <w:sz w:val="24"/>
          <w:szCs w:val="24"/>
        </w:rPr>
        <w:t>у</w:t>
      </w:r>
      <w:r w:rsidR="00677BF5" w:rsidRPr="00F370F3">
        <w:rPr>
          <w:sz w:val="24"/>
          <w:szCs w:val="24"/>
        </w:rPr>
        <w:t xml:space="preserve">. В этой связи в целях снижения общих затрат сил и времени Заказчика и Участника на подготовку </w:t>
      </w:r>
      <w:r w:rsidRPr="00F370F3">
        <w:rPr>
          <w:sz w:val="24"/>
          <w:szCs w:val="24"/>
        </w:rPr>
        <w:t>договор</w:t>
      </w:r>
      <w:r w:rsidR="00F370F3" w:rsidRPr="00F370F3">
        <w:rPr>
          <w:sz w:val="24"/>
          <w:szCs w:val="24"/>
        </w:rPr>
        <w:t>а</w:t>
      </w:r>
      <w:r w:rsidRPr="00F370F3">
        <w:rPr>
          <w:sz w:val="24"/>
          <w:szCs w:val="24"/>
        </w:rPr>
        <w:t>,</w:t>
      </w:r>
      <w:r w:rsidR="00677BF5" w:rsidRPr="00F370F3">
        <w:rPr>
          <w:sz w:val="24"/>
          <w:szCs w:val="24"/>
        </w:rPr>
        <w:t xml:space="preserve"> данн</w:t>
      </w:r>
      <w:r w:rsidR="00F370F3" w:rsidRPr="00F370F3">
        <w:rPr>
          <w:sz w:val="24"/>
          <w:szCs w:val="24"/>
        </w:rPr>
        <w:t xml:space="preserve">ую </w:t>
      </w:r>
      <w:r w:rsidR="00E4205F" w:rsidRPr="00F370F3">
        <w:rPr>
          <w:sz w:val="24"/>
          <w:szCs w:val="24"/>
        </w:rPr>
        <w:t>таблиц</w:t>
      </w:r>
      <w:r w:rsidR="00F370F3" w:rsidRPr="00F370F3">
        <w:rPr>
          <w:sz w:val="24"/>
          <w:szCs w:val="24"/>
        </w:rPr>
        <w:t>у</w:t>
      </w:r>
      <w:r w:rsidR="00677BF5" w:rsidRPr="00F370F3">
        <w:rPr>
          <w:sz w:val="24"/>
          <w:szCs w:val="24"/>
        </w:rPr>
        <w:t xml:space="preserve"> следует подготовить так, чтобы </w:t>
      </w:r>
      <w:r w:rsidR="00F370F3" w:rsidRPr="00F370F3">
        <w:rPr>
          <w:sz w:val="24"/>
          <w:szCs w:val="24"/>
        </w:rPr>
        <w:t>ее</w:t>
      </w:r>
      <w:r w:rsidR="00677BF5" w:rsidRPr="00F370F3">
        <w:rPr>
          <w:sz w:val="24"/>
          <w:szCs w:val="24"/>
        </w:rPr>
        <w:t xml:space="preserve"> можно было с минимальными изменениями включить в </w:t>
      </w:r>
      <w:r w:rsidRPr="00F370F3">
        <w:rPr>
          <w:sz w:val="24"/>
          <w:szCs w:val="24"/>
        </w:rPr>
        <w:t>договор</w:t>
      </w:r>
      <w:r w:rsidR="00677BF5" w:rsidRPr="00F370F3">
        <w:rPr>
          <w:sz w:val="24"/>
          <w:szCs w:val="24"/>
        </w:rPr>
        <w:t>.</w:t>
      </w:r>
    </w:p>
    <w:p w:rsidR="00BA7FA1" w:rsidRPr="00964CBE" w:rsidRDefault="00BA7FA1" w:rsidP="000033AE">
      <w:pPr>
        <w:pStyle w:val="af5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FE2FF4" w:rsidRPr="00964CBE" w:rsidRDefault="00FE2FF4" w:rsidP="00677B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5" w:name="_Hlt22846931"/>
      <w:bookmarkStart w:id="186" w:name="_Toc176765869"/>
      <w:bookmarkStart w:id="187" w:name="_Toc69728989"/>
      <w:bookmarkStart w:id="188" w:name="_Toc57314675"/>
      <w:bookmarkStart w:id="189" w:name="_Ref55336359"/>
      <w:bookmarkStart w:id="190" w:name="_Ref55335823"/>
      <w:bookmarkEnd w:id="174"/>
      <w:bookmarkEnd w:id="185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6"/>
      <w:bookmarkEnd w:id="187"/>
      <w:bookmarkEnd w:id="188"/>
      <w:bookmarkEnd w:id="189"/>
      <w:bookmarkEnd w:id="190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1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9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p w:rsidR="0003309B" w:rsidRPr="00D30925" w:rsidRDefault="0003309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03309B" w:rsidTr="001170BE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1170BE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>
            <w:pPr>
              <w:pStyle w:val="af3"/>
              <w:tabs>
                <w:tab w:val="left" w:pos="1277"/>
              </w:tabs>
              <w:spacing w:before="0" w:after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BE" w:rsidRDefault="001170BE">
            <w:pPr>
              <w:tabs>
                <w:tab w:val="left" w:pos="1277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2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92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93" w:name="_Toc176765872"/>
      <w:bookmarkStart w:id="194" w:name="_Toc69728990"/>
      <w:bookmarkStart w:id="195" w:name="_Toc57314676"/>
      <w:bookmarkStart w:id="196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93"/>
      <w:bookmarkEnd w:id="194"/>
      <w:bookmarkEnd w:id="195"/>
      <w:bookmarkEnd w:id="196"/>
      <w:r w:rsidR="000578AD">
        <w:rPr>
          <w:b/>
          <w:sz w:val="24"/>
          <w:szCs w:val="24"/>
        </w:rPr>
        <w:t>5</w:t>
      </w:r>
    </w:p>
    <w:p w:rsidR="005D1EF5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bookmarkStart w:id="197" w:name="_Toc90385124"/>
      <w:bookmarkStart w:id="198" w:name="_Ref90381523"/>
      <w:r w:rsidRPr="00FF5D53">
        <w:rPr>
          <w:rFonts w:eastAsia="MS Mincho"/>
          <w:b/>
          <w:sz w:val="24"/>
          <w:szCs w:val="24"/>
        </w:rPr>
        <w:t xml:space="preserve">Справка об отсутствии разногласий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r w:rsidRPr="00FF5D53">
        <w:rPr>
          <w:rFonts w:eastAsia="MS Mincho"/>
          <w:b/>
          <w:sz w:val="24"/>
          <w:szCs w:val="24"/>
        </w:rPr>
        <w:t xml:space="preserve">с представленным проектом договора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rFonts w:eastAsia="MS Mincho"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397"/>
        <w:textAlignment w:val="auto"/>
        <w:rPr>
          <w:rFonts w:eastAsia="MS Mincho"/>
          <w:sz w:val="24"/>
          <w:szCs w:val="24"/>
        </w:rPr>
      </w:pPr>
      <w:r w:rsidRPr="00FF5D53">
        <w:rPr>
          <w:rFonts w:eastAsia="MS Mincho"/>
          <w:sz w:val="24"/>
          <w:szCs w:val="24"/>
        </w:rPr>
        <w:t xml:space="preserve">Компания __________________ в лице ______________, участвующая в </w:t>
      </w:r>
      <w:r w:rsidR="00083F2A">
        <w:rPr>
          <w:rFonts w:eastAsia="MS Mincho"/>
          <w:sz w:val="24"/>
          <w:szCs w:val="24"/>
        </w:rPr>
        <w:t>конкурсе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опубликованном ___________, на право заключения договора на  ______________________ </w:t>
      </w:r>
      <w:r w:rsidRPr="00FF5D53">
        <w:rPr>
          <w:rFonts w:eastAsia="MS Mincho"/>
          <w:i/>
          <w:sz w:val="24"/>
          <w:szCs w:val="24"/>
        </w:rPr>
        <w:t>(</w:t>
      </w:r>
      <w:r>
        <w:rPr>
          <w:rFonts w:eastAsia="MS Mincho"/>
          <w:i/>
          <w:sz w:val="24"/>
          <w:szCs w:val="24"/>
        </w:rPr>
        <w:t>указать предмет договора</w:t>
      </w:r>
      <w:r w:rsidRPr="00FF5D53">
        <w:rPr>
          <w:rFonts w:eastAsia="MS Mincho"/>
          <w:i/>
          <w:sz w:val="24"/>
          <w:szCs w:val="24"/>
        </w:rPr>
        <w:t>)</w:t>
      </w:r>
      <w:r w:rsidRPr="00FF5D53">
        <w:rPr>
          <w:rFonts w:eastAsia="MS Mincho"/>
          <w:sz w:val="24"/>
          <w:szCs w:val="24"/>
        </w:rPr>
        <w:t xml:space="preserve">, подтверждает свое согласие с представленным проектом договора, разногласий к договору нет. В случае признания нашей компании победителем данного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обязуемся подписать представленный договор в срок не более 20 календарных дней</w:t>
      </w:r>
      <w:r>
        <w:rPr>
          <w:rFonts w:eastAsia="MS Mincho"/>
          <w:sz w:val="24"/>
          <w:szCs w:val="24"/>
        </w:rPr>
        <w:t xml:space="preserve"> с момента подписания Протокола о результатах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5D1EF5" w:rsidRPr="004D39C8" w:rsidRDefault="005D1EF5" w:rsidP="005D1EF5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D1EF5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9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199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5D1EF5" w:rsidRPr="00325BB5" w:rsidRDefault="005D1EF5" w:rsidP="00635C8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данный протокол разногласий</w:t>
      </w:r>
      <w:r w:rsidRPr="00325BB5">
        <w:rPr>
          <w:sz w:val="24"/>
          <w:szCs w:val="24"/>
        </w:rPr>
        <w:tab/>
        <w:t>.</w:t>
      </w:r>
    </w:p>
    <w:p w:rsidR="005D1EF5" w:rsidRPr="00325BB5" w:rsidRDefault="005D1EF5" w:rsidP="00635C8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 xml:space="preserve">Участник </w:t>
      </w:r>
      <w:r w:rsidR="00505AC4">
        <w:rPr>
          <w:sz w:val="24"/>
          <w:szCs w:val="24"/>
        </w:rPr>
        <w:t>закупки</w:t>
      </w:r>
      <w:r w:rsidRPr="00325BB5">
        <w:rPr>
          <w:sz w:val="24"/>
          <w:szCs w:val="24"/>
        </w:rPr>
        <w:t xml:space="preserve"> указывает свое фирменное наименование, в т.ч.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5D1EF5" w:rsidRPr="005C05AD" w:rsidRDefault="00083F2A" w:rsidP="005D1EF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5D1EF5">
        <w:rPr>
          <w:bCs/>
          <w:sz w:val="24"/>
          <w:szCs w:val="24"/>
        </w:rPr>
        <w:t>.</w:t>
      </w:r>
      <w:r w:rsidR="005D1EF5" w:rsidRPr="005C05AD">
        <w:rPr>
          <w:sz w:val="24"/>
          <w:szCs w:val="24"/>
        </w:rPr>
        <w:t xml:space="preserve"> Документ скрепляется подписью и печатью Участника размещения заказа.</w:t>
      </w:r>
    </w:p>
    <w:p w:rsidR="005D1EF5" w:rsidRPr="00325BB5" w:rsidRDefault="005D1EF5" w:rsidP="005D1EF5">
      <w:pPr>
        <w:spacing w:line="240" w:lineRule="auto"/>
        <w:ind w:firstLine="0"/>
        <w:rPr>
          <w:color w:val="FF0000"/>
          <w:sz w:val="24"/>
          <w:szCs w:val="24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973AF9" w:rsidRDefault="00BA7FA1" w:rsidP="00330EFB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</w:t>
      </w:r>
      <w:r w:rsidR="00A818FC">
        <w:rPr>
          <w:szCs w:val="28"/>
        </w:rPr>
        <w:t xml:space="preserve">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0578AD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00" w:name="_Toc210106410"/>
      <w:r w:rsidRPr="00330EFB">
        <w:rPr>
          <w:sz w:val="24"/>
          <w:szCs w:val="24"/>
        </w:rPr>
        <w:t>Справк</w:t>
      </w:r>
      <w:r w:rsidR="00A13992" w:rsidRPr="00330EFB">
        <w:rPr>
          <w:sz w:val="24"/>
          <w:szCs w:val="24"/>
        </w:rPr>
        <w:t>а</w:t>
      </w:r>
      <w:r w:rsidRPr="00330EFB">
        <w:rPr>
          <w:sz w:val="24"/>
          <w:szCs w:val="24"/>
        </w:rPr>
        <w:t xml:space="preserve"> </w:t>
      </w:r>
      <w:bookmarkEnd w:id="200"/>
      <w:r w:rsidR="001170BE" w:rsidRPr="00330EFB">
        <w:rPr>
          <w:bCs/>
          <w:color w:val="000000"/>
          <w:sz w:val="24"/>
          <w:szCs w:val="24"/>
          <w:lang w:eastAsia="ar-SA"/>
        </w:rPr>
        <w:t>о</w:t>
      </w:r>
      <w:r w:rsidR="001170BE" w:rsidRPr="001170BE">
        <w:rPr>
          <w:bCs/>
          <w:color w:val="000000"/>
          <w:sz w:val="24"/>
          <w:szCs w:val="24"/>
          <w:lang w:eastAsia="ar-SA"/>
        </w:rPr>
        <w:t xml:space="preserve"> перечне и объемах выполнения аналогичных договоров  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61A3B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 перечне и объемах выполнения аналогичных договоров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>Наименование и адрес Участника: _________________________________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82"/>
        <w:gridCol w:w="1842"/>
        <w:gridCol w:w="1211"/>
        <w:gridCol w:w="1386"/>
      </w:tblGrid>
      <w:tr w:rsidR="001170BE" w:rsidRPr="004D39C8" w:rsidTr="0012716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№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Заказчик 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Описание договора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(объем и состав поставок</w:t>
            </w:r>
            <w:r w:rsidR="00242109">
              <w:rPr>
                <w:bCs/>
                <w:snapToGrid w:val="0"/>
                <w:sz w:val="24"/>
                <w:szCs w:val="24"/>
              </w:rPr>
              <w:t>/работ/услуг</w:t>
            </w:r>
            <w:r w:rsidRPr="004D39C8">
              <w:rPr>
                <w:bCs/>
                <w:snapToGrid w:val="0"/>
                <w:sz w:val="24"/>
                <w:szCs w:val="24"/>
              </w:rPr>
              <w:t>, описание основных условий договора)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Сумма договора, руб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полный год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2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полный год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3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указать, в зависимости от обстоятельств, например «I квартал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 и т.д.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</w:tbl>
    <w:p w:rsidR="001170BE" w:rsidRPr="004D39C8" w:rsidRDefault="001170BE" w:rsidP="001170BE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1170BE" w:rsidRPr="004D39C8" w:rsidRDefault="001170BE" w:rsidP="001170BE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01" w:name="_Toc210106411"/>
      <w:r w:rsidRPr="00DC6ED6">
        <w:rPr>
          <w:szCs w:val="28"/>
        </w:rPr>
        <w:lastRenderedPageBreak/>
        <w:t>Инструкции по заполнению</w:t>
      </w:r>
      <w:bookmarkEnd w:id="201"/>
    </w:p>
    <w:bookmarkEnd w:id="58"/>
    <w:bookmarkEnd w:id="197"/>
    <w:bookmarkEnd w:id="198"/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размещения заказа </w:t>
      </w:r>
      <w:r w:rsidR="00E34B8B">
        <w:rPr>
          <w:sz w:val="24"/>
        </w:rPr>
        <w:t>приводит номер и дату письма, приложением к которому является данное приложение</w:t>
      </w:r>
      <w:r>
        <w:rPr>
          <w:sz w:val="24"/>
        </w:rPr>
        <w:t>.</w:t>
      </w:r>
    </w:p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242109" w:rsidRPr="00180D86" w:rsidRDefault="001170BE" w:rsidP="00180D86">
      <w:pPr>
        <w:numPr>
          <w:ilvl w:val="4"/>
          <w:numId w:val="19"/>
        </w:numPr>
        <w:spacing w:line="240" w:lineRule="auto"/>
        <w:ind w:left="0" w:firstLine="0"/>
        <w:rPr>
          <w:bCs/>
          <w:sz w:val="24"/>
          <w:highlight w:val="yellow"/>
        </w:rPr>
      </w:pPr>
      <w:r w:rsidRPr="00180D86">
        <w:rPr>
          <w:sz w:val="24"/>
          <w:highlight w:val="yellow"/>
        </w:rPr>
        <w:t xml:space="preserve">В этой форме Участник закупки указывает перечень и годовые объемы выполнения </w:t>
      </w:r>
      <w:r w:rsidR="00083F2A" w:rsidRPr="00180D86">
        <w:rPr>
          <w:sz w:val="24"/>
          <w:highlight w:val="yellow"/>
        </w:rPr>
        <w:t>аналогичных договоров в соотве</w:t>
      </w:r>
      <w:r w:rsidR="00180D86" w:rsidRPr="00180D86">
        <w:rPr>
          <w:sz w:val="24"/>
          <w:highlight w:val="yellow"/>
        </w:rPr>
        <w:t>т</w:t>
      </w:r>
      <w:r w:rsidR="00083F2A" w:rsidRPr="00180D86">
        <w:rPr>
          <w:sz w:val="24"/>
          <w:highlight w:val="yellow"/>
        </w:rPr>
        <w:t xml:space="preserve">ствии с требованиями </w:t>
      </w:r>
      <w:r w:rsidR="00180D86" w:rsidRPr="00180D86">
        <w:rPr>
          <w:sz w:val="24"/>
          <w:highlight w:val="yellow"/>
        </w:rPr>
        <w:t xml:space="preserve">п. </w:t>
      </w:r>
      <w:r w:rsidR="000578AD">
        <w:rPr>
          <w:sz w:val="24"/>
          <w:highlight w:val="yellow"/>
        </w:rPr>
        <w:t>11</w:t>
      </w:r>
      <w:r w:rsidR="00083F2A" w:rsidRPr="00180D86">
        <w:rPr>
          <w:sz w:val="24"/>
          <w:highlight w:val="yellow"/>
        </w:rPr>
        <w:t xml:space="preserve"> Технического задания</w:t>
      </w:r>
      <w:r w:rsidR="00180D86" w:rsidRPr="00180D86">
        <w:rPr>
          <w:sz w:val="24"/>
          <w:highlight w:val="yellow"/>
        </w:rPr>
        <w:t xml:space="preserve"> (том 2 Конкурсной документации)</w:t>
      </w:r>
      <w:r w:rsidR="00242109" w:rsidRPr="00180D86">
        <w:rPr>
          <w:bCs/>
          <w:sz w:val="24"/>
          <w:highlight w:val="yellow"/>
        </w:rPr>
        <w:t>.</w:t>
      </w:r>
    </w:p>
    <w:p w:rsidR="001170BE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1170BE">
        <w:rPr>
          <w:sz w:val="24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1170BE" w:rsidRPr="00083F2A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083F2A">
        <w:rPr>
          <w:sz w:val="24"/>
        </w:rPr>
        <w:t xml:space="preserve">Участникам закупки рекомендуется </w:t>
      </w:r>
      <w:r w:rsidR="00066286" w:rsidRPr="00083F2A">
        <w:rPr>
          <w:sz w:val="24"/>
        </w:rPr>
        <w:t xml:space="preserve">к этой форме </w:t>
      </w:r>
      <w:r w:rsidRPr="00083F2A">
        <w:rPr>
          <w:sz w:val="24"/>
        </w:rPr>
        <w:t>приложить оригиналы или копии отзывов об их работе, данные контрагентами.</w:t>
      </w:r>
    </w:p>
    <w:p w:rsidR="00BB5526" w:rsidRP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4C0DE7" w:rsidRPr="006652C0" w:rsidRDefault="004C0DE7" w:rsidP="00180D86">
      <w:pPr>
        <w:pStyle w:val="af6"/>
        <w:tabs>
          <w:tab w:val="clear" w:pos="360"/>
          <w:tab w:val="num" w:pos="1701"/>
        </w:tabs>
        <w:spacing w:line="240" w:lineRule="auto"/>
        <w:ind w:left="0" w:firstLine="0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330EF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384783"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384783"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202" w:name="_Toc176765886"/>
      <w:bookmarkStart w:id="203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202"/>
      <w:bookmarkEnd w:id="203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 w:rsidR="00BB5526">
        <w:rPr>
          <w:bCs/>
          <w:snapToGrid w:val="0"/>
          <w:sz w:val="24"/>
          <w:szCs w:val="24"/>
        </w:rPr>
        <w:t>от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04" w:name="_Toc176765887"/>
      <w:bookmarkStart w:id="205" w:name="_Toc97651412"/>
      <w:r w:rsidRPr="00D30925">
        <w:rPr>
          <w:szCs w:val="28"/>
        </w:rPr>
        <w:lastRenderedPageBreak/>
        <w:t>Инструкции по заполнению</w:t>
      </w:r>
      <w:bookmarkEnd w:id="204"/>
      <w:bookmarkEnd w:id="205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>НЕТ связей, которые могут быть признаны носящими характер аффилированности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аффилированности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3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  <w:r w:rsidR="008267E4">
              <w:rPr>
                <w:sz w:val="22"/>
                <w:szCs w:val="22"/>
              </w:rPr>
              <w:t>*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180D86" w:rsidP="00180D86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180D86">
              <w:rPr>
                <w:sz w:val="22"/>
                <w:szCs w:val="22"/>
              </w:rPr>
              <w:t xml:space="preserve">Информация о цепочке собственников </w:t>
            </w:r>
            <w:r>
              <w:rPr>
                <w:sz w:val="22"/>
                <w:szCs w:val="22"/>
              </w:rPr>
              <w:t>участника</w:t>
            </w:r>
            <w:r w:rsidRPr="00180D86">
              <w:rPr>
                <w:sz w:val="22"/>
                <w:szCs w:val="22"/>
              </w:rPr>
              <w:t>, включая бенефициаров (в том числе, конечных)</w:t>
            </w:r>
            <w:r w:rsidRPr="00180D86">
              <w:rPr>
                <w:i/>
                <w:sz w:val="22"/>
                <w:szCs w:val="22"/>
              </w:rPr>
              <w:t xml:space="preserve"> </w:t>
            </w:r>
            <w:r w:rsidRPr="00180D86">
              <w:rPr>
                <w:sz w:val="22"/>
                <w:szCs w:val="22"/>
              </w:rPr>
              <w:t xml:space="preserve">и составе исполнительных органов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180D86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9C7CA9"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 личность (для физ.лиц)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8267E4" w:rsidRDefault="008267E4" w:rsidP="00467E33">
      <w:pPr>
        <w:spacing w:line="240" w:lineRule="auto"/>
        <w:ind w:firstLine="0"/>
        <w:rPr>
          <w:sz w:val="24"/>
          <w:szCs w:val="24"/>
        </w:rPr>
      </w:pPr>
    </w:p>
    <w:p w:rsidR="00B63A0A" w:rsidRPr="00B63A0A" w:rsidRDefault="00B63A0A" w:rsidP="00B63A0A">
      <w:pPr>
        <w:tabs>
          <w:tab w:val="left" w:pos="8250"/>
        </w:tabs>
        <w:adjustRightInd/>
        <w:snapToGrid/>
        <w:spacing w:line="240" w:lineRule="auto"/>
        <w:ind w:firstLine="400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*Справочно: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порядковый номер.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наименование контрагента, ИНН, вид деятельности и иная необходимая информация.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B63A0A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B63A0A">
        <w:rPr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включая бенефициаров (в том числе конечных) и составе исполнительных органов контрагента.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B63A0A">
        <w:rPr>
          <w:color w:val="000000"/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и составе исполнительных органов контрагента.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4C0DE7" w:rsidRPr="008267E4" w:rsidRDefault="00BE4EDE" w:rsidP="00635C88">
      <w:pPr>
        <w:pStyle w:val="af5"/>
        <w:widowControl/>
        <w:numPr>
          <w:ilvl w:val="4"/>
          <w:numId w:val="21"/>
        </w:numPr>
        <w:tabs>
          <w:tab w:val="num" w:pos="360"/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8267E4">
        <w:rPr>
          <w:sz w:val="24"/>
        </w:rPr>
        <w:t>Документ скрепляется подписью и печатью Участника размещения заказа.</w:t>
      </w:r>
    </w:p>
    <w:p w:rsidR="00570C92" w:rsidRPr="00330EFB" w:rsidRDefault="008267E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6" w:name="_Toc69728987"/>
      <w:bookmarkStart w:id="207" w:name="_Toc57314673"/>
      <w:bookmarkStart w:id="208" w:name="_Ref55336334"/>
      <w:bookmarkStart w:id="209" w:name="_Ref55335818"/>
      <w:bookmarkStart w:id="210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6"/>
      <w:bookmarkEnd w:id="207"/>
      <w:bookmarkEnd w:id="208"/>
      <w:bookmarkEnd w:id="209"/>
      <w:bookmarkEnd w:id="210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«Россети»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r w:rsidRPr="00173B52">
        <w:rPr>
          <w:sz w:val="20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участником закупки и субподрядчиками (соисполнителями, сопоставщиками)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>План распределения объемов /выполнения работ/оказания услуг/поставок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>между субподрядчиками/соисполнителями/сопоставщиками</w:t>
      </w:r>
    </w:p>
    <w:p w:rsidR="005D1EF5" w:rsidRPr="007D08DB" w:rsidRDefault="005D1EF5" w:rsidP="005D1EF5">
      <w:pPr>
        <w:widowControl/>
        <w:tabs>
          <w:tab w:val="left" w:pos="1755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5D1EF5" w:rsidRPr="007D08DB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  <w:szCs w:val="24"/>
        </w:rPr>
      </w:pPr>
      <w:r w:rsidRPr="007D08DB">
        <w:rPr>
          <w:sz w:val="24"/>
          <w:szCs w:val="24"/>
        </w:rPr>
        <w:t xml:space="preserve">Участник закупки: ________________________________ 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08"/>
        <w:gridCol w:w="2315"/>
        <w:gridCol w:w="1764"/>
        <w:gridCol w:w="1912"/>
        <w:gridCol w:w="1472"/>
      </w:tblGrid>
      <w:tr w:rsidR="005D1EF5" w:rsidRPr="007D08DB" w:rsidTr="00E36941">
        <w:trPr>
          <w:cantSplit/>
        </w:trPr>
        <w:tc>
          <w:tcPr>
            <w:tcW w:w="62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№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п/п</w:t>
            </w:r>
          </w:p>
        </w:tc>
        <w:tc>
          <w:tcPr>
            <w:tcW w:w="2208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31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676" w:type="dxa"/>
            <w:gridSpan w:val="2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Стоимость поставок, работ, услуг</w:t>
            </w:r>
          </w:p>
        </w:tc>
        <w:tc>
          <w:tcPr>
            <w:tcW w:w="1472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7D08DB" w:rsidTr="002F6B5B">
        <w:trPr>
          <w:cantSplit/>
        </w:trPr>
        <w:tc>
          <w:tcPr>
            <w:tcW w:w="62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208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31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в денежном выражении, руб.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(без НДС)</w:t>
            </w:r>
          </w:p>
        </w:tc>
        <w:tc>
          <w:tcPr>
            <w:tcW w:w="1912" w:type="dxa"/>
            <w:vAlign w:val="center"/>
          </w:tcPr>
          <w:p w:rsidR="005D1EF5" w:rsidRPr="004E72B7" w:rsidRDefault="002F6B5B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72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right="57" w:firstLine="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  <w:r w:rsidRPr="007D08DB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5148" w:type="dxa"/>
            <w:gridSpan w:val="3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ИТОГО</w:t>
            </w: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smartTag w:uri="urn:schemas-microsoft-com:office:smarttags" w:element="PersonName">
              <w:r w:rsidRPr="007D08DB">
                <w:rPr>
                  <w:b/>
                  <w:snapToGrid w:val="0"/>
                  <w:sz w:val="24"/>
                </w:rPr>
                <w:t>1</w:t>
              </w:r>
            </w:smartTag>
            <w:r w:rsidRPr="007D08DB">
              <w:rPr>
                <w:b/>
                <w:snapToGrid w:val="0"/>
                <w:sz w:val="24"/>
              </w:rPr>
              <w:t>00%</w:t>
            </w: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Х</w:t>
            </w:r>
          </w:p>
        </w:tc>
      </w:tr>
    </w:tbl>
    <w:p w:rsidR="005D1EF5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173B52" w:rsidRDefault="005D1EF5" w:rsidP="005D1EF5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5D1EF5" w:rsidRPr="00A7683C" w:rsidRDefault="005D1EF5" w:rsidP="005D1EF5">
      <w:pPr>
        <w:pStyle w:val="Times12"/>
        <w:widowControl w:val="0"/>
        <w:ind w:firstLine="0"/>
        <w:rPr>
          <w:sz w:val="28"/>
          <w:szCs w:val="28"/>
        </w:rPr>
      </w:pPr>
    </w:p>
    <w:p w:rsidR="005D1EF5" w:rsidRPr="00A7683C" w:rsidRDefault="005D1EF5" w:rsidP="005D1EF5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before="40" w:after="40" w:line="240" w:lineRule="auto"/>
        <w:ind w:left="57" w:right="57" w:firstLine="0"/>
        <w:jc w:val="left"/>
        <w:textAlignment w:val="auto"/>
        <w:rPr>
          <w:b/>
          <w:snapToGrid w:val="0"/>
          <w:sz w:val="24"/>
          <w:szCs w:val="24"/>
        </w:rPr>
      </w:pPr>
      <w:bookmarkStart w:id="211" w:name="_Toc90385123"/>
      <w:bookmarkStart w:id="212" w:name="_Toc93293101"/>
      <w:bookmarkStart w:id="213" w:name="_Toc345939926"/>
      <w:r w:rsidRPr="007D08DB">
        <w:rPr>
          <w:b/>
          <w:snapToGrid w:val="0"/>
          <w:sz w:val="24"/>
          <w:szCs w:val="24"/>
        </w:rPr>
        <w:t>Инструкции по заполнению</w:t>
      </w:r>
      <w:bookmarkEnd w:id="211"/>
      <w:bookmarkEnd w:id="212"/>
      <w:bookmarkEnd w:id="213"/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Участником закупки и каждым субподрядчиком поставок, работ, услуг;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Участнику закупки и субподрядчикам в денежном и процентном выражении</w:t>
      </w:r>
      <w:r w:rsidR="00445CE1" w:rsidRP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 xml:space="preserve">сроки выполнения поставок, работ, услуг Участником закупки и каждым субподрядчиком в соответствии </w:t>
      </w:r>
      <w:r w:rsidRPr="00445CE1">
        <w:rPr>
          <w:sz w:val="24"/>
          <w:szCs w:val="24"/>
        </w:rPr>
        <w:t xml:space="preserve">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</w:t>
      </w:r>
      <w:r w:rsidR="00445CE1">
        <w:rPr>
          <w:sz w:val="24"/>
          <w:szCs w:val="24"/>
        </w:rPr>
        <w:t>яемых</w:t>
      </w:r>
      <w:r w:rsidRPr="00445CE1">
        <w:rPr>
          <w:sz w:val="24"/>
          <w:szCs w:val="24"/>
        </w:rPr>
        <w:t xml:space="preserve"> поставок, работ, услуг</w:t>
      </w:r>
      <w:r w:rsidR="00445CE1" w:rsidRPr="00445CE1">
        <w:rPr>
          <w:sz w:val="24"/>
          <w:szCs w:val="24"/>
        </w:rPr>
        <w:t>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426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Данная форма заполняется ТОЛЬКО в случае привлечения Участником субподрядчиков/соисполнителей/сопоставщиков</w:t>
      </w:r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r w:rsidRPr="00EA7E00">
        <w:rPr>
          <w:bCs/>
          <w:sz w:val="24"/>
          <w:szCs w:val="24"/>
        </w:rPr>
        <w:br w:type="page"/>
      </w: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11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0578AD" w:rsidRDefault="005D1EF5" w:rsidP="00635C88">
      <w:pPr>
        <w:widowControl/>
        <w:numPr>
          <w:ilvl w:val="0"/>
          <w:numId w:val="35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5D1EF5" w:rsidRPr="000578AD" w:rsidRDefault="000578AD" w:rsidP="000578AD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5D53" w:rsidRPr="00330EFB" w:rsidRDefault="005D1EF5" w:rsidP="00FF5D53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="00FF5D53" w:rsidRPr="00330EFB">
        <w:rPr>
          <w:b/>
          <w:bCs/>
          <w:snapToGrid w:val="0"/>
          <w:sz w:val="24"/>
          <w:szCs w:val="24"/>
        </w:rPr>
        <w:t xml:space="preserve">орма </w:t>
      </w:r>
      <w:r w:rsidR="00330EFB" w:rsidRPr="00330EFB">
        <w:rPr>
          <w:b/>
          <w:bCs/>
          <w:snapToGrid w:val="0"/>
          <w:sz w:val="24"/>
          <w:szCs w:val="24"/>
        </w:rPr>
        <w:t>1</w:t>
      </w:r>
      <w:r w:rsidR="004047BD">
        <w:rPr>
          <w:b/>
          <w:bCs/>
          <w:snapToGrid w:val="0"/>
          <w:sz w:val="24"/>
          <w:szCs w:val="24"/>
        </w:rPr>
        <w:t>2</w:t>
      </w:r>
    </w:p>
    <w:p w:rsidR="00FF5D53" w:rsidRPr="00330EFB" w:rsidRDefault="00FF5D53" w:rsidP="00FF5D53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Опись документов</w:t>
      </w:r>
    </w:p>
    <w:p w:rsidR="00FF5D53" w:rsidRPr="004D39C8" w:rsidRDefault="00FF5D53" w:rsidP="00FF5D5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Default="00FF5D53" w:rsidP="00FF5D53">
      <w:pPr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Наименование Участника конкурса: _____________________________</w:t>
      </w:r>
    </w:p>
    <w:p w:rsidR="004E2730" w:rsidRDefault="00FF5D53" w:rsidP="00FF5D53">
      <w:pPr>
        <w:spacing w:line="240" w:lineRule="auto"/>
        <w:jc w:val="left"/>
        <w:rPr>
          <w:b/>
          <w:bCs/>
          <w:caps/>
          <w:snapToGrid w:val="0"/>
          <w:szCs w:val="28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Pr="00FF5D53" w:rsidRDefault="00FF5D53" w:rsidP="00FF5D53">
      <w:pPr>
        <w:widowControl/>
        <w:adjustRightInd/>
        <w:snapToGrid/>
        <w:spacing w:line="240" w:lineRule="auto"/>
        <w:ind w:firstLine="0"/>
        <w:jc w:val="center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Опись документов</w:t>
      </w:r>
    </w:p>
    <w:p w:rsidR="00FF5D53" w:rsidRPr="00FF5D53" w:rsidRDefault="00FF5D53" w:rsidP="00FF5D53">
      <w:pPr>
        <w:widowControl/>
        <w:tabs>
          <w:tab w:val="left" w:pos="1134"/>
        </w:tabs>
        <w:adjustRightInd/>
        <w:snapToGrid/>
        <w:jc w:val="center"/>
        <w:textAlignment w:val="auto"/>
        <w:rPr>
          <w:snapToGrid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7"/>
        <w:gridCol w:w="1418"/>
        <w:gridCol w:w="1559"/>
      </w:tblGrid>
      <w:tr w:rsidR="00FF5D53" w:rsidRPr="00FF5D53" w:rsidTr="0012716B">
        <w:trPr>
          <w:tblHeader/>
        </w:trPr>
        <w:tc>
          <w:tcPr>
            <w:tcW w:w="9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Страницы с… по …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 xml:space="preserve">Кол-во </w:t>
            </w:r>
            <w:r w:rsidRPr="00FF5D53">
              <w:rPr>
                <w:b/>
                <w:snapToGrid w:val="0"/>
                <w:sz w:val="22"/>
                <w:szCs w:val="22"/>
              </w:rPr>
              <w:br/>
              <w:t>листов</w:t>
            </w:r>
          </w:p>
        </w:tc>
        <w:tc>
          <w:tcPr>
            <w:tcW w:w="15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Примечания</w:t>
            </w: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635C88">
            <w:pPr>
              <w:widowControl/>
              <w:numPr>
                <w:ilvl w:val="0"/>
                <w:numId w:val="28"/>
              </w:numPr>
              <w:tabs>
                <w:tab w:val="num" w:pos="426"/>
              </w:tabs>
              <w:suppressAutoHyphens/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b/>
                <w:bCs/>
                <w:snapToGrid w:val="0"/>
                <w:sz w:val="22"/>
                <w:szCs w:val="22"/>
              </w:rPr>
              <w:t>Письмо о подаче оферты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Техническое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1.3.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Анкета участника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1.4.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1.5.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1.6.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1.7.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1.8.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1.9.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</w:tbl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pBdr>
          <w:bottom w:val="single" w:sz="4" w:space="1" w:color="auto"/>
        </w:pBdr>
        <w:shd w:val="clear" w:color="auto" w:fill="E0E0E0"/>
        <w:adjustRightInd/>
        <w:snapToGrid/>
        <w:ind w:right="21" w:firstLine="0"/>
        <w:jc w:val="center"/>
        <w:textAlignment w:val="auto"/>
        <w:rPr>
          <w:b/>
          <w:snapToGrid w:val="0"/>
          <w:color w:val="000000"/>
          <w:spacing w:val="36"/>
          <w:sz w:val="22"/>
          <w:szCs w:val="22"/>
        </w:rPr>
      </w:pPr>
      <w:r w:rsidRPr="00FF5D53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tabs>
          <w:tab w:val="left" w:pos="284"/>
          <w:tab w:val="left" w:pos="4757"/>
        </w:tabs>
        <w:adjustRightInd/>
        <w:snapToGrid/>
        <w:spacing w:line="240" w:lineRule="auto"/>
        <w:ind w:firstLine="0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Инструкции по заполнению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>
        <w:rPr>
          <w:snapToGrid w:val="0"/>
          <w:sz w:val="24"/>
          <w:szCs w:val="24"/>
          <w:lang w:eastAsia="x-none"/>
        </w:rPr>
        <w:t>Участник</w:t>
      </w:r>
      <w:r w:rsidRPr="00FF5D53">
        <w:rPr>
          <w:snapToGrid w:val="0"/>
          <w:sz w:val="24"/>
          <w:szCs w:val="24"/>
          <w:lang w:val="x-none" w:eastAsia="x-none"/>
        </w:rPr>
        <w:t xml:space="preserve"> указывает свое фирменное наименование и свой адрес.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В данной описи перечисл</w:t>
      </w:r>
      <w:r w:rsidR="008267E4">
        <w:rPr>
          <w:snapToGrid w:val="0"/>
          <w:sz w:val="24"/>
          <w:szCs w:val="24"/>
          <w:lang w:eastAsia="x-none"/>
        </w:rPr>
        <w:t>ить</w:t>
      </w:r>
      <w:r w:rsidRPr="00FF5D53">
        <w:rPr>
          <w:snapToGrid w:val="0"/>
          <w:sz w:val="24"/>
          <w:szCs w:val="24"/>
          <w:lang w:val="x-none" w:eastAsia="x-none"/>
        </w:rPr>
        <w:t xml:space="preserve"> все документы, которые необходимо представить согласно настоящей документации.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highlight w:val="yellow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Рекомендуется соблюдать порядок следования документов</w:t>
      </w:r>
      <w:r w:rsidRPr="00FF5D53">
        <w:rPr>
          <w:snapToGrid w:val="0"/>
          <w:sz w:val="24"/>
          <w:szCs w:val="24"/>
          <w:lang w:eastAsia="x-none"/>
        </w:rPr>
        <w:t>, в соответствии с п</w:t>
      </w:r>
      <w:r w:rsidRPr="00FF5D53">
        <w:rPr>
          <w:snapToGrid w:val="0"/>
          <w:sz w:val="24"/>
          <w:szCs w:val="24"/>
          <w:highlight w:val="yellow"/>
          <w:lang w:eastAsia="x-none"/>
        </w:rPr>
        <w:t>. 2.</w:t>
      </w:r>
      <w:r w:rsidR="004C0419">
        <w:rPr>
          <w:snapToGrid w:val="0"/>
          <w:sz w:val="24"/>
          <w:szCs w:val="24"/>
          <w:highlight w:val="yellow"/>
          <w:lang w:eastAsia="x-none"/>
        </w:rPr>
        <w:t>4.1.1</w:t>
      </w:r>
      <w:r w:rsidRPr="00FF5D53">
        <w:rPr>
          <w:snapToGrid w:val="0"/>
          <w:sz w:val="24"/>
          <w:szCs w:val="24"/>
          <w:highlight w:val="yellow"/>
          <w:lang w:eastAsia="x-none"/>
        </w:rPr>
        <w:t xml:space="preserve"> </w:t>
      </w:r>
      <w:r w:rsidR="008267E4">
        <w:rPr>
          <w:snapToGrid w:val="0"/>
          <w:sz w:val="24"/>
          <w:szCs w:val="24"/>
          <w:highlight w:val="yellow"/>
          <w:lang w:eastAsia="x-none"/>
        </w:rPr>
        <w:t>Конкурсной документации</w:t>
      </w:r>
      <w:r w:rsidRPr="00FF5D53">
        <w:rPr>
          <w:snapToGrid w:val="0"/>
          <w:sz w:val="24"/>
          <w:szCs w:val="24"/>
          <w:highlight w:val="yellow"/>
          <w:lang w:eastAsia="x-none"/>
        </w:rPr>
        <w:t>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Форму описи изменять не следует.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Если какие-либо документы отсутствуют, в графе «Примечания» следует указать причину (например «данный документ не является необходимым», или «данный документ отсутствует, потому что…» и т.п.).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 xml:space="preserve">Документ скрепляется подписью и печатью </w:t>
      </w:r>
      <w:r>
        <w:rPr>
          <w:snapToGrid w:val="0"/>
          <w:sz w:val="24"/>
          <w:szCs w:val="24"/>
          <w:lang w:eastAsia="x-none"/>
        </w:rPr>
        <w:t>Участника конкурса</w:t>
      </w:r>
      <w:r w:rsidRPr="00FF5D53">
        <w:rPr>
          <w:snapToGrid w:val="0"/>
          <w:sz w:val="24"/>
          <w:szCs w:val="24"/>
          <w:lang w:eastAsia="x-none"/>
        </w:rPr>
        <w:t>.</w:t>
      </w:r>
    </w:p>
    <w:p w:rsidR="004E2730" w:rsidRPr="00FF5D53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  <w:lang w:val="x-none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4E2730">
      <w:pPr>
        <w:rPr>
          <w:sz w:val="24"/>
          <w:szCs w:val="24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F76F7F" w:rsidRDefault="00F76F7F" w:rsidP="00F76F7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Pr="00FE23F6">
        <w:rPr>
          <w:b/>
          <w:caps/>
          <w:sz w:val="26"/>
          <w:szCs w:val="26"/>
          <w:highlight w:val="yellow"/>
        </w:rPr>
        <w:t xml:space="preserve">НА </w:t>
      </w:r>
      <w:r>
        <w:rPr>
          <w:b/>
          <w:caps/>
          <w:sz w:val="26"/>
          <w:szCs w:val="26"/>
          <w:highlight w:val="yellow"/>
        </w:rPr>
        <w:t xml:space="preserve">ОКАЗАНИЕ УСЛУГ ПО </w:t>
      </w:r>
      <w:r w:rsidRPr="00C607A8">
        <w:rPr>
          <w:b/>
          <w:caps/>
          <w:sz w:val="26"/>
          <w:szCs w:val="26"/>
          <w:highlight w:val="yellow"/>
        </w:rPr>
        <w:t>ПРОВЕДЕНИЮ МЕРОПРИЯТИЙ ПО УВЕДОМЛЕНИЮ ПОТРЕБИТЕЛЕЙ, ОГРАНИЧЕНИЮ (ОТКЛЮЧЕНИЮ) И ВОЗОБНОВЛЕНИЮ ЭЛЕКТРОСНАБЖЕНИЯ ПОТРЕБИТЕЛЕЙ</w:t>
      </w:r>
    </w:p>
    <w:p w:rsidR="00F76F7F" w:rsidRDefault="00F76F7F" w:rsidP="00F76F7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</w:p>
    <w:p w:rsidR="00652EBA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Default="00FE2FF4" w:rsidP="00DE362A">
      <w:pPr>
        <w:spacing w:line="240" w:lineRule="auto"/>
        <w:ind w:firstLine="0"/>
        <w:jc w:val="left"/>
      </w:pPr>
    </w:p>
    <w:p w:rsidR="00B07E98" w:rsidRPr="00BF5B77" w:rsidRDefault="00B07E98" w:rsidP="00DE362A">
      <w:pPr>
        <w:spacing w:line="240" w:lineRule="auto"/>
        <w:ind w:firstLine="0"/>
        <w:jc w:val="left"/>
      </w:pPr>
    </w:p>
    <w:sectPr w:rsidR="00B07E98" w:rsidRPr="00BF5B77" w:rsidSect="00D124A7">
      <w:footerReference w:type="even" r:id="rId34"/>
      <w:footerReference w:type="default" r:id="rId35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F8" w:rsidRDefault="004845F8">
      <w:r>
        <w:separator/>
      </w:r>
    </w:p>
  </w:endnote>
  <w:endnote w:type="continuationSeparator" w:id="0">
    <w:p w:rsidR="004845F8" w:rsidRDefault="004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13" w:rsidRDefault="004D221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13B3F">
      <w:rPr>
        <w:noProof/>
      </w:rPr>
      <w:t>9</w:t>
    </w:r>
    <w:r>
      <w:fldChar w:fldCharType="end"/>
    </w:r>
  </w:p>
  <w:p w:rsidR="004D2213" w:rsidRDefault="004D22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13" w:rsidRDefault="004D2213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D2213" w:rsidRDefault="004D2213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13" w:rsidRDefault="004D2213">
    <w:pPr>
      <w:pStyle w:val="aa"/>
      <w:jc w:val="right"/>
    </w:pPr>
  </w:p>
  <w:p w:rsidR="004D2213" w:rsidRPr="005D0529" w:rsidRDefault="004D2213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F8" w:rsidRDefault="004845F8">
      <w:r>
        <w:separator/>
      </w:r>
    </w:p>
  </w:footnote>
  <w:footnote w:type="continuationSeparator" w:id="0">
    <w:p w:rsidR="004845F8" w:rsidRDefault="0048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04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3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5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7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8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2">
    <w:nsid w:val="17584BCF"/>
    <w:multiLevelType w:val="multilevel"/>
    <w:tmpl w:val="0B0C439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23570C33"/>
    <w:multiLevelType w:val="multilevel"/>
    <w:tmpl w:val="E7506C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9"/>
        </w:tabs>
        <w:ind w:left="317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9"/>
        </w:tabs>
        <w:ind w:left="3749" w:hanging="1440"/>
      </w:pPr>
      <w:rPr>
        <w:rFonts w:cs="Times New Roman" w:hint="default"/>
      </w:rPr>
    </w:lvl>
  </w:abstractNum>
  <w:abstractNum w:abstractNumId="29">
    <w:nsid w:val="29A8495D"/>
    <w:multiLevelType w:val="multilevel"/>
    <w:tmpl w:val="95BCB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-9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>
    <w:nsid w:val="2F690588"/>
    <w:multiLevelType w:val="multilevel"/>
    <w:tmpl w:val="BA16627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8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8">
    <w:nsid w:val="61720BE1"/>
    <w:multiLevelType w:val="multilevel"/>
    <w:tmpl w:val="C9EE64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2">
    <w:nsid w:val="65216D98"/>
    <w:multiLevelType w:val="hybridMultilevel"/>
    <w:tmpl w:val="98289F36"/>
    <w:lvl w:ilvl="0" w:tplc="5DFC1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4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6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8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E5C74"/>
    <w:multiLevelType w:val="multilevel"/>
    <w:tmpl w:val="2996DC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45"/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8"/>
  </w:num>
  <w:num w:numId="8">
    <w:abstractNumId w:val="55"/>
  </w:num>
  <w:num w:numId="9">
    <w:abstractNumId w:val="33"/>
  </w:num>
  <w:num w:numId="10">
    <w:abstractNumId w:val="54"/>
  </w:num>
  <w:num w:numId="11">
    <w:abstractNumId w:val="46"/>
  </w:num>
  <w:num w:numId="12">
    <w:abstractNumId w:val="50"/>
  </w:num>
  <w:num w:numId="13">
    <w:abstractNumId w:val="60"/>
  </w:num>
  <w:num w:numId="14">
    <w:abstractNumId w:val="23"/>
  </w:num>
  <w:num w:numId="15">
    <w:abstractNumId w:val="39"/>
  </w:num>
  <w:num w:numId="16">
    <w:abstractNumId w:val="62"/>
  </w:num>
  <w:num w:numId="17">
    <w:abstractNumId w:val="34"/>
  </w:num>
  <w:num w:numId="18">
    <w:abstractNumId w:val="12"/>
    <w:lvlOverride w:ilvl="0">
      <w:startOverride w:val="1"/>
    </w:lvlOverride>
  </w:num>
  <w:num w:numId="19">
    <w:abstractNumId w:val="32"/>
  </w:num>
  <w:num w:numId="20">
    <w:abstractNumId w:val="21"/>
  </w:num>
  <w:num w:numId="21">
    <w:abstractNumId w:val="53"/>
  </w:num>
  <w:num w:numId="22">
    <w:abstractNumId w:val="61"/>
  </w:num>
  <w:num w:numId="23">
    <w:abstractNumId w:val="41"/>
  </w:num>
  <w:num w:numId="24">
    <w:abstractNumId w:val="4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4"/>
  </w:num>
  <w:num w:numId="31">
    <w:abstractNumId w:val="57"/>
  </w:num>
  <w:num w:numId="32">
    <w:abstractNumId w:val="37"/>
  </w:num>
  <w:num w:numId="33">
    <w:abstractNumId w:val="36"/>
  </w:num>
  <w:num w:numId="34">
    <w:abstractNumId w:val="58"/>
  </w:num>
  <w:num w:numId="35">
    <w:abstractNumId w:val="38"/>
  </w:num>
  <w:num w:numId="36">
    <w:abstractNumId w:val="31"/>
  </w:num>
  <w:num w:numId="37">
    <w:abstractNumId w:val="48"/>
  </w:num>
  <w:num w:numId="38">
    <w:abstractNumId w:val="43"/>
  </w:num>
  <w:num w:numId="39">
    <w:abstractNumId w:val="26"/>
  </w:num>
  <w:num w:numId="40">
    <w:abstractNumId w:val="25"/>
  </w:num>
  <w:num w:numId="41">
    <w:abstractNumId w:val="44"/>
  </w:num>
  <w:num w:numId="42">
    <w:abstractNumId w:val="59"/>
  </w:num>
  <w:num w:numId="43">
    <w:abstractNumId w:val="22"/>
  </w:num>
  <w:num w:numId="44">
    <w:abstractNumId w:val="30"/>
  </w:num>
  <w:num w:numId="45">
    <w:abstractNumId w:val="27"/>
  </w:num>
  <w:num w:numId="46">
    <w:abstractNumId w:val="51"/>
  </w:num>
  <w:num w:numId="47">
    <w:abstractNumId w:val="56"/>
  </w:num>
  <w:num w:numId="48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00F"/>
    <w:rsid w:val="0001143E"/>
    <w:rsid w:val="00011486"/>
    <w:rsid w:val="0001158E"/>
    <w:rsid w:val="00013C24"/>
    <w:rsid w:val="000154AE"/>
    <w:rsid w:val="000158D1"/>
    <w:rsid w:val="00016F7C"/>
    <w:rsid w:val="0001720F"/>
    <w:rsid w:val="00020333"/>
    <w:rsid w:val="00021211"/>
    <w:rsid w:val="00022549"/>
    <w:rsid w:val="00024B5C"/>
    <w:rsid w:val="00026371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C24"/>
    <w:rsid w:val="000500BB"/>
    <w:rsid w:val="00051D44"/>
    <w:rsid w:val="00052659"/>
    <w:rsid w:val="00054783"/>
    <w:rsid w:val="00055B75"/>
    <w:rsid w:val="000578AD"/>
    <w:rsid w:val="000625DA"/>
    <w:rsid w:val="0006283B"/>
    <w:rsid w:val="000646F3"/>
    <w:rsid w:val="00065C9B"/>
    <w:rsid w:val="00066286"/>
    <w:rsid w:val="000666C3"/>
    <w:rsid w:val="000666F8"/>
    <w:rsid w:val="00067129"/>
    <w:rsid w:val="000705E3"/>
    <w:rsid w:val="00072792"/>
    <w:rsid w:val="000756C2"/>
    <w:rsid w:val="00076725"/>
    <w:rsid w:val="0007709D"/>
    <w:rsid w:val="000806D7"/>
    <w:rsid w:val="000819AB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40C0"/>
    <w:rsid w:val="000C5FC0"/>
    <w:rsid w:val="000C6AC3"/>
    <w:rsid w:val="000D00F6"/>
    <w:rsid w:val="000D1D63"/>
    <w:rsid w:val="000D23FC"/>
    <w:rsid w:val="000D3DDE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76D7"/>
    <w:rsid w:val="00107A67"/>
    <w:rsid w:val="001116C7"/>
    <w:rsid w:val="00111B39"/>
    <w:rsid w:val="00115D13"/>
    <w:rsid w:val="00116F1A"/>
    <w:rsid w:val="001170BE"/>
    <w:rsid w:val="00117B72"/>
    <w:rsid w:val="001203E1"/>
    <w:rsid w:val="0012117C"/>
    <w:rsid w:val="00121DE7"/>
    <w:rsid w:val="00124279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DDB"/>
    <w:rsid w:val="001F4D69"/>
    <w:rsid w:val="001F54ED"/>
    <w:rsid w:val="001F5B88"/>
    <w:rsid w:val="001F66A6"/>
    <w:rsid w:val="001F6CEF"/>
    <w:rsid w:val="001F6CF8"/>
    <w:rsid w:val="0020237A"/>
    <w:rsid w:val="00202528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1D98"/>
    <w:rsid w:val="002F22D5"/>
    <w:rsid w:val="002F27EC"/>
    <w:rsid w:val="002F4678"/>
    <w:rsid w:val="002F5257"/>
    <w:rsid w:val="002F5736"/>
    <w:rsid w:val="002F64D9"/>
    <w:rsid w:val="002F6B5B"/>
    <w:rsid w:val="003003B6"/>
    <w:rsid w:val="00302100"/>
    <w:rsid w:val="00303805"/>
    <w:rsid w:val="00304BDA"/>
    <w:rsid w:val="003050BA"/>
    <w:rsid w:val="00306FFF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A024E"/>
    <w:rsid w:val="003A0DE9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B3F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549C"/>
    <w:rsid w:val="004554C7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BCB"/>
    <w:rsid w:val="004845F8"/>
    <w:rsid w:val="004847D1"/>
    <w:rsid w:val="00485520"/>
    <w:rsid w:val="00486A87"/>
    <w:rsid w:val="00486BE9"/>
    <w:rsid w:val="00486BFC"/>
    <w:rsid w:val="0048755E"/>
    <w:rsid w:val="004913E3"/>
    <w:rsid w:val="00493649"/>
    <w:rsid w:val="004964A6"/>
    <w:rsid w:val="004A0414"/>
    <w:rsid w:val="004A396F"/>
    <w:rsid w:val="004A3A2D"/>
    <w:rsid w:val="004A3D3A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2213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BC2"/>
    <w:rsid w:val="005815F4"/>
    <w:rsid w:val="00581716"/>
    <w:rsid w:val="0058599F"/>
    <w:rsid w:val="005914BA"/>
    <w:rsid w:val="00593117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1EF5"/>
    <w:rsid w:val="005D3C5A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37584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EBA"/>
    <w:rsid w:val="0065337A"/>
    <w:rsid w:val="0065446F"/>
    <w:rsid w:val="00654DF0"/>
    <w:rsid w:val="0065771C"/>
    <w:rsid w:val="00660DC8"/>
    <w:rsid w:val="00660E2A"/>
    <w:rsid w:val="0066403B"/>
    <w:rsid w:val="00664AF4"/>
    <w:rsid w:val="00664F9B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E7807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3E21"/>
    <w:rsid w:val="00764CC4"/>
    <w:rsid w:val="007660CD"/>
    <w:rsid w:val="00766847"/>
    <w:rsid w:val="0076758C"/>
    <w:rsid w:val="00770E6B"/>
    <w:rsid w:val="00770F7B"/>
    <w:rsid w:val="007763BC"/>
    <w:rsid w:val="007768A1"/>
    <w:rsid w:val="00782594"/>
    <w:rsid w:val="007827BF"/>
    <w:rsid w:val="00783684"/>
    <w:rsid w:val="0078389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71E09"/>
    <w:rsid w:val="00872249"/>
    <w:rsid w:val="008739EF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52C0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4E15"/>
    <w:rsid w:val="00985690"/>
    <w:rsid w:val="00985AF8"/>
    <w:rsid w:val="0098725F"/>
    <w:rsid w:val="00987A70"/>
    <w:rsid w:val="009939E0"/>
    <w:rsid w:val="0099593F"/>
    <w:rsid w:val="00996770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0C72"/>
    <w:rsid w:val="00A12B50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508FD"/>
    <w:rsid w:val="00A51C5E"/>
    <w:rsid w:val="00A53701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5FB4"/>
    <w:rsid w:val="00A86D39"/>
    <w:rsid w:val="00A90296"/>
    <w:rsid w:val="00A91CF6"/>
    <w:rsid w:val="00A93B22"/>
    <w:rsid w:val="00A95632"/>
    <w:rsid w:val="00A958F7"/>
    <w:rsid w:val="00A9692D"/>
    <w:rsid w:val="00A96FD4"/>
    <w:rsid w:val="00A977DA"/>
    <w:rsid w:val="00A97A33"/>
    <w:rsid w:val="00A97F5E"/>
    <w:rsid w:val="00AA3FEE"/>
    <w:rsid w:val="00AA5C42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B3E"/>
    <w:rsid w:val="00AD1991"/>
    <w:rsid w:val="00AD2886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07BFC"/>
    <w:rsid w:val="00B07E98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5D12"/>
    <w:rsid w:val="00C463F3"/>
    <w:rsid w:val="00C47CD6"/>
    <w:rsid w:val="00C51163"/>
    <w:rsid w:val="00C51D10"/>
    <w:rsid w:val="00C51F2E"/>
    <w:rsid w:val="00C53173"/>
    <w:rsid w:val="00C53397"/>
    <w:rsid w:val="00C607A8"/>
    <w:rsid w:val="00C609D8"/>
    <w:rsid w:val="00C60F26"/>
    <w:rsid w:val="00C62977"/>
    <w:rsid w:val="00C64EFF"/>
    <w:rsid w:val="00C664E4"/>
    <w:rsid w:val="00C668E4"/>
    <w:rsid w:val="00C72357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20A4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2C35"/>
    <w:rsid w:val="00D63735"/>
    <w:rsid w:val="00D643B4"/>
    <w:rsid w:val="00D6660C"/>
    <w:rsid w:val="00D66C20"/>
    <w:rsid w:val="00D70A11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62A"/>
    <w:rsid w:val="00DE371C"/>
    <w:rsid w:val="00DE5D92"/>
    <w:rsid w:val="00DF0A38"/>
    <w:rsid w:val="00DF46DB"/>
    <w:rsid w:val="00DF524E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D1E"/>
    <w:rsid w:val="00F76F7F"/>
    <w:rsid w:val="00F77B20"/>
    <w:rsid w:val="00F77FFE"/>
    <w:rsid w:val="00F80224"/>
    <w:rsid w:val="00F804FD"/>
    <w:rsid w:val="00F81A1B"/>
    <w:rsid w:val="00F84BBF"/>
    <w:rsid w:val="00F85B0E"/>
    <w:rsid w:val="00F86DA9"/>
    <w:rsid w:val="00F9053F"/>
    <w:rsid w:val="00F90726"/>
    <w:rsid w:val="00F93BA3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6F7F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uiPriority w:val="99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http://www.een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D7DA-7C28-4252-8041-518C3F8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52</Pages>
  <Words>16150</Words>
  <Characters>92058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150</cp:revision>
  <cp:lastPrinted>2014-11-17T11:32:00Z</cp:lastPrinted>
  <dcterms:created xsi:type="dcterms:W3CDTF">2012-03-06T04:53:00Z</dcterms:created>
  <dcterms:modified xsi:type="dcterms:W3CDTF">2014-11-19T04:00:00Z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